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D64" w:rsidRPr="00436052" w:rsidRDefault="00F82D64" w:rsidP="00F82D64">
      <w:pPr>
        <w:spacing w:after="0" w:line="240" w:lineRule="auto"/>
        <w:ind w:firstLine="425"/>
        <w:jc w:val="right"/>
        <w:rPr>
          <w:rFonts w:ascii="Times New Roman" w:hAnsi="Times New Roman"/>
          <w:b/>
          <w:sz w:val="28"/>
          <w:szCs w:val="28"/>
          <w:lang w:val="en-US"/>
        </w:rPr>
      </w:pPr>
      <w:r w:rsidRPr="00436052">
        <w:rPr>
          <w:rFonts w:ascii="Times New Roman" w:hAnsi="Times New Roman"/>
          <w:sz w:val="28"/>
          <w:szCs w:val="28"/>
        </w:rPr>
        <w:t>Ф</w:t>
      </w:r>
      <w:r w:rsidRPr="00436052">
        <w:rPr>
          <w:rFonts w:ascii="Times New Roman" w:hAnsi="Times New Roman"/>
          <w:sz w:val="28"/>
          <w:szCs w:val="28"/>
          <w:lang w:val="en-US"/>
        </w:rPr>
        <w:t>.7.11-19</w:t>
      </w:r>
    </w:p>
    <w:p w:rsidR="00F82D64" w:rsidRPr="00436052" w:rsidRDefault="00F82D64" w:rsidP="00F82D64">
      <w:pPr>
        <w:autoSpaceDE w:val="0"/>
        <w:autoSpaceDN w:val="0"/>
        <w:adjustRightInd w:val="0"/>
        <w:spacing w:after="0" w:line="240" w:lineRule="auto"/>
        <w:ind w:firstLine="425"/>
        <w:jc w:val="center"/>
        <w:rPr>
          <w:rFonts w:ascii="Times New Roman" w:hAnsi="Times New Roman"/>
          <w:b/>
          <w:bCs/>
          <w:sz w:val="28"/>
          <w:szCs w:val="28"/>
          <w:lang w:val="en-US"/>
        </w:rPr>
      </w:pPr>
    </w:p>
    <w:p w:rsidR="00F82D64" w:rsidRPr="00436052" w:rsidRDefault="00A83A2A"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r>
        <w:rPr>
          <w:rFonts w:ascii="Times New Roman" w:hAnsi="Times New Roman"/>
          <w:noProof/>
          <w:sz w:val="28"/>
          <w:szCs w:val="28"/>
          <w:lang w:eastAsia="ru-RU"/>
        </w:rPr>
        <w:drawing>
          <wp:anchor distT="0" distB="0" distL="114300" distR="114300" simplePos="0" relativeHeight="251670528" behindDoc="0" locked="0" layoutInCell="1" allowOverlap="1">
            <wp:simplePos x="0" y="0"/>
            <wp:positionH relativeFrom="column">
              <wp:posOffset>2407920</wp:posOffset>
            </wp:positionH>
            <wp:positionV relativeFrom="paragraph">
              <wp:posOffset>276225</wp:posOffset>
            </wp:positionV>
            <wp:extent cx="1644650" cy="1540510"/>
            <wp:effectExtent l="19050" t="0" r="0" b="0"/>
            <wp:wrapTopAndBottom/>
            <wp:docPr id="10" name="Рисунок 4" descr="Logo ЮКГ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ЮКГУ"/>
                    <pic:cNvPicPr>
                      <a:picLocks noChangeAspect="1" noChangeArrowheads="1"/>
                    </pic:cNvPicPr>
                  </pic:nvPicPr>
                  <pic:blipFill>
                    <a:blip r:embed="rId7" cstate="print"/>
                    <a:srcRect/>
                    <a:stretch>
                      <a:fillRect/>
                    </a:stretch>
                  </pic:blipFill>
                  <pic:spPr bwMode="auto">
                    <a:xfrm>
                      <a:off x="0" y="0"/>
                      <a:ext cx="1644650" cy="1540510"/>
                    </a:xfrm>
                    <a:prstGeom prst="rect">
                      <a:avLst/>
                    </a:prstGeom>
                    <a:noFill/>
                    <a:ln w="9525">
                      <a:noFill/>
                      <a:miter lim="800000"/>
                      <a:headEnd/>
                      <a:tailEnd/>
                    </a:ln>
                  </pic:spPr>
                </pic:pic>
              </a:graphicData>
            </a:graphic>
          </wp:anchor>
        </w:drawing>
      </w:r>
    </w:p>
    <w:p w:rsidR="00F82D64" w:rsidRPr="00436052" w:rsidRDefault="00F82D64"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F82D64" w:rsidRPr="00D90758" w:rsidRDefault="00085A68" w:rsidP="00F82D64">
      <w:pPr>
        <w:spacing w:after="0" w:line="240" w:lineRule="auto"/>
        <w:jc w:val="center"/>
        <w:rPr>
          <w:rStyle w:val="mediumtext"/>
          <w:rFonts w:ascii="Times New Roman" w:hAnsi="Times New Roman" w:cs="Times New Roman"/>
          <w:sz w:val="28"/>
          <w:szCs w:val="28"/>
          <w:shd w:val="clear" w:color="auto" w:fill="FFFFFF"/>
          <w:lang w:val="en-US"/>
        </w:rPr>
      </w:pPr>
      <w:r>
        <w:rPr>
          <w:rFonts w:ascii="Times New Roman" w:hAnsi="Times New Roman"/>
          <w:sz w:val="28"/>
          <w:szCs w:val="28"/>
          <w:lang w:val="en-US"/>
        </w:rPr>
        <w:t>ARAPBA</w:t>
      </w:r>
      <w:r w:rsidR="00467F6B">
        <w:rPr>
          <w:rFonts w:ascii="Times New Roman" w:hAnsi="Times New Roman"/>
          <w:sz w:val="28"/>
          <w:szCs w:val="28"/>
          <w:lang w:val="en-US"/>
        </w:rPr>
        <w:t>Y</w:t>
      </w:r>
      <w:r w:rsidR="00A83A2A">
        <w:rPr>
          <w:rFonts w:ascii="Times New Roman" w:hAnsi="Times New Roman"/>
          <w:sz w:val="28"/>
          <w:szCs w:val="28"/>
          <w:lang w:val="en-US"/>
        </w:rPr>
        <w:t>EVA D.M., GABRILY</w:t>
      </w:r>
      <w:r>
        <w:rPr>
          <w:rFonts w:ascii="Times New Roman" w:hAnsi="Times New Roman"/>
          <w:sz w:val="28"/>
          <w:szCs w:val="28"/>
          <w:lang w:val="en-US"/>
        </w:rPr>
        <w:t>AN</w:t>
      </w:r>
      <w:r w:rsidR="00A83A2A">
        <w:rPr>
          <w:rFonts w:ascii="Times New Roman" w:hAnsi="Times New Roman"/>
          <w:sz w:val="28"/>
          <w:szCs w:val="28"/>
          <w:lang w:val="en-US"/>
        </w:rPr>
        <w:t>TS E.A</w:t>
      </w:r>
      <w:r>
        <w:rPr>
          <w:rFonts w:ascii="Times New Roman" w:hAnsi="Times New Roman"/>
          <w:sz w:val="28"/>
          <w:szCs w:val="28"/>
          <w:lang w:val="en-US"/>
        </w:rPr>
        <w:t>.</w:t>
      </w:r>
      <w:r w:rsidR="00D90758">
        <w:rPr>
          <w:rFonts w:ascii="Times New Roman" w:hAnsi="Times New Roman"/>
          <w:sz w:val="28"/>
          <w:szCs w:val="28"/>
          <w:lang w:val="en-US"/>
        </w:rPr>
        <w:t>,</w:t>
      </w:r>
      <w:r w:rsidR="00D90758" w:rsidRPr="00D90758">
        <w:rPr>
          <w:b/>
          <w:sz w:val="28"/>
          <w:szCs w:val="28"/>
          <w:lang w:val="en-US"/>
        </w:rPr>
        <w:t xml:space="preserve"> </w:t>
      </w:r>
      <w:r w:rsidR="00D90758" w:rsidRPr="00D90758">
        <w:rPr>
          <w:rFonts w:ascii="Times New Roman" w:hAnsi="Times New Roman" w:cs="Times New Roman"/>
          <w:sz w:val="28"/>
          <w:szCs w:val="28"/>
          <w:lang w:val="en-US"/>
        </w:rPr>
        <w:t>MAILYBA</w:t>
      </w:r>
      <w:r w:rsidR="00D90758">
        <w:rPr>
          <w:rFonts w:ascii="Times New Roman" w:hAnsi="Times New Roman" w:cs="Times New Roman"/>
          <w:sz w:val="28"/>
          <w:szCs w:val="28"/>
          <w:lang w:val="en-US"/>
        </w:rPr>
        <w:t>Y</w:t>
      </w:r>
      <w:r w:rsidR="00D90758" w:rsidRPr="00D90758">
        <w:rPr>
          <w:rFonts w:ascii="Times New Roman" w:hAnsi="Times New Roman" w:cs="Times New Roman"/>
          <w:sz w:val="28"/>
          <w:szCs w:val="28"/>
          <w:lang w:val="en-US"/>
        </w:rPr>
        <w:t>EVA E.U.</w:t>
      </w:r>
    </w:p>
    <w:p w:rsidR="00F82D64" w:rsidRPr="00436052" w:rsidRDefault="00F82D64"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F82D64" w:rsidRPr="00436052" w:rsidRDefault="00F82D64" w:rsidP="00F82D64">
      <w:pPr>
        <w:spacing w:after="0" w:line="240" w:lineRule="auto"/>
        <w:ind w:firstLine="425"/>
        <w:jc w:val="center"/>
        <w:rPr>
          <w:rFonts w:ascii="Times New Roman" w:hAnsi="Times New Roman"/>
          <w:b/>
          <w:sz w:val="28"/>
          <w:szCs w:val="28"/>
          <w:lang w:val="en-US"/>
        </w:rPr>
      </w:pPr>
      <w:r w:rsidRPr="00436052">
        <w:rPr>
          <w:rFonts w:ascii="Times New Roman" w:hAnsi="Times New Roman"/>
          <w:b/>
          <w:sz w:val="28"/>
          <w:szCs w:val="28"/>
          <w:lang w:val="en-US"/>
        </w:rPr>
        <w:t>METHODICAL  INSTRUCTIONS</w:t>
      </w:r>
    </w:p>
    <w:p w:rsidR="00F82D64" w:rsidRPr="00436052" w:rsidRDefault="00F82D64" w:rsidP="00F82D64">
      <w:pPr>
        <w:spacing w:after="0" w:line="240" w:lineRule="auto"/>
        <w:ind w:firstLine="425"/>
        <w:jc w:val="center"/>
        <w:rPr>
          <w:rFonts w:ascii="Times New Roman" w:hAnsi="Times New Roman"/>
          <w:b/>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r w:rsidRPr="00436052">
        <w:rPr>
          <w:rFonts w:ascii="Times New Roman" w:hAnsi="Times New Roman"/>
          <w:sz w:val="28"/>
          <w:szCs w:val="28"/>
          <w:lang w:val="en-US"/>
        </w:rPr>
        <w:t>for execution of laboratory works to the discipline</w:t>
      </w: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Pr="00D0568F" w:rsidRDefault="00F82D64" w:rsidP="00F82D64">
      <w:pPr>
        <w:autoSpaceDE w:val="0"/>
        <w:autoSpaceDN w:val="0"/>
        <w:adjustRightInd w:val="0"/>
        <w:spacing w:after="0" w:line="240" w:lineRule="auto"/>
        <w:ind w:firstLine="425"/>
        <w:jc w:val="center"/>
        <w:rPr>
          <w:rStyle w:val="hps"/>
          <w:rFonts w:ascii="Times New Roman" w:hAnsi="Times New Roman"/>
          <w:b/>
          <w:sz w:val="28"/>
          <w:szCs w:val="28"/>
          <w:lang w:val="en-US"/>
        </w:rPr>
      </w:pPr>
      <w:r w:rsidRPr="00D0568F">
        <w:rPr>
          <w:rStyle w:val="hps"/>
          <w:rFonts w:ascii="Times New Roman" w:hAnsi="Times New Roman"/>
          <w:b/>
          <w:sz w:val="28"/>
          <w:szCs w:val="28"/>
          <w:lang w:val="en-US"/>
        </w:rPr>
        <w:t>"</w:t>
      </w:r>
      <w:r w:rsidRPr="00F82D64">
        <w:rPr>
          <w:rFonts w:ascii="Times New Roman" w:hAnsi="Times New Roman" w:cs="Times New Roman"/>
          <w:b/>
          <w:sz w:val="28"/>
          <w:szCs w:val="28"/>
          <w:lang w:val="en-US"/>
        </w:rPr>
        <w:t>COMMODITY RESEARCH OF PROCESSING PRODUCTIONS PRODUCTS</w:t>
      </w:r>
      <w:r w:rsidRPr="00D0568F">
        <w:rPr>
          <w:rStyle w:val="hps"/>
          <w:rFonts w:ascii="Times New Roman" w:hAnsi="Times New Roman"/>
          <w:b/>
          <w:sz w:val="28"/>
          <w:szCs w:val="28"/>
          <w:lang w:val="en-US"/>
        </w:rPr>
        <w:t>"</w:t>
      </w:r>
    </w:p>
    <w:p w:rsidR="00F82D64" w:rsidRPr="00436052" w:rsidRDefault="00F82D64"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F82D64" w:rsidRPr="00F82D64" w:rsidRDefault="00F82D64"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r>
        <w:rPr>
          <w:rFonts w:ascii="Times New Roman" w:hAnsi="Times New Roman"/>
          <w:noProof/>
          <w:sz w:val="28"/>
          <w:szCs w:val="28"/>
          <w:lang w:eastAsia="ru-RU"/>
        </w:rPr>
        <w:drawing>
          <wp:inline distT="0" distB="0" distL="0" distR="0">
            <wp:extent cx="6117132" cy="4055924"/>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6117132" cy="4055924"/>
                    </a:xfrm>
                    <a:prstGeom prst="rect">
                      <a:avLst/>
                    </a:prstGeom>
                    <a:noFill/>
                    <a:ln w="9525">
                      <a:noFill/>
                      <a:miter lim="800000"/>
                      <a:headEnd/>
                      <a:tailEnd/>
                    </a:ln>
                  </pic:spPr>
                </pic:pic>
              </a:graphicData>
            </a:graphic>
          </wp:inline>
        </w:drawing>
      </w:r>
    </w:p>
    <w:p w:rsidR="00F82D64" w:rsidRPr="00F82D64" w:rsidRDefault="00F82D64"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F82D64" w:rsidRDefault="00F82D64"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F82D64" w:rsidRPr="00E77833" w:rsidRDefault="00CB29D6"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r>
        <w:rPr>
          <w:rFonts w:ascii="Times New Roman" w:hAnsi="Times New Roman"/>
          <w:noProof/>
          <w:sz w:val="28"/>
          <w:szCs w:val="28"/>
          <w:lang w:eastAsia="ru-RU"/>
        </w:rPr>
        <w:pict>
          <v:roundrect id="_x0000_s1027" style="position:absolute;left:0;text-align:left;margin-left:216.95pt;margin-top:23.85pt;width:35pt;height:26pt;z-index:251673600" arcsize="10923f" strokecolor="white [3212]"/>
        </w:pict>
      </w:r>
      <w:r w:rsidR="00F82D64" w:rsidRPr="00436052">
        <w:rPr>
          <w:rStyle w:val="mediumtext"/>
          <w:rFonts w:ascii="Times New Roman" w:hAnsi="Times New Roman"/>
          <w:sz w:val="28"/>
          <w:szCs w:val="28"/>
          <w:shd w:val="clear" w:color="auto" w:fill="FFFFFF"/>
          <w:lang w:val="en-US"/>
        </w:rPr>
        <w:t xml:space="preserve">Shymkent </w:t>
      </w:r>
      <w:r w:rsidR="00F82D64">
        <w:rPr>
          <w:rStyle w:val="mediumtext"/>
          <w:rFonts w:ascii="Times New Roman" w:hAnsi="Times New Roman"/>
          <w:sz w:val="28"/>
          <w:szCs w:val="28"/>
          <w:shd w:val="clear" w:color="auto" w:fill="FFFFFF"/>
          <w:lang w:val="en-US"/>
        </w:rPr>
        <w:t>–</w:t>
      </w:r>
      <w:r w:rsidR="00F82D64" w:rsidRPr="00436052">
        <w:rPr>
          <w:rStyle w:val="mediumtext"/>
          <w:rFonts w:ascii="Times New Roman" w:hAnsi="Times New Roman"/>
          <w:sz w:val="28"/>
          <w:szCs w:val="28"/>
          <w:shd w:val="clear" w:color="auto" w:fill="FFFFFF"/>
          <w:lang w:val="en-US"/>
        </w:rPr>
        <w:t xml:space="preserve"> 201</w:t>
      </w:r>
      <w:r w:rsidR="0040700C" w:rsidRPr="00E77833">
        <w:rPr>
          <w:rStyle w:val="mediumtext"/>
          <w:rFonts w:ascii="Times New Roman" w:hAnsi="Times New Roman"/>
          <w:sz w:val="28"/>
          <w:szCs w:val="28"/>
          <w:shd w:val="clear" w:color="auto" w:fill="FFFFFF"/>
          <w:lang w:val="en-US"/>
        </w:rPr>
        <w:t>7</w:t>
      </w:r>
    </w:p>
    <w:p w:rsidR="00F82D64" w:rsidRDefault="00F82D64"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E558E0"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E558E0" w:rsidRDefault="00C56487"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r>
        <w:rPr>
          <w:rFonts w:ascii="Times New Roman" w:hAnsi="Times New Roman"/>
          <w:noProof/>
          <w:sz w:val="28"/>
          <w:szCs w:val="28"/>
          <w:lang w:eastAsia="ru-RU"/>
        </w:rPr>
        <w:pict>
          <v:roundrect id="_x0000_s1028" style="position:absolute;left:0;text-align:left;margin-left:213.95pt;margin-top:27.85pt;width:35pt;height:26pt;z-index:251674624" arcsize="10923f" strokecolor="white [3212]"/>
        </w:pict>
      </w:r>
    </w:p>
    <w:p w:rsidR="00F82D64" w:rsidRPr="00436052" w:rsidRDefault="00F82D64"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r w:rsidRPr="00436052">
        <w:rPr>
          <w:rStyle w:val="mediumtext"/>
          <w:rFonts w:ascii="Times New Roman" w:hAnsi="Times New Roman"/>
          <w:sz w:val="28"/>
          <w:szCs w:val="28"/>
          <w:shd w:val="clear" w:color="auto" w:fill="FFFFFF"/>
          <w:lang w:val="en-US"/>
        </w:rPr>
        <w:lastRenderedPageBreak/>
        <w:t>“MINISTRY OF EDUCATION AND SCIENCE OF THE</w:t>
      </w:r>
    </w:p>
    <w:p w:rsidR="00F82D64" w:rsidRPr="00436052" w:rsidRDefault="00F82D64"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r w:rsidRPr="00436052">
        <w:rPr>
          <w:rStyle w:val="mediumtext"/>
          <w:rFonts w:ascii="Times New Roman" w:hAnsi="Times New Roman"/>
          <w:sz w:val="28"/>
          <w:szCs w:val="28"/>
          <w:shd w:val="clear" w:color="auto" w:fill="FFFFFF"/>
          <w:lang w:val="en-US"/>
        </w:rPr>
        <w:t>REPUBLIC OF KAZAKHSTAN”</w:t>
      </w:r>
    </w:p>
    <w:p w:rsidR="00F82D64" w:rsidRPr="00436052" w:rsidRDefault="00F82D64" w:rsidP="00F82D64">
      <w:pPr>
        <w:autoSpaceDE w:val="0"/>
        <w:autoSpaceDN w:val="0"/>
        <w:adjustRightInd w:val="0"/>
        <w:spacing w:after="0" w:line="240" w:lineRule="auto"/>
        <w:ind w:firstLine="425"/>
        <w:jc w:val="center"/>
        <w:rPr>
          <w:rStyle w:val="mediumtext"/>
          <w:rFonts w:ascii="Times New Roman" w:hAnsi="Times New Roman"/>
          <w:sz w:val="28"/>
          <w:szCs w:val="28"/>
          <w:lang w:val="en-US"/>
        </w:rPr>
      </w:pPr>
      <w:r w:rsidRPr="00436052">
        <w:rPr>
          <w:rFonts w:ascii="Times New Roman" w:hAnsi="Times New Roman"/>
          <w:sz w:val="28"/>
          <w:szCs w:val="28"/>
          <w:shd w:val="clear" w:color="auto" w:fill="FFFFFF"/>
          <w:lang w:val="en-US"/>
        </w:rPr>
        <w:br/>
      </w:r>
    </w:p>
    <w:p w:rsidR="00F82D64" w:rsidRPr="00436052" w:rsidRDefault="00F82D64" w:rsidP="00F82D64">
      <w:pPr>
        <w:autoSpaceDE w:val="0"/>
        <w:autoSpaceDN w:val="0"/>
        <w:adjustRightInd w:val="0"/>
        <w:spacing w:after="0" w:line="240" w:lineRule="auto"/>
        <w:ind w:firstLine="425"/>
        <w:jc w:val="center"/>
        <w:rPr>
          <w:rFonts w:ascii="Times New Roman" w:hAnsi="Times New Roman"/>
          <w:sz w:val="28"/>
          <w:szCs w:val="28"/>
          <w:lang w:val="en-US"/>
        </w:rPr>
      </w:pPr>
      <w:r w:rsidRPr="00436052">
        <w:rPr>
          <w:rStyle w:val="mediumtext"/>
          <w:rFonts w:ascii="Times New Roman" w:hAnsi="Times New Roman"/>
          <w:sz w:val="28"/>
          <w:szCs w:val="28"/>
          <w:lang w:val="en-US"/>
        </w:rPr>
        <w:t>M. Auezov</w:t>
      </w:r>
      <w:r w:rsidRPr="00436052">
        <w:rPr>
          <w:rStyle w:val="mediumtext"/>
          <w:rFonts w:ascii="Times New Roman" w:hAnsi="Times New Roman"/>
          <w:sz w:val="28"/>
          <w:szCs w:val="28"/>
          <w:shd w:val="clear" w:color="auto" w:fill="FFFFFF"/>
          <w:lang w:val="en-US"/>
        </w:rPr>
        <w:t xml:space="preserve"> “SOUTH KAZAKHSTAN STATE UNIVERSITY”</w:t>
      </w:r>
      <w:r w:rsidRPr="00436052">
        <w:rPr>
          <w:rStyle w:val="mediumtext"/>
          <w:rFonts w:ascii="Times New Roman" w:hAnsi="Times New Roman"/>
          <w:sz w:val="28"/>
          <w:szCs w:val="28"/>
          <w:lang w:val="en-US"/>
        </w:rPr>
        <w:t xml:space="preserve"> </w:t>
      </w:r>
      <w:r w:rsidRPr="00436052">
        <w:rPr>
          <w:rFonts w:ascii="Times New Roman" w:hAnsi="Times New Roman"/>
          <w:sz w:val="28"/>
          <w:szCs w:val="28"/>
          <w:shd w:val="clear" w:color="auto" w:fill="FFFFFF"/>
          <w:lang w:val="en-US"/>
        </w:rPr>
        <w:br/>
      </w:r>
    </w:p>
    <w:p w:rsidR="00F82D64" w:rsidRPr="00436052" w:rsidRDefault="00F82D64"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p>
    <w:p w:rsidR="00F82D64" w:rsidRPr="00436052" w:rsidRDefault="00F82D64" w:rsidP="00F82D64">
      <w:pPr>
        <w:autoSpaceDE w:val="0"/>
        <w:autoSpaceDN w:val="0"/>
        <w:adjustRightInd w:val="0"/>
        <w:spacing w:after="0" w:line="240" w:lineRule="auto"/>
        <w:ind w:firstLine="425"/>
        <w:jc w:val="center"/>
        <w:rPr>
          <w:rFonts w:ascii="Times New Roman" w:hAnsi="Times New Roman"/>
          <w:sz w:val="28"/>
          <w:szCs w:val="28"/>
          <w:shd w:val="clear" w:color="auto" w:fill="FFFFFF"/>
          <w:lang w:val="en-US"/>
        </w:rPr>
      </w:pPr>
      <w:r w:rsidRPr="00436052">
        <w:rPr>
          <w:rStyle w:val="mediumtext"/>
          <w:rFonts w:ascii="Times New Roman" w:hAnsi="Times New Roman"/>
          <w:sz w:val="28"/>
          <w:szCs w:val="28"/>
          <w:shd w:val="clear" w:color="auto" w:fill="FFFFFF"/>
          <w:lang w:val="en-US"/>
        </w:rPr>
        <w:t>Faculty: “LIGHT AND FOOD INDUSTRIES”</w:t>
      </w:r>
      <w:r w:rsidRPr="00436052">
        <w:rPr>
          <w:rFonts w:ascii="Times New Roman" w:hAnsi="Times New Roman"/>
          <w:sz w:val="28"/>
          <w:szCs w:val="28"/>
          <w:shd w:val="clear" w:color="auto" w:fill="FFFFFF"/>
          <w:lang w:val="en-US"/>
        </w:rPr>
        <w:br/>
      </w:r>
      <w:r w:rsidRPr="00436052">
        <w:rPr>
          <w:rFonts w:ascii="Times New Roman" w:hAnsi="Times New Roman"/>
          <w:sz w:val="28"/>
          <w:szCs w:val="28"/>
          <w:shd w:val="clear" w:color="auto" w:fill="FFFFFF"/>
          <w:lang w:val="en-US"/>
        </w:rPr>
        <w:br/>
      </w:r>
    </w:p>
    <w:p w:rsidR="00F82D64" w:rsidRPr="00436052" w:rsidRDefault="00F82D64" w:rsidP="00F82D64">
      <w:pPr>
        <w:autoSpaceDE w:val="0"/>
        <w:autoSpaceDN w:val="0"/>
        <w:adjustRightInd w:val="0"/>
        <w:spacing w:after="0" w:line="240" w:lineRule="auto"/>
        <w:ind w:firstLine="425"/>
        <w:jc w:val="center"/>
        <w:rPr>
          <w:rFonts w:ascii="Times New Roman" w:hAnsi="Times New Roman"/>
          <w:sz w:val="28"/>
          <w:szCs w:val="28"/>
          <w:lang w:val="en-US"/>
        </w:rPr>
      </w:pPr>
      <w:r w:rsidRPr="00436052">
        <w:rPr>
          <w:rFonts w:ascii="Times New Roman" w:hAnsi="Times New Roman"/>
          <w:sz w:val="28"/>
          <w:szCs w:val="28"/>
          <w:shd w:val="clear" w:color="auto" w:fill="FFFFFF"/>
          <w:lang w:val="en-US"/>
        </w:rPr>
        <w:t>Chair:</w:t>
      </w:r>
      <w:r w:rsidRPr="00436052">
        <w:rPr>
          <w:rStyle w:val="aa"/>
          <w:rFonts w:ascii="Times New Roman" w:hAnsi="Times New Roman"/>
          <w:sz w:val="28"/>
          <w:szCs w:val="28"/>
          <w:lang w:val="en-US"/>
        </w:rPr>
        <w:t xml:space="preserve"> “</w:t>
      </w:r>
      <w:r>
        <w:rPr>
          <w:rStyle w:val="mediumtext"/>
          <w:rFonts w:ascii="Times New Roman" w:hAnsi="Times New Roman"/>
          <w:sz w:val="28"/>
          <w:szCs w:val="28"/>
          <w:lang w:val="en-US"/>
        </w:rPr>
        <w:t xml:space="preserve">FOOD </w:t>
      </w:r>
      <w:r w:rsidR="00E558E0">
        <w:rPr>
          <w:rStyle w:val="mediumtext"/>
          <w:rFonts w:ascii="Times New Roman" w:hAnsi="Times New Roman"/>
          <w:sz w:val="28"/>
          <w:szCs w:val="28"/>
          <w:lang w:val="en-US"/>
        </w:rPr>
        <w:t>ENGINEERING</w:t>
      </w:r>
      <w:r w:rsidRPr="00436052">
        <w:rPr>
          <w:rStyle w:val="mediumtext"/>
          <w:rFonts w:ascii="Times New Roman" w:hAnsi="Times New Roman"/>
          <w:sz w:val="28"/>
          <w:szCs w:val="28"/>
          <w:lang w:val="en-US"/>
        </w:rPr>
        <w:t>”</w:t>
      </w:r>
    </w:p>
    <w:p w:rsidR="00F82D64" w:rsidRDefault="00F82D64"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b/>
          <w:sz w:val="28"/>
          <w:szCs w:val="28"/>
          <w:lang w:val="en-US"/>
        </w:rPr>
      </w:pPr>
      <w:r w:rsidRPr="00436052">
        <w:rPr>
          <w:rFonts w:ascii="Times New Roman" w:hAnsi="Times New Roman"/>
          <w:b/>
          <w:sz w:val="28"/>
          <w:szCs w:val="28"/>
          <w:lang w:val="en-US"/>
        </w:rPr>
        <w:t>METHODICAL GUIDELINES</w:t>
      </w:r>
    </w:p>
    <w:p w:rsidR="00F82D64" w:rsidRPr="00436052" w:rsidRDefault="00F82D64" w:rsidP="00F82D64">
      <w:pPr>
        <w:spacing w:after="0" w:line="240" w:lineRule="auto"/>
        <w:ind w:firstLine="425"/>
        <w:jc w:val="center"/>
        <w:rPr>
          <w:rFonts w:ascii="Times New Roman" w:hAnsi="Times New Roman"/>
          <w:sz w:val="28"/>
          <w:szCs w:val="28"/>
          <w:lang w:val="en-US"/>
        </w:rPr>
      </w:pPr>
      <w:r w:rsidRPr="00436052">
        <w:rPr>
          <w:rFonts w:ascii="Times New Roman" w:hAnsi="Times New Roman"/>
          <w:sz w:val="28"/>
          <w:szCs w:val="28"/>
          <w:lang w:val="en-US"/>
        </w:rPr>
        <w:t>for execution of laboratory works to the discipline</w:t>
      </w:r>
    </w:p>
    <w:p w:rsidR="00F82D64" w:rsidRPr="00D0568F" w:rsidRDefault="00F82D64" w:rsidP="00F82D64">
      <w:pPr>
        <w:spacing w:after="0" w:line="240" w:lineRule="auto"/>
        <w:ind w:firstLine="425"/>
        <w:jc w:val="center"/>
        <w:rPr>
          <w:rStyle w:val="hps"/>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b/>
          <w:sz w:val="28"/>
          <w:szCs w:val="28"/>
          <w:lang w:val="en-US"/>
        </w:rPr>
      </w:pPr>
      <w:r w:rsidRPr="00D0568F">
        <w:rPr>
          <w:rStyle w:val="hps"/>
          <w:rFonts w:ascii="Times New Roman" w:hAnsi="Times New Roman"/>
          <w:b/>
          <w:sz w:val="28"/>
          <w:szCs w:val="28"/>
          <w:lang w:val="en-US"/>
        </w:rPr>
        <w:t>"</w:t>
      </w:r>
      <w:r w:rsidRPr="00F82D64">
        <w:rPr>
          <w:rFonts w:ascii="Times New Roman" w:hAnsi="Times New Roman" w:cs="Times New Roman"/>
          <w:b/>
          <w:sz w:val="28"/>
          <w:szCs w:val="28"/>
          <w:lang w:val="en-US"/>
        </w:rPr>
        <w:t>COMMODITY RESEARCH OF PROCESSING PRODUCTIONS PRODUCTS</w:t>
      </w:r>
      <w:r w:rsidRPr="00D0568F">
        <w:rPr>
          <w:rStyle w:val="hps"/>
          <w:rFonts w:ascii="Times New Roman" w:hAnsi="Times New Roman"/>
          <w:b/>
          <w:sz w:val="28"/>
          <w:szCs w:val="28"/>
          <w:lang w:val="en-US"/>
        </w:rPr>
        <w:t>"</w:t>
      </w:r>
    </w:p>
    <w:p w:rsidR="00F82D64" w:rsidRPr="00436052" w:rsidRDefault="00F82D64" w:rsidP="00F82D64">
      <w:pPr>
        <w:tabs>
          <w:tab w:val="left" w:pos="7412"/>
        </w:tabs>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r w:rsidRPr="00436052">
        <w:rPr>
          <w:rFonts w:ascii="Times New Roman" w:hAnsi="Times New Roman"/>
          <w:sz w:val="28"/>
          <w:szCs w:val="28"/>
          <w:lang w:val="en-US"/>
        </w:rPr>
        <w:t>for Bachelor's students (English groups) specialties:</w:t>
      </w:r>
    </w:p>
    <w:p w:rsidR="00F82D64" w:rsidRPr="00436052" w:rsidRDefault="00F82D64" w:rsidP="00F82D64">
      <w:pPr>
        <w:spacing w:after="0" w:line="240" w:lineRule="auto"/>
        <w:ind w:firstLine="425"/>
        <w:jc w:val="center"/>
        <w:rPr>
          <w:rFonts w:ascii="Times New Roman" w:hAnsi="Times New Roman"/>
          <w:sz w:val="28"/>
          <w:szCs w:val="28"/>
          <w:lang w:val="en-US"/>
        </w:rPr>
      </w:pPr>
      <w:r w:rsidRPr="00436052">
        <w:rPr>
          <w:rFonts w:ascii="Times New Roman" w:hAnsi="Times New Roman"/>
          <w:sz w:val="28"/>
          <w:szCs w:val="28"/>
          <w:lang w:val="en-US"/>
        </w:rPr>
        <w:t>5</w:t>
      </w:r>
      <w:r w:rsidR="00211785">
        <w:rPr>
          <w:rFonts w:ascii="Times New Roman" w:hAnsi="Times New Roman"/>
          <w:sz w:val="28"/>
          <w:szCs w:val="28"/>
          <w:lang w:val="en-US"/>
        </w:rPr>
        <w:t>B</w:t>
      </w:r>
      <w:r w:rsidRPr="00436052">
        <w:rPr>
          <w:rFonts w:ascii="Times New Roman" w:hAnsi="Times New Roman"/>
          <w:sz w:val="28"/>
          <w:szCs w:val="28"/>
          <w:lang w:val="en-US"/>
        </w:rPr>
        <w:t>0728</w:t>
      </w:r>
      <w:r w:rsidR="00211785">
        <w:rPr>
          <w:rFonts w:ascii="Times New Roman" w:hAnsi="Times New Roman"/>
          <w:sz w:val="28"/>
          <w:szCs w:val="28"/>
          <w:lang w:val="en-US"/>
        </w:rPr>
        <w:t>00</w:t>
      </w:r>
      <w:r w:rsidRPr="00436052">
        <w:rPr>
          <w:rFonts w:ascii="Times New Roman" w:hAnsi="Times New Roman"/>
          <w:sz w:val="28"/>
          <w:szCs w:val="28"/>
          <w:lang w:val="en-US"/>
        </w:rPr>
        <w:t xml:space="preserve"> – “Technology of processing productions”</w:t>
      </w:r>
    </w:p>
    <w:p w:rsidR="00F82D64" w:rsidRPr="00436052" w:rsidRDefault="00F82D64" w:rsidP="00F82D64">
      <w:pPr>
        <w:spacing w:after="0" w:line="240" w:lineRule="auto"/>
        <w:ind w:firstLine="425"/>
        <w:jc w:val="center"/>
        <w:rPr>
          <w:rFonts w:ascii="Times New Roman" w:hAnsi="Times New Roman"/>
          <w:sz w:val="28"/>
          <w:szCs w:val="28"/>
          <w:u w:val="single"/>
          <w:lang w:val="en-US"/>
        </w:rPr>
      </w:pPr>
      <w:r w:rsidRPr="00436052">
        <w:rPr>
          <w:rFonts w:ascii="Times New Roman" w:hAnsi="Times New Roman"/>
          <w:sz w:val="28"/>
          <w:szCs w:val="28"/>
          <w:u w:val="single"/>
          <w:lang w:val="en-US"/>
        </w:rPr>
        <w:t>Tuition form</w:t>
      </w:r>
      <w:r w:rsidRPr="00436052">
        <w:rPr>
          <w:rFonts w:ascii="Times New Roman" w:hAnsi="Times New Roman"/>
          <w:sz w:val="28"/>
          <w:szCs w:val="28"/>
          <w:lang w:val="en-US"/>
        </w:rPr>
        <w:t xml:space="preserve"> – </w:t>
      </w:r>
      <w:r w:rsidRPr="00436052">
        <w:rPr>
          <w:rFonts w:ascii="Times New Roman" w:hAnsi="Times New Roman"/>
          <w:sz w:val="28"/>
          <w:szCs w:val="28"/>
          <w:u w:val="single"/>
          <w:lang w:val="en-US"/>
        </w:rPr>
        <w:t>Full time</w:t>
      </w:r>
    </w:p>
    <w:p w:rsidR="00F82D64" w:rsidRPr="00436052" w:rsidRDefault="00F82D64" w:rsidP="00F82D64">
      <w:pPr>
        <w:spacing w:after="0" w:line="240" w:lineRule="auto"/>
        <w:ind w:firstLine="425"/>
        <w:jc w:val="center"/>
        <w:rPr>
          <w:rFonts w:ascii="Times New Roman" w:hAnsi="Times New Roman"/>
          <w:sz w:val="28"/>
          <w:szCs w:val="28"/>
          <w:u w:val="single"/>
          <w:lang w:val="en-US"/>
        </w:rPr>
      </w:pPr>
    </w:p>
    <w:p w:rsidR="00F82D64" w:rsidRDefault="00F82D64" w:rsidP="00F82D64">
      <w:pPr>
        <w:spacing w:after="0" w:line="240" w:lineRule="auto"/>
        <w:ind w:firstLine="425"/>
        <w:jc w:val="center"/>
        <w:rPr>
          <w:rFonts w:ascii="Times New Roman" w:hAnsi="Times New Roman"/>
          <w:iCs/>
          <w:sz w:val="28"/>
          <w:szCs w:val="28"/>
          <w:lang w:val="en-US"/>
        </w:rPr>
      </w:pPr>
    </w:p>
    <w:p w:rsidR="0041625A" w:rsidRDefault="0041625A" w:rsidP="00F82D64">
      <w:pPr>
        <w:spacing w:after="0" w:line="240" w:lineRule="auto"/>
        <w:ind w:firstLine="425"/>
        <w:jc w:val="center"/>
        <w:rPr>
          <w:rFonts w:ascii="Times New Roman" w:hAnsi="Times New Roman"/>
          <w:iCs/>
          <w:sz w:val="28"/>
          <w:szCs w:val="28"/>
          <w:lang w:val="en-US"/>
        </w:rPr>
      </w:pPr>
    </w:p>
    <w:p w:rsidR="0041625A" w:rsidRDefault="0041625A" w:rsidP="00F82D64">
      <w:pPr>
        <w:spacing w:after="0" w:line="240" w:lineRule="auto"/>
        <w:ind w:firstLine="425"/>
        <w:jc w:val="center"/>
        <w:rPr>
          <w:rFonts w:ascii="Times New Roman" w:hAnsi="Times New Roman"/>
          <w:iCs/>
          <w:sz w:val="28"/>
          <w:szCs w:val="28"/>
          <w:lang w:val="en-US"/>
        </w:rPr>
      </w:pPr>
    </w:p>
    <w:p w:rsidR="0041625A" w:rsidRDefault="0041625A" w:rsidP="00F82D64">
      <w:pPr>
        <w:spacing w:after="0" w:line="240" w:lineRule="auto"/>
        <w:ind w:firstLine="425"/>
        <w:jc w:val="center"/>
        <w:rPr>
          <w:rFonts w:ascii="Times New Roman" w:hAnsi="Times New Roman"/>
          <w:iCs/>
          <w:sz w:val="28"/>
          <w:szCs w:val="28"/>
          <w:lang w:val="en-US"/>
        </w:rPr>
      </w:pPr>
    </w:p>
    <w:p w:rsidR="0041625A" w:rsidRDefault="0041625A" w:rsidP="00F82D64">
      <w:pPr>
        <w:spacing w:after="0" w:line="240" w:lineRule="auto"/>
        <w:ind w:firstLine="425"/>
        <w:jc w:val="center"/>
        <w:rPr>
          <w:rFonts w:ascii="Times New Roman" w:hAnsi="Times New Roman"/>
          <w:iCs/>
          <w:sz w:val="28"/>
          <w:szCs w:val="28"/>
          <w:lang w:val="en-US"/>
        </w:rPr>
      </w:pPr>
    </w:p>
    <w:p w:rsidR="0041625A" w:rsidRPr="00436052" w:rsidRDefault="0041625A"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Default="00F82D64" w:rsidP="00F82D64">
      <w:pPr>
        <w:spacing w:after="0" w:line="240" w:lineRule="auto"/>
        <w:ind w:firstLine="425"/>
        <w:jc w:val="center"/>
        <w:rPr>
          <w:rFonts w:ascii="Times New Roman" w:hAnsi="Times New Roman"/>
          <w:sz w:val="28"/>
          <w:szCs w:val="28"/>
          <w:lang w:val="en-US"/>
        </w:rPr>
      </w:pPr>
    </w:p>
    <w:p w:rsidR="00E558E0" w:rsidRPr="00436052" w:rsidRDefault="00E558E0"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Pr="00436052" w:rsidRDefault="00F82D64" w:rsidP="00F82D64">
      <w:pPr>
        <w:spacing w:after="0" w:line="240" w:lineRule="auto"/>
        <w:ind w:firstLine="425"/>
        <w:jc w:val="center"/>
        <w:rPr>
          <w:rFonts w:ascii="Times New Roman" w:hAnsi="Times New Roman"/>
          <w:sz w:val="28"/>
          <w:szCs w:val="28"/>
          <w:lang w:val="en-US"/>
        </w:rPr>
      </w:pPr>
    </w:p>
    <w:p w:rsidR="00F82D64" w:rsidRDefault="00F82D64" w:rsidP="00F82D64">
      <w:pPr>
        <w:spacing w:after="0" w:line="240" w:lineRule="auto"/>
        <w:ind w:firstLine="425"/>
        <w:jc w:val="center"/>
        <w:rPr>
          <w:rFonts w:ascii="Times New Roman" w:hAnsi="Times New Roman"/>
          <w:sz w:val="28"/>
          <w:szCs w:val="28"/>
          <w:lang w:val="en-US"/>
        </w:rPr>
      </w:pPr>
    </w:p>
    <w:p w:rsidR="00F80445" w:rsidRPr="00436052" w:rsidRDefault="00F80445" w:rsidP="00F82D64">
      <w:pPr>
        <w:spacing w:after="0" w:line="240" w:lineRule="auto"/>
        <w:ind w:firstLine="425"/>
        <w:jc w:val="center"/>
        <w:rPr>
          <w:rFonts w:ascii="Times New Roman" w:hAnsi="Times New Roman"/>
          <w:sz w:val="28"/>
          <w:szCs w:val="28"/>
          <w:lang w:val="en-US"/>
        </w:rPr>
      </w:pPr>
    </w:p>
    <w:p w:rsidR="00F82D64" w:rsidRPr="00E77833" w:rsidRDefault="00CB29D6" w:rsidP="00F82D64">
      <w:pPr>
        <w:autoSpaceDE w:val="0"/>
        <w:autoSpaceDN w:val="0"/>
        <w:adjustRightInd w:val="0"/>
        <w:spacing w:after="0" w:line="240" w:lineRule="auto"/>
        <w:ind w:firstLine="425"/>
        <w:jc w:val="center"/>
        <w:rPr>
          <w:rStyle w:val="mediumtext"/>
          <w:rFonts w:ascii="Times New Roman" w:hAnsi="Times New Roman"/>
          <w:sz w:val="28"/>
          <w:szCs w:val="28"/>
          <w:shd w:val="clear" w:color="auto" w:fill="FFFFFF"/>
          <w:lang w:val="en-US"/>
        </w:rPr>
      </w:pPr>
      <w:r>
        <w:rPr>
          <w:rFonts w:ascii="Times New Roman" w:hAnsi="Times New Roman"/>
          <w:noProof/>
          <w:sz w:val="28"/>
          <w:szCs w:val="28"/>
          <w:lang w:eastAsia="ru-RU"/>
        </w:rPr>
        <w:pict>
          <v:roundrect id="_x0000_s1029" style="position:absolute;left:0;text-align:left;margin-left:208.95pt;margin-top:21.75pt;width:35pt;height:26pt;z-index:251675648" arcsize="10923f" strokecolor="white [3212]"/>
        </w:pict>
      </w:r>
      <w:r w:rsidR="00F82D64" w:rsidRPr="00436052">
        <w:rPr>
          <w:rStyle w:val="mediumtext"/>
          <w:rFonts w:ascii="Times New Roman" w:hAnsi="Times New Roman"/>
          <w:sz w:val="28"/>
          <w:szCs w:val="28"/>
          <w:shd w:val="clear" w:color="auto" w:fill="FFFFFF"/>
          <w:lang w:val="en-US"/>
        </w:rPr>
        <w:t xml:space="preserve">Shymkent </w:t>
      </w:r>
      <w:r w:rsidR="00F82D64">
        <w:rPr>
          <w:rStyle w:val="mediumtext"/>
          <w:rFonts w:ascii="Times New Roman" w:hAnsi="Times New Roman"/>
          <w:sz w:val="28"/>
          <w:szCs w:val="28"/>
          <w:shd w:val="clear" w:color="auto" w:fill="FFFFFF"/>
          <w:lang w:val="en-US"/>
        </w:rPr>
        <w:t>–</w:t>
      </w:r>
      <w:r w:rsidR="00F82D64" w:rsidRPr="00436052">
        <w:rPr>
          <w:rStyle w:val="mediumtext"/>
          <w:rFonts w:ascii="Times New Roman" w:hAnsi="Times New Roman"/>
          <w:sz w:val="28"/>
          <w:szCs w:val="28"/>
          <w:shd w:val="clear" w:color="auto" w:fill="FFFFFF"/>
          <w:lang w:val="en-US"/>
        </w:rPr>
        <w:t xml:space="preserve"> 201</w:t>
      </w:r>
      <w:r w:rsidR="0040700C" w:rsidRPr="00E77833">
        <w:rPr>
          <w:rStyle w:val="mediumtext"/>
          <w:rFonts w:ascii="Times New Roman" w:hAnsi="Times New Roman"/>
          <w:sz w:val="28"/>
          <w:szCs w:val="28"/>
          <w:shd w:val="clear" w:color="auto" w:fill="FFFFFF"/>
          <w:lang w:val="en-US"/>
        </w:rPr>
        <w:t>7</w:t>
      </w:r>
    </w:p>
    <w:p w:rsidR="00EF169A" w:rsidRDefault="00EF169A" w:rsidP="00085A68">
      <w:pPr>
        <w:spacing w:after="0" w:line="240" w:lineRule="auto"/>
        <w:ind w:firstLine="425"/>
        <w:jc w:val="both"/>
        <w:rPr>
          <w:rFonts w:ascii="Times New Roman" w:hAnsi="Times New Roman"/>
          <w:sz w:val="24"/>
          <w:szCs w:val="24"/>
          <w:lang w:val="en-US"/>
        </w:rPr>
      </w:pPr>
    </w:p>
    <w:p w:rsidR="00085A68" w:rsidRDefault="00F82D64" w:rsidP="00085A68">
      <w:pPr>
        <w:spacing w:after="0" w:line="240" w:lineRule="auto"/>
        <w:ind w:firstLine="425"/>
        <w:jc w:val="both"/>
        <w:rPr>
          <w:rFonts w:ascii="Times New Roman" w:hAnsi="Times New Roman"/>
          <w:sz w:val="24"/>
          <w:szCs w:val="24"/>
          <w:lang w:val="en-US" w:eastAsia="ko-KR"/>
        </w:rPr>
      </w:pPr>
      <w:r w:rsidRPr="00F80445">
        <w:rPr>
          <w:rFonts w:ascii="Times New Roman" w:hAnsi="Times New Roman"/>
          <w:sz w:val="24"/>
          <w:szCs w:val="24"/>
          <w:lang w:val="en-US"/>
        </w:rPr>
        <w:lastRenderedPageBreak/>
        <w:t xml:space="preserve">UDC </w:t>
      </w:r>
      <w:r w:rsidRPr="00F80445">
        <w:rPr>
          <w:rFonts w:ascii="Times New Roman" w:hAnsi="Times New Roman"/>
          <w:sz w:val="24"/>
          <w:szCs w:val="24"/>
          <w:lang w:val="en-US" w:eastAsia="ko-KR"/>
        </w:rPr>
        <w:t>663.4 (083.13)</w:t>
      </w:r>
    </w:p>
    <w:p w:rsidR="00085A68" w:rsidRDefault="00085A68" w:rsidP="00085A68">
      <w:pPr>
        <w:spacing w:after="0" w:line="240" w:lineRule="auto"/>
        <w:ind w:firstLine="425"/>
        <w:jc w:val="both"/>
        <w:rPr>
          <w:rFonts w:ascii="Times New Roman" w:hAnsi="Times New Roman"/>
          <w:sz w:val="24"/>
          <w:szCs w:val="24"/>
          <w:lang w:val="en-US" w:eastAsia="ko-KR"/>
        </w:rPr>
      </w:pPr>
    </w:p>
    <w:p w:rsidR="00085A68" w:rsidRDefault="00085A68" w:rsidP="00085A68">
      <w:pPr>
        <w:spacing w:after="0" w:line="240" w:lineRule="auto"/>
        <w:ind w:firstLine="425"/>
        <w:jc w:val="both"/>
        <w:rPr>
          <w:rFonts w:ascii="Times New Roman" w:hAnsi="Times New Roman"/>
          <w:sz w:val="24"/>
          <w:szCs w:val="24"/>
          <w:lang w:val="en-US" w:eastAsia="ko-KR"/>
        </w:rPr>
      </w:pPr>
    </w:p>
    <w:p w:rsidR="0040700C" w:rsidRPr="000309BF" w:rsidRDefault="0040700C" w:rsidP="0040700C">
      <w:pPr>
        <w:spacing w:after="0" w:line="240" w:lineRule="auto"/>
        <w:ind w:firstLine="709"/>
        <w:contextualSpacing/>
        <w:jc w:val="both"/>
        <w:rPr>
          <w:rFonts w:ascii="Times New Roman" w:hAnsi="Times New Roman"/>
          <w:bCs/>
          <w:sz w:val="24"/>
          <w:szCs w:val="24"/>
          <w:lang w:val="en-US"/>
        </w:rPr>
      </w:pPr>
      <w:r w:rsidRPr="000309BF">
        <w:rPr>
          <w:rFonts w:ascii="Times New Roman" w:hAnsi="Times New Roman"/>
          <w:sz w:val="24"/>
          <w:szCs w:val="24"/>
          <w:lang w:val="en-US"/>
        </w:rPr>
        <w:t xml:space="preserve">The composer: </w:t>
      </w:r>
      <w:r w:rsidRPr="00BB294E">
        <w:rPr>
          <w:rFonts w:ascii="Times New Roman" w:hAnsi="Times New Roman"/>
          <w:sz w:val="24"/>
          <w:szCs w:val="24"/>
          <w:lang w:val="en-US"/>
        </w:rPr>
        <w:t>Arapbayeva D.M., Gabrilyants E.A.</w:t>
      </w:r>
      <w:r w:rsidR="00930320" w:rsidRPr="00BB294E">
        <w:rPr>
          <w:rFonts w:ascii="Times New Roman" w:hAnsi="Times New Roman"/>
          <w:sz w:val="24"/>
          <w:szCs w:val="24"/>
          <w:lang w:val="en-US"/>
        </w:rPr>
        <w:t>,</w:t>
      </w:r>
      <w:r w:rsidR="00930320" w:rsidRPr="00BB294E">
        <w:rPr>
          <w:b/>
          <w:sz w:val="24"/>
          <w:szCs w:val="24"/>
          <w:lang w:val="en-US"/>
        </w:rPr>
        <w:t xml:space="preserve"> </w:t>
      </w:r>
      <w:r w:rsidR="00930320" w:rsidRPr="00BB294E">
        <w:rPr>
          <w:rFonts w:ascii="Times New Roman" w:hAnsi="Times New Roman" w:cs="Times New Roman"/>
          <w:sz w:val="24"/>
          <w:szCs w:val="24"/>
          <w:lang w:val="en-US"/>
        </w:rPr>
        <w:t>Mailybaeva E.U.</w:t>
      </w:r>
      <w:r w:rsidRPr="000309BF">
        <w:rPr>
          <w:rFonts w:ascii="Times New Roman" w:hAnsi="Times New Roman"/>
          <w:bCs/>
          <w:sz w:val="24"/>
          <w:szCs w:val="24"/>
          <w:lang w:val="en-US"/>
        </w:rPr>
        <w:t xml:space="preserve"> Methodical</w:t>
      </w:r>
      <w:r w:rsidRPr="000309BF">
        <w:rPr>
          <w:rFonts w:ascii="Times New Roman" w:hAnsi="Times New Roman"/>
          <w:sz w:val="24"/>
          <w:szCs w:val="24"/>
          <w:lang w:val="en-US"/>
        </w:rPr>
        <w:t xml:space="preserve"> instructions for performance of laboratory works on discipline </w:t>
      </w:r>
      <w:r w:rsidRPr="000309BF">
        <w:rPr>
          <w:rFonts w:ascii="Times New Roman" w:hAnsi="Times New Roman"/>
          <w:sz w:val="24"/>
          <w:szCs w:val="24"/>
          <w:lang w:val="en-GB"/>
        </w:rPr>
        <w:t>«</w:t>
      </w:r>
      <w:r>
        <w:rPr>
          <w:rFonts w:ascii="Times New Roman" w:hAnsi="Times New Roman"/>
          <w:sz w:val="24"/>
          <w:szCs w:val="24"/>
        </w:rPr>
        <w:t>С</w:t>
      </w:r>
      <w:r w:rsidRPr="0040700C">
        <w:rPr>
          <w:rFonts w:ascii="Times New Roman" w:hAnsi="Times New Roman" w:cs="Times New Roman"/>
          <w:sz w:val="24"/>
          <w:szCs w:val="24"/>
          <w:lang w:val="en-US"/>
        </w:rPr>
        <w:t>ommodity research of processing productions products</w:t>
      </w:r>
      <w:r w:rsidRPr="000309BF">
        <w:rPr>
          <w:rFonts w:ascii="Times New Roman" w:hAnsi="Times New Roman"/>
          <w:bCs/>
          <w:sz w:val="24"/>
          <w:szCs w:val="24"/>
          <w:lang w:val="kk-KZ"/>
        </w:rPr>
        <w:t>»</w:t>
      </w:r>
      <w:r w:rsidRPr="000309BF">
        <w:rPr>
          <w:rFonts w:ascii="Times New Roman" w:hAnsi="Times New Roman"/>
          <w:sz w:val="24"/>
          <w:szCs w:val="24"/>
          <w:lang w:val="en-US"/>
        </w:rPr>
        <w:t xml:space="preserve">. (Methodical instructions are intended for students of specialty </w:t>
      </w:r>
      <w:r w:rsidRPr="000309BF">
        <w:rPr>
          <w:rFonts w:ascii="Times New Roman" w:hAnsi="Times New Roman"/>
          <w:sz w:val="24"/>
          <w:szCs w:val="24"/>
          <w:lang w:val="en-US" w:eastAsia="ko-KR"/>
        </w:rPr>
        <w:t>5B072800-Technology of processing productions</w:t>
      </w:r>
      <w:r w:rsidRPr="000309BF">
        <w:rPr>
          <w:rFonts w:ascii="Times New Roman" w:hAnsi="Times New Roman"/>
          <w:sz w:val="24"/>
          <w:szCs w:val="24"/>
          <w:lang w:val="en-US"/>
        </w:rPr>
        <w:t xml:space="preserve">)  </w:t>
      </w:r>
    </w:p>
    <w:p w:rsidR="0040700C" w:rsidRPr="000309BF" w:rsidRDefault="0040700C" w:rsidP="0040700C">
      <w:pPr>
        <w:autoSpaceDE w:val="0"/>
        <w:autoSpaceDN w:val="0"/>
        <w:adjustRightInd w:val="0"/>
        <w:spacing w:after="0" w:line="240" w:lineRule="auto"/>
        <w:ind w:firstLine="709"/>
        <w:contextualSpacing/>
        <w:jc w:val="both"/>
        <w:rPr>
          <w:rFonts w:ascii="Times New Roman" w:hAnsi="Times New Roman"/>
          <w:sz w:val="24"/>
          <w:szCs w:val="24"/>
          <w:lang w:val="en-US"/>
        </w:rPr>
      </w:pPr>
    </w:p>
    <w:p w:rsidR="0040700C" w:rsidRPr="000309BF" w:rsidRDefault="0040700C" w:rsidP="0040700C">
      <w:pPr>
        <w:autoSpaceDE w:val="0"/>
        <w:autoSpaceDN w:val="0"/>
        <w:adjustRightInd w:val="0"/>
        <w:spacing w:after="0" w:line="240" w:lineRule="auto"/>
        <w:ind w:firstLine="709"/>
        <w:contextualSpacing/>
        <w:jc w:val="both"/>
        <w:rPr>
          <w:rFonts w:ascii="Times New Roman" w:hAnsi="Times New Roman"/>
          <w:sz w:val="24"/>
          <w:szCs w:val="24"/>
          <w:lang w:val="en-US"/>
        </w:rPr>
      </w:pPr>
      <w:r w:rsidRPr="000309BF">
        <w:rPr>
          <w:rFonts w:ascii="Times New Roman" w:hAnsi="Times New Roman"/>
          <w:sz w:val="24"/>
          <w:szCs w:val="24"/>
          <w:lang w:val="en-US"/>
        </w:rPr>
        <w:t>Instructions has been compose according to requirements of the curriculum and the program of discipline «</w:t>
      </w:r>
      <w:r>
        <w:rPr>
          <w:rFonts w:ascii="Times New Roman" w:hAnsi="Times New Roman"/>
          <w:sz w:val="24"/>
          <w:szCs w:val="24"/>
        </w:rPr>
        <w:t>С</w:t>
      </w:r>
      <w:r w:rsidRPr="0040700C">
        <w:rPr>
          <w:rFonts w:ascii="Times New Roman" w:hAnsi="Times New Roman" w:cs="Times New Roman"/>
          <w:sz w:val="24"/>
          <w:szCs w:val="24"/>
          <w:lang w:val="en-US"/>
        </w:rPr>
        <w:t>ommodity research of processing productions products</w:t>
      </w:r>
      <w:r w:rsidRPr="000309BF">
        <w:rPr>
          <w:rFonts w:ascii="Times New Roman" w:hAnsi="Times New Roman"/>
          <w:sz w:val="24"/>
          <w:szCs w:val="24"/>
          <w:lang w:val="en-US"/>
        </w:rPr>
        <w:t>» and include all things needed information on performance theme of laboratory researches.</w:t>
      </w:r>
    </w:p>
    <w:p w:rsidR="0040700C" w:rsidRPr="000309BF" w:rsidRDefault="0040700C" w:rsidP="0040700C">
      <w:pPr>
        <w:autoSpaceDE w:val="0"/>
        <w:autoSpaceDN w:val="0"/>
        <w:adjustRightInd w:val="0"/>
        <w:spacing w:after="0" w:line="240" w:lineRule="auto"/>
        <w:ind w:firstLine="709"/>
        <w:contextualSpacing/>
        <w:jc w:val="both"/>
        <w:rPr>
          <w:rFonts w:ascii="Times New Roman" w:hAnsi="Times New Roman"/>
          <w:sz w:val="24"/>
          <w:szCs w:val="24"/>
          <w:lang w:val="en-US"/>
        </w:rPr>
      </w:pPr>
      <w:r w:rsidRPr="000309BF">
        <w:rPr>
          <w:rFonts w:ascii="Times New Roman" w:hAnsi="Times New Roman"/>
          <w:sz w:val="24"/>
          <w:szCs w:val="24"/>
          <w:lang w:val="en-US"/>
        </w:rPr>
        <w:t>Methodical instructions are intended for students of specialty "5B072800 Technology of processing production".</w:t>
      </w:r>
    </w:p>
    <w:p w:rsidR="0040700C" w:rsidRPr="000309BF" w:rsidRDefault="0040700C" w:rsidP="0040700C">
      <w:pPr>
        <w:autoSpaceDE w:val="0"/>
        <w:autoSpaceDN w:val="0"/>
        <w:adjustRightInd w:val="0"/>
        <w:spacing w:after="0" w:line="240" w:lineRule="auto"/>
        <w:ind w:firstLine="709"/>
        <w:contextualSpacing/>
        <w:jc w:val="both"/>
        <w:rPr>
          <w:rFonts w:ascii="Times New Roman" w:hAnsi="Times New Roman"/>
          <w:bCs/>
          <w:sz w:val="28"/>
          <w:szCs w:val="28"/>
          <w:lang w:val="en-US"/>
        </w:rPr>
      </w:pPr>
    </w:p>
    <w:p w:rsidR="0040700C" w:rsidRPr="000309BF" w:rsidRDefault="0040700C" w:rsidP="0040700C">
      <w:pPr>
        <w:spacing w:after="0" w:line="240" w:lineRule="auto"/>
        <w:ind w:firstLine="709"/>
        <w:contextualSpacing/>
        <w:jc w:val="both"/>
        <w:rPr>
          <w:rFonts w:ascii="Times New Roman" w:hAnsi="Times New Roman"/>
          <w:sz w:val="28"/>
          <w:szCs w:val="28"/>
          <w:lang w:val="en-US"/>
        </w:rPr>
      </w:pPr>
    </w:p>
    <w:p w:rsidR="0040700C" w:rsidRPr="000309BF" w:rsidRDefault="0040700C" w:rsidP="0040700C">
      <w:pPr>
        <w:spacing w:after="0" w:line="240" w:lineRule="auto"/>
        <w:rPr>
          <w:rFonts w:ascii="Times New Roman" w:hAnsi="Times New Roman"/>
          <w:sz w:val="24"/>
          <w:szCs w:val="24"/>
          <w:lang w:val="en-US"/>
        </w:rPr>
      </w:pPr>
      <w:r w:rsidRPr="000309BF">
        <w:rPr>
          <w:rFonts w:ascii="Times New Roman" w:hAnsi="Times New Roman"/>
          <w:sz w:val="24"/>
          <w:szCs w:val="24"/>
          <w:lang w:val="en-US"/>
        </w:rPr>
        <w:t>Reviewer: Kanseitova E.T. Candidate of Agricultural Sciences, senior teacher, M. Auezov SKSU</w:t>
      </w:r>
    </w:p>
    <w:p w:rsidR="0040700C" w:rsidRPr="000309BF" w:rsidRDefault="0040700C" w:rsidP="0040700C">
      <w:pPr>
        <w:ind w:right="-187"/>
        <w:rPr>
          <w:rFonts w:ascii="Times New Roman" w:hAnsi="Times New Roman"/>
          <w:sz w:val="24"/>
          <w:szCs w:val="24"/>
          <w:lang w:val="en-US"/>
        </w:rPr>
      </w:pPr>
    </w:p>
    <w:p w:rsidR="0040700C" w:rsidRPr="000309BF" w:rsidRDefault="0040700C" w:rsidP="0040700C">
      <w:pPr>
        <w:ind w:right="-187"/>
        <w:rPr>
          <w:rFonts w:ascii="Times New Roman" w:hAnsi="Times New Roman"/>
          <w:sz w:val="24"/>
          <w:szCs w:val="24"/>
          <w:lang w:val="en-US"/>
        </w:rPr>
      </w:pPr>
    </w:p>
    <w:p w:rsidR="0040700C" w:rsidRPr="000309BF" w:rsidRDefault="0040700C" w:rsidP="00EF169A">
      <w:pPr>
        <w:spacing w:after="0" w:line="240" w:lineRule="auto"/>
        <w:jc w:val="both"/>
        <w:rPr>
          <w:rFonts w:ascii="Times New Roman" w:hAnsi="Times New Roman"/>
          <w:sz w:val="24"/>
          <w:szCs w:val="24"/>
          <w:lang w:val="en-US"/>
        </w:rPr>
      </w:pPr>
      <w:r w:rsidRPr="000309BF">
        <w:rPr>
          <w:rFonts w:ascii="Times New Roman" w:hAnsi="Times New Roman"/>
          <w:sz w:val="24"/>
          <w:szCs w:val="24"/>
          <w:lang w:val="en-US"/>
        </w:rPr>
        <w:t>Discussed and approved for publication at the chair “Food e</w:t>
      </w:r>
      <w:r w:rsidR="00EF169A">
        <w:rPr>
          <w:rFonts w:ascii="Times New Roman" w:hAnsi="Times New Roman"/>
          <w:sz w:val="24"/>
          <w:szCs w:val="24"/>
          <w:lang w:val="en-US"/>
        </w:rPr>
        <w:t>ngineering” meeting (</w:t>
      </w:r>
      <w:r w:rsidR="00EF169A" w:rsidRPr="000309BF">
        <w:rPr>
          <w:rFonts w:ascii="Times New Roman" w:hAnsi="Times New Roman"/>
          <w:sz w:val="24"/>
          <w:szCs w:val="24"/>
          <w:lang w:val="en-US"/>
        </w:rPr>
        <w:t>Minutes # ___   «___»________</w:t>
      </w:r>
      <w:r w:rsidR="00EF169A" w:rsidRPr="000309BF">
        <w:rPr>
          <w:rFonts w:ascii="Times New Roman" w:hAnsi="Times New Roman"/>
          <w:sz w:val="24"/>
          <w:szCs w:val="24"/>
          <w:lang w:val="en-US"/>
        </w:rPr>
        <w:softHyphen/>
      </w:r>
      <w:r w:rsidR="00EF169A" w:rsidRPr="000309BF">
        <w:rPr>
          <w:rFonts w:ascii="Times New Roman" w:hAnsi="Times New Roman"/>
          <w:sz w:val="24"/>
          <w:szCs w:val="24"/>
          <w:lang w:val="en-US"/>
        </w:rPr>
        <w:softHyphen/>
      </w:r>
      <w:r w:rsidR="00EF169A" w:rsidRPr="000309BF">
        <w:rPr>
          <w:rFonts w:ascii="Times New Roman" w:hAnsi="Times New Roman"/>
          <w:sz w:val="24"/>
          <w:szCs w:val="24"/>
          <w:lang w:val="en-US"/>
        </w:rPr>
        <w:softHyphen/>
      </w:r>
      <w:r w:rsidR="00EF169A" w:rsidRPr="000309BF">
        <w:rPr>
          <w:rFonts w:ascii="Times New Roman" w:hAnsi="Times New Roman"/>
          <w:sz w:val="24"/>
          <w:szCs w:val="24"/>
          <w:lang w:val="en-US"/>
        </w:rPr>
        <w:softHyphen/>
        <w:t>2017</w:t>
      </w:r>
      <w:r w:rsidRPr="000309BF">
        <w:rPr>
          <w:rFonts w:ascii="Times New Roman" w:hAnsi="Times New Roman"/>
          <w:sz w:val="24"/>
          <w:szCs w:val="24"/>
          <w:lang w:val="en-US"/>
        </w:rPr>
        <w:t>) and by the</w:t>
      </w:r>
      <w:r w:rsidRPr="000309BF">
        <w:rPr>
          <w:rFonts w:ascii="Times New Roman" w:hAnsi="Times New Roman"/>
          <w:b/>
          <w:bCs/>
          <w:sz w:val="24"/>
          <w:szCs w:val="24"/>
          <w:lang w:val="en-US"/>
        </w:rPr>
        <w:t xml:space="preserve"> </w:t>
      </w:r>
      <w:r w:rsidRPr="000309BF">
        <w:rPr>
          <w:rFonts w:ascii="Times New Roman" w:hAnsi="Times New Roman"/>
          <w:sz w:val="24"/>
          <w:szCs w:val="24"/>
          <w:lang w:val="en-US"/>
        </w:rPr>
        <w:t>of higher school “Textile and Food Engineering”  (Minutes # ___   «___»________</w:t>
      </w:r>
      <w:r w:rsidRPr="000309BF">
        <w:rPr>
          <w:rFonts w:ascii="Times New Roman" w:hAnsi="Times New Roman"/>
          <w:sz w:val="24"/>
          <w:szCs w:val="24"/>
          <w:lang w:val="en-US"/>
        </w:rPr>
        <w:softHyphen/>
      </w:r>
      <w:r w:rsidRPr="000309BF">
        <w:rPr>
          <w:rFonts w:ascii="Times New Roman" w:hAnsi="Times New Roman"/>
          <w:sz w:val="24"/>
          <w:szCs w:val="24"/>
          <w:lang w:val="en-US"/>
        </w:rPr>
        <w:softHyphen/>
      </w:r>
      <w:r w:rsidRPr="000309BF">
        <w:rPr>
          <w:rFonts w:ascii="Times New Roman" w:hAnsi="Times New Roman"/>
          <w:sz w:val="24"/>
          <w:szCs w:val="24"/>
          <w:lang w:val="en-US"/>
        </w:rPr>
        <w:softHyphen/>
      </w:r>
      <w:r w:rsidRPr="000309BF">
        <w:rPr>
          <w:rFonts w:ascii="Times New Roman" w:hAnsi="Times New Roman"/>
          <w:sz w:val="24"/>
          <w:szCs w:val="24"/>
          <w:lang w:val="en-US"/>
        </w:rPr>
        <w:softHyphen/>
        <w:t>2017 )</w:t>
      </w:r>
    </w:p>
    <w:p w:rsidR="0040700C" w:rsidRPr="000309BF" w:rsidRDefault="0040700C" w:rsidP="0040700C">
      <w:pPr>
        <w:ind w:right="-187"/>
        <w:rPr>
          <w:rFonts w:ascii="Times New Roman" w:hAnsi="Times New Roman"/>
          <w:sz w:val="24"/>
          <w:szCs w:val="24"/>
          <w:lang w:val="en-US"/>
        </w:rPr>
      </w:pPr>
    </w:p>
    <w:p w:rsidR="0040700C" w:rsidRPr="000309BF" w:rsidRDefault="0040700C" w:rsidP="0040700C">
      <w:pPr>
        <w:jc w:val="both"/>
        <w:rPr>
          <w:rFonts w:ascii="Times New Roman" w:hAnsi="Times New Roman"/>
          <w:sz w:val="24"/>
          <w:szCs w:val="24"/>
          <w:lang w:val="en-US"/>
        </w:rPr>
      </w:pPr>
      <w:r w:rsidRPr="000309BF">
        <w:rPr>
          <w:rFonts w:ascii="Times New Roman" w:hAnsi="Times New Roman"/>
          <w:sz w:val="24"/>
          <w:szCs w:val="24"/>
          <w:lang w:val="en-US"/>
        </w:rPr>
        <w:t xml:space="preserve">Recommended by session of Methodical council of M. Auezov South Kazakhstan State University    </w:t>
      </w:r>
      <w:r w:rsidR="00EF169A">
        <w:rPr>
          <w:rFonts w:ascii="Times New Roman" w:hAnsi="Times New Roman"/>
          <w:sz w:val="24"/>
          <w:szCs w:val="24"/>
          <w:lang w:val="en-US"/>
        </w:rPr>
        <w:t>(</w:t>
      </w:r>
      <w:r w:rsidR="00EF169A" w:rsidRPr="000309BF">
        <w:rPr>
          <w:rFonts w:ascii="Times New Roman" w:hAnsi="Times New Roman"/>
          <w:sz w:val="24"/>
          <w:szCs w:val="24"/>
          <w:lang w:val="en-US"/>
        </w:rPr>
        <w:t>Minutes # ___   «___»________</w:t>
      </w:r>
      <w:r w:rsidR="00EF169A" w:rsidRPr="000309BF">
        <w:rPr>
          <w:rFonts w:ascii="Times New Roman" w:hAnsi="Times New Roman"/>
          <w:sz w:val="24"/>
          <w:szCs w:val="24"/>
          <w:lang w:val="en-US"/>
        </w:rPr>
        <w:softHyphen/>
      </w:r>
      <w:r w:rsidR="00EF169A" w:rsidRPr="000309BF">
        <w:rPr>
          <w:rFonts w:ascii="Times New Roman" w:hAnsi="Times New Roman"/>
          <w:sz w:val="24"/>
          <w:szCs w:val="24"/>
          <w:lang w:val="en-US"/>
        </w:rPr>
        <w:softHyphen/>
      </w:r>
      <w:r w:rsidR="00EF169A" w:rsidRPr="000309BF">
        <w:rPr>
          <w:rFonts w:ascii="Times New Roman" w:hAnsi="Times New Roman"/>
          <w:sz w:val="24"/>
          <w:szCs w:val="24"/>
          <w:lang w:val="en-US"/>
        </w:rPr>
        <w:softHyphen/>
      </w:r>
      <w:r w:rsidR="00EF169A" w:rsidRPr="000309BF">
        <w:rPr>
          <w:rFonts w:ascii="Times New Roman" w:hAnsi="Times New Roman"/>
          <w:sz w:val="24"/>
          <w:szCs w:val="24"/>
          <w:lang w:val="en-US"/>
        </w:rPr>
        <w:softHyphen/>
        <w:t>2017</w:t>
      </w:r>
      <w:r w:rsidRPr="000309BF">
        <w:rPr>
          <w:rFonts w:ascii="Times New Roman" w:hAnsi="Times New Roman"/>
          <w:sz w:val="24"/>
          <w:szCs w:val="24"/>
          <w:lang w:val="en-US"/>
        </w:rPr>
        <w:t>)</w:t>
      </w:r>
    </w:p>
    <w:p w:rsidR="0040700C" w:rsidRPr="000309BF" w:rsidRDefault="0040700C" w:rsidP="0040700C">
      <w:pPr>
        <w:ind w:right="-187"/>
        <w:rPr>
          <w:rFonts w:ascii="Times New Roman" w:hAnsi="Times New Roman"/>
          <w:sz w:val="24"/>
          <w:szCs w:val="24"/>
          <w:lang w:val="en-US"/>
        </w:rPr>
      </w:pPr>
    </w:p>
    <w:p w:rsidR="0040700C" w:rsidRPr="000309BF" w:rsidRDefault="0040700C" w:rsidP="0040700C">
      <w:pPr>
        <w:ind w:right="-187"/>
        <w:rPr>
          <w:rFonts w:ascii="Times New Roman" w:hAnsi="Times New Roman"/>
          <w:sz w:val="24"/>
          <w:szCs w:val="24"/>
          <w:lang w:val="en-US"/>
        </w:rPr>
      </w:pPr>
    </w:p>
    <w:p w:rsidR="0040700C" w:rsidRPr="000309BF" w:rsidRDefault="0040700C" w:rsidP="0040700C">
      <w:pPr>
        <w:ind w:right="-187"/>
        <w:rPr>
          <w:rFonts w:ascii="Times New Roman" w:hAnsi="Times New Roman"/>
          <w:sz w:val="24"/>
          <w:szCs w:val="24"/>
          <w:lang w:val="en-US"/>
        </w:rPr>
      </w:pPr>
    </w:p>
    <w:p w:rsidR="0040700C" w:rsidRPr="000309BF" w:rsidRDefault="0040700C" w:rsidP="0040700C">
      <w:pPr>
        <w:ind w:right="-185"/>
        <w:jc w:val="center"/>
        <w:rPr>
          <w:rFonts w:ascii="Times New Roman" w:hAnsi="Times New Roman"/>
          <w:sz w:val="24"/>
          <w:szCs w:val="24"/>
          <w:lang w:val="en-US"/>
        </w:rPr>
      </w:pPr>
    </w:p>
    <w:p w:rsidR="0040700C" w:rsidRPr="000309BF" w:rsidRDefault="0040700C" w:rsidP="0040700C">
      <w:pPr>
        <w:ind w:right="-185"/>
        <w:jc w:val="center"/>
        <w:rPr>
          <w:rFonts w:ascii="Times New Roman" w:hAnsi="Times New Roman"/>
          <w:sz w:val="24"/>
          <w:szCs w:val="24"/>
          <w:lang w:val="en-US"/>
        </w:rPr>
      </w:pPr>
    </w:p>
    <w:p w:rsidR="0040700C" w:rsidRDefault="0040700C" w:rsidP="0040700C">
      <w:pPr>
        <w:ind w:right="-185"/>
        <w:jc w:val="center"/>
        <w:rPr>
          <w:rFonts w:ascii="Times New Roman" w:hAnsi="Times New Roman"/>
          <w:sz w:val="24"/>
          <w:szCs w:val="24"/>
          <w:lang w:val="en-US"/>
        </w:rPr>
      </w:pPr>
    </w:p>
    <w:p w:rsidR="00EF169A" w:rsidRPr="000309BF" w:rsidRDefault="00EF169A" w:rsidP="0040700C">
      <w:pPr>
        <w:ind w:right="-185"/>
        <w:jc w:val="center"/>
        <w:rPr>
          <w:rFonts w:ascii="Times New Roman" w:hAnsi="Times New Roman"/>
          <w:sz w:val="24"/>
          <w:szCs w:val="24"/>
          <w:lang w:val="en-US"/>
        </w:rPr>
      </w:pPr>
    </w:p>
    <w:p w:rsidR="0040700C" w:rsidRPr="000309BF" w:rsidRDefault="0040700C" w:rsidP="0040700C">
      <w:pPr>
        <w:ind w:right="-185"/>
        <w:jc w:val="center"/>
        <w:rPr>
          <w:rFonts w:ascii="Times New Roman" w:hAnsi="Times New Roman"/>
          <w:sz w:val="24"/>
          <w:szCs w:val="24"/>
          <w:lang w:val="en-US"/>
        </w:rPr>
      </w:pPr>
    </w:p>
    <w:p w:rsidR="0040700C" w:rsidRPr="000309BF" w:rsidRDefault="0040700C" w:rsidP="0040700C">
      <w:pPr>
        <w:ind w:right="-185"/>
        <w:jc w:val="center"/>
        <w:rPr>
          <w:rFonts w:ascii="Times New Roman" w:hAnsi="Times New Roman"/>
          <w:sz w:val="24"/>
          <w:szCs w:val="24"/>
          <w:lang w:val="en-US"/>
        </w:rPr>
      </w:pPr>
    </w:p>
    <w:p w:rsidR="0040700C" w:rsidRPr="000309BF" w:rsidRDefault="0040700C" w:rsidP="0040700C">
      <w:pPr>
        <w:ind w:right="-185"/>
        <w:jc w:val="center"/>
        <w:rPr>
          <w:rFonts w:ascii="Times New Roman" w:hAnsi="Times New Roman"/>
          <w:sz w:val="24"/>
          <w:szCs w:val="24"/>
          <w:lang w:val="en-US"/>
        </w:rPr>
      </w:pPr>
    </w:p>
    <w:p w:rsidR="0040700C" w:rsidRPr="000309BF" w:rsidRDefault="0040700C" w:rsidP="0040700C">
      <w:pPr>
        <w:jc w:val="both"/>
        <w:rPr>
          <w:rFonts w:ascii="Times New Roman" w:hAnsi="Times New Roman"/>
          <w:sz w:val="24"/>
          <w:szCs w:val="24"/>
          <w:lang w:val="en-US"/>
        </w:rPr>
      </w:pPr>
      <w:r w:rsidRPr="000309BF">
        <w:rPr>
          <w:rFonts w:ascii="Times New Roman" w:hAnsi="Times New Roman"/>
          <w:sz w:val="24"/>
          <w:szCs w:val="24"/>
          <w:lang w:val="en-US"/>
        </w:rPr>
        <w:t>© M. Auezov South Kazakhstan State University, 2017</w:t>
      </w:r>
    </w:p>
    <w:p w:rsidR="0040700C" w:rsidRPr="000309BF" w:rsidRDefault="002F27EA" w:rsidP="0040700C">
      <w:pPr>
        <w:jc w:val="both"/>
        <w:rPr>
          <w:rFonts w:ascii="Times New Roman" w:hAnsi="Times New Roman"/>
          <w:sz w:val="24"/>
          <w:szCs w:val="24"/>
          <w:lang w:val="en-US"/>
        </w:rPr>
      </w:pPr>
      <w:r>
        <w:rPr>
          <w:rFonts w:ascii="Times New Roman" w:hAnsi="Times New Roman"/>
          <w:noProof/>
          <w:sz w:val="24"/>
          <w:szCs w:val="24"/>
          <w:lang w:eastAsia="ru-RU"/>
        </w:rPr>
        <w:pict>
          <v:roundrect id="_x0000_s1033" style="position:absolute;left:0;text-align:left;margin-left:220.95pt;margin-top:24.55pt;width:35pt;height:26pt;z-index:251678720" arcsize="10923f" strokecolor="white [3212]"/>
        </w:pict>
      </w:r>
      <w:r w:rsidR="0040700C" w:rsidRPr="000309BF">
        <w:rPr>
          <w:rFonts w:ascii="Times New Roman" w:hAnsi="Times New Roman"/>
          <w:sz w:val="24"/>
          <w:szCs w:val="24"/>
          <w:lang w:val="en-US" w:eastAsia="ko-KR"/>
        </w:rPr>
        <w:t xml:space="preserve">Responsible for publication </w:t>
      </w:r>
      <w:r w:rsidR="0040700C" w:rsidRPr="000309BF">
        <w:rPr>
          <w:rFonts w:ascii="Times New Roman" w:hAnsi="Times New Roman"/>
          <w:sz w:val="24"/>
          <w:szCs w:val="24"/>
          <w:lang w:val="en-US"/>
        </w:rPr>
        <w:t>Arapbaeva D.M.</w:t>
      </w:r>
    </w:p>
    <w:p w:rsidR="00F82D64" w:rsidRPr="00F80445" w:rsidRDefault="00F82D64" w:rsidP="00F82D64">
      <w:pPr>
        <w:spacing w:after="0" w:line="240" w:lineRule="auto"/>
        <w:ind w:firstLine="425"/>
        <w:jc w:val="both"/>
        <w:rPr>
          <w:rFonts w:ascii="Times New Roman" w:hAnsi="Times New Roman"/>
          <w:b/>
          <w:i/>
          <w:sz w:val="24"/>
          <w:szCs w:val="24"/>
          <w:lang w:eastAsia="ko-KR"/>
        </w:rPr>
      </w:pPr>
      <w:r w:rsidRPr="00F80445">
        <w:rPr>
          <w:rFonts w:ascii="Times New Roman" w:hAnsi="Times New Roman"/>
          <w:b/>
          <w:i/>
          <w:sz w:val="24"/>
          <w:szCs w:val="24"/>
          <w:lang w:val="en-US" w:eastAsia="ko-KR"/>
        </w:rPr>
        <w:lastRenderedPageBreak/>
        <w:t>Table</w:t>
      </w:r>
      <w:r w:rsidRPr="00F80445">
        <w:rPr>
          <w:rFonts w:ascii="Times New Roman" w:hAnsi="Times New Roman"/>
          <w:b/>
          <w:i/>
          <w:sz w:val="24"/>
          <w:szCs w:val="24"/>
          <w:lang w:eastAsia="ko-KR"/>
        </w:rPr>
        <w:t xml:space="preserve"> </w:t>
      </w:r>
      <w:r w:rsidRPr="00F80445">
        <w:rPr>
          <w:rFonts w:ascii="Times New Roman" w:hAnsi="Times New Roman"/>
          <w:b/>
          <w:i/>
          <w:sz w:val="24"/>
          <w:szCs w:val="24"/>
          <w:lang w:val="en-US" w:eastAsia="ko-KR"/>
        </w:rPr>
        <w:t>of</w:t>
      </w:r>
      <w:r w:rsidRPr="00F80445">
        <w:rPr>
          <w:rFonts w:ascii="Times New Roman" w:hAnsi="Times New Roman"/>
          <w:b/>
          <w:i/>
          <w:sz w:val="24"/>
          <w:szCs w:val="24"/>
          <w:lang w:eastAsia="ko-KR"/>
        </w:rPr>
        <w:t xml:space="preserve"> </w:t>
      </w:r>
      <w:r w:rsidRPr="00F80445">
        <w:rPr>
          <w:rFonts w:ascii="Times New Roman" w:hAnsi="Times New Roman"/>
          <w:b/>
          <w:i/>
          <w:sz w:val="24"/>
          <w:szCs w:val="24"/>
          <w:lang w:val="en-US" w:eastAsia="ko-KR"/>
        </w:rPr>
        <w:t>Content</w:t>
      </w:r>
    </w:p>
    <w:p w:rsidR="00F82D64" w:rsidRPr="00F80445" w:rsidRDefault="00F82D64" w:rsidP="00F82D64">
      <w:pPr>
        <w:spacing w:after="0" w:line="240" w:lineRule="auto"/>
        <w:ind w:firstLine="425"/>
        <w:jc w:val="both"/>
        <w:rPr>
          <w:rFonts w:ascii="Times New Roman" w:hAnsi="Times New Roman"/>
          <w:sz w:val="24"/>
          <w:szCs w:val="24"/>
          <w:lang w:val="kk-KZ" w:eastAsia="ko-KR"/>
        </w:rPr>
      </w:pPr>
    </w:p>
    <w:p w:rsidR="00F82D64" w:rsidRPr="00F80445" w:rsidRDefault="00F82D64" w:rsidP="00F82D64">
      <w:pPr>
        <w:spacing w:after="0" w:line="240" w:lineRule="auto"/>
        <w:ind w:firstLine="425"/>
        <w:jc w:val="both"/>
        <w:rPr>
          <w:rFonts w:ascii="Times New Roman" w:hAnsi="Times New Roman"/>
          <w:sz w:val="24"/>
          <w:szCs w:val="24"/>
          <w:lang w:eastAsia="ko-KR"/>
        </w:rPr>
      </w:pPr>
    </w:p>
    <w:tbl>
      <w:tblPr>
        <w:tblW w:w="10031" w:type="dxa"/>
        <w:tblLook w:val="04A0"/>
      </w:tblPr>
      <w:tblGrid>
        <w:gridCol w:w="8897"/>
        <w:gridCol w:w="1134"/>
      </w:tblGrid>
      <w:tr w:rsidR="008F0FB3" w:rsidRPr="00F80445" w:rsidTr="008F0FB3">
        <w:tc>
          <w:tcPr>
            <w:tcW w:w="8897" w:type="dxa"/>
          </w:tcPr>
          <w:p w:rsidR="008F0FB3" w:rsidRPr="00F80445" w:rsidRDefault="008F0FB3" w:rsidP="007D09D7">
            <w:pPr>
              <w:spacing w:after="0" w:line="240" w:lineRule="auto"/>
              <w:jc w:val="both"/>
              <w:rPr>
                <w:rFonts w:ascii="Times New Roman" w:hAnsi="Times New Roman"/>
                <w:sz w:val="24"/>
                <w:szCs w:val="24"/>
                <w:lang w:val="en-US" w:eastAsia="ko-KR"/>
              </w:rPr>
            </w:pPr>
            <w:r w:rsidRPr="00F80445">
              <w:rPr>
                <w:rFonts w:ascii="Times New Roman" w:hAnsi="Times New Roman"/>
                <w:sz w:val="24"/>
                <w:szCs w:val="24"/>
                <w:lang w:val="en-US" w:eastAsia="ko-KR"/>
              </w:rPr>
              <w:t>Introduction</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Pr>
                <w:rFonts w:ascii="Times New Roman" w:hAnsi="Times New Roman"/>
                <w:sz w:val="24"/>
                <w:szCs w:val="24"/>
                <w:lang w:val="en-US" w:eastAsia="ko-KR"/>
              </w:rPr>
              <w:t>6</w:t>
            </w:r>
          </w:p>
        </w:tc>
      </w:tr>
      <w:tr w:rsidR="008F0FB3" w:rsidRPr="00F80445" w:rsidTr="008F0FB3">
        <w:tc>
          <w:tcPr>
            <w:tcW w:w="8897" w:type="dxa"/>
          </w:tcPr>
          <w:p w:rsidR="008F0FB3" w:rsidRPr="00D0568F" w:rsidRDefault="008F0FB3" w:rsidP="007D09D7">
            <w:pPr>
              <w:pStyle w:val="3"/>
              <w:spacing w:before="0" w:line="240" w:lineRule="auto"/>
              <w:jc w:val="both"/>
              <w:rPr>
                <w:rFonts w:ascii="Times New Roman" w:hAnsi="Times New Roman"/>
                <w:b w:val="0"/>
                <w:color w:val="auto"/>
                <w:sz w:val="24"/>
                <w:szCs w:val="24"/>
                <w:lang w:val="en-US" w:eastAsia="ko-KR"/>
              </w:rPr>
            </w:pPr>
            <w:r w:rsidRPr="00D0568F">
              <w:rPr>
                <w:rFonts w:ascii="Times New Roman" w:hAnsi="Times New Roman"/>
                <w:b w:val="0"/>
                <w:color w:val="auto"/>
                <w:sz w:val="24"/>
                <w:szCs w:val="24"/>
                <w:lang w:val="en-US" w:eastAsia="ru-RU"/>
              </w:rPr>
              <w:t>“Technical Safety Rules in the laboratory”</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Pr>
                <w:rFonts w:ascii="Times New Roman" w:hAnsi="Times New Roman"/>
                <w:sz w:val="24"/>
                <w:szCs w:val="24"/>
                <w:lang w:val="en-US" w:eastAsia="ko-KR"/>
              </w:rPr>
              <w:t>7</w:t>
            </w:r>
          </w:p>
        </w:tc>
      </w:tr>
      <w:tr w:rsidR="008F0FB3" w:rsidRPr="00F80445" w:rsidTr="008F0FB3">
        <w:tc>
          <w:tcPr>
            <w:tcW w:w="8897" w:type="dxa"/>
          </w:tcPr>
          <w:p w:rsidR="008F0FB3" w:rsidRPr="00F80445" w:rsidRDefault="008F0FB3" w:rsidP="00AC531A">
            <w:pPr>
              <w:spacing w:after="0" w:line="240" w:lineRule="auto"/>
              <w:jc w:val="both"/>
              <w:rPr>
                <w:rFonts w:ascii="Times New Roman" w:hAnsi="Times New Roman"/>
                <w:sz w:val="24"/>
                <w:szCs w:val="24"/>
                <w:lang w:val="en-US" w:eastAsia="ko-KR"/>
              </w:rPr>
            </w:pPr>
            <w:r w:rsidRPr="00F80445">
              <w:rPr>
                <w:rFonts w:ascii="Times New Roman" w:hAnsi="Times New Roman"/>
                <w:sz w:val="24"/>
                <w:szCs w:val="24"/>
                <w:lang w:val="en-US" w:eastAsia="ko-KR"/>
              </w:rPr>
              <w:t xml:space="preserve">Laboratory work #1. </w:t>
            </w:r>
            <w:r w:rsidRPr="00F80445">
              <w:rPr>
                <w:rFonts w:ascii="Times New Roman" w:hAnsi="Times New Roman" w:cs="Times New Roman"/>
                <w:sz w:val="24"/>
                <w:szCs w:val="24"/>
                <w:lang w:val="en-US"/>
              </w:rPr>
              <w:t>Organoleptic and physical-chemical methods of quality estimation of food</w:t>
            </w:r>
          </w:p>
        </w:tc>
        <w:tc>
          <w:tcPr>
            <w:tcW w:w="1134" w:type="dxa"/>
          </w:tcPr>
          <w:p w:rsidR="008F0FB3" w:rsidRDefault="008F0FB3" w:rsidP="00E52FC9">
            <w:pPr>
              <w:spacing w:after="0" w:line="240" w:lineRule="auto"/>
              <w:jc w:val="center"/>
              <w:rPr>
                <w:rFonts w:ascii="Times New Roman" w:hAnsi="Times New Roman"/>
                <w:sz w:val="24"/>
                <w:szCs w:val="24"/>
                <w:lang w:val="en-US" w:eastAsia="ko-KR"/>
              </w:rPr>
            </w:pPr>
          </w:p>
          <w:p w:rsidR="008F0FB3" w:rsidRPr="00E52FC9" w:rsidRDefault="008F0FB3" w:rsidP="00E52FC9">
            <w:pPr>
              <w:spacing w:after="0" w:line="240" w:lineRule="auto"/>
              <w:jc w:val="center"/>
              <w:rPr>
                <w:rFonts w:ascii="Times New Roman" w:hAnsi="Times New Roman"/>
                <w:sz w:val="24"/>
                <w:szCs w:val="24"/>
                <w:lang w:val="en-US" w:eastAsia="ko-KR"/>
              </w:rPr>
            </w:pPr>
            <w:r>
              <w:rPr>
                <w:rFonts w:ascii="Times New Roman" w:hAnsi="Times New Roman"/>
                <w:sz w:val="24"/>
                <w:szCs w:val="24"/>
                <w:lang w:val="en-US" w:eastAsia="ko-KR"/>
              </w:rPr>
              <w:t>8</w:t>
            </w:r>
          </w:p>
        </w:tc>
      </w:tr>
      <w:tr w:rsidR="008F0FB3" w:rsidRPr="00F80445" w:rsidTr="008F0FB3">
        <w:tc>
          <w:tcPr>
            <w:tcW w:w="8897" w:type="dxa"/>
          </w:tcPr>
          <w:p w:rsidR="008F0FB3" w:rsidRPr="00F80445" w:rsidRDefault="008F0FB3" w:rsidP="00AC531A">
            <w:pPr>
              <w:spacing w:after="0" w:line="240" w:lineRule="auto"/>
              <w:jc w:val="both"/>
              <w:rPr>
                <w:rFonts w:ascii="Times New Roman" w:hAnsi="Times New Roman"/>
                <w:sz w:val="24"/>
                <w:szCs w:val="24"/>
                <w:lang w:val="en-US" w:eastAsia="ko-KR"/>
              </w:rPr>
            </w:pPr>
            <w:r w:rsidRPr="00F80445">
              <w:rPr>
                <w:rFonts w:ascii="Times New Roman" w:hAnsi="Times New Roman"/>
                <w:sz w:val="24"/>
                <w:szCs w:val="24"/>
                <w:lang w:val="en-US" w:eastAsia="ko-KR"/>
              </w:rPr>
              <w:t xml:space="preserve">Laboratory work #2. </w:t>
            </w:r>
            <w:r w:rsidRPr="007D09D7">
              <w:rPr>
                <w:rFonts w:ascii="Times New Roman" w:hAnsi="Times New Roman" w:cs="Times New Roman"/>
                <w:sz w:val="24"/>
                <w:szCs w:val="24"/>
                <w:lang w:val="en-US"/>
              </w:rPr>
              <w:t>labeling of consumer and transport packaging</w:t>
            </w:r>
          </w:p>
        </w:tc>
        <w:tc>
          <w:tcPr>
            <w:tcW w:w="1134" w:type="dxa"/>
          </w:tcPr>
          <w:p w:rsidR="008F0FB3" w:rsidRPr="00F80445" w:rsidRDefault="008F0FB3" w:rsidP="00E52FC9">
            <w:pPr>
              <w:spacing w:after="0" w:line="240" w:lineRule="auto"/>
              <w:jc w:val="center"/>
              <w:rPr>
                <w:rFonts w:ascii="Times New Roman" w:hAnsi="Times New Roman"/>
                <w:sz w:val="24"/>
                <w:szCs w:val="24"/>
                <w:lang w:val="kk-KZ" w:eastAsia="ko-KR"/>
              </w:rPr>
            </w:pPr>
            <w:r w:rsidRPr="00F80445">
              <w:rPr>
                <w:rFonts w:ascii="Times New Roman" w:hAnsi="Times New Roman"/>
                <w:sz w:val="24"/>
                <w:szCs w:val="24"/>
                <w:lang w:val="kk-KZ" w:eastAsia="ko-KR"/>
              </w:rPr>
              <w:t>12</w:t>
            </w:r>
          </w:p>
        </w:tc>
      </w:tr>
      <w:tr w:rsidR="008F0FB3" w:rsidRPr="00F80445" w:rsidTr="008F0FB3">
        <w:tc>
          <w:tcPr>
            <w:tcW w:w="8897" w:type="dxa"/>
          </w:tcPr>
          <w:p w:rsidR="008F0FB3" w:rsidRPr="00F80445" w:rsidRDefault="008F0FB3" w:rsidP="001A53AD">
            <w:pPr>
              <w:spacing w:after="0" w:line="240" w:lineRule="auto"/>
              <w:jc w:val="both"/>
              <w:rPr>
                <w:rFonts w:ascii="Times New Roman" w:hAnsi="Times New Roman"/>
                <w:sz w:val="24"/>
                <w:szCs w:val="24"/>
                <w:lang w:val="en-US" w:eastAsia="ko-KR"/>
              </w:rPr>
            </w:pPr>
            <w:r w:rsidRPr="00F80445">
              <w:rPr>
                <w:rFonts w:ascii="Times New Roman" w:hAnsi="Times New Roman"/>
                <w:sz w:val="24"/>
                <w:szCs w:val="24"/>
                <w:lang w:val="en-US" w:eastAsia="ko-KR"/>
              </w:rPr>
              <w:t xml:space="preserve">Laboratory work #3. </w:t>
            </w:r>
            <w:r w:rsidRPr="007D09D7">
              <w:rPr>
                <w:rFonts w:ascii="Times New Roman" w:hAnsi="Times New Roman" w:cs="Times New Roman"/>
                <w:sz w:val="24"/>
                <w:szCs w:val="24"/>
                <w:lang w:val="en-US"/>
              </w:rPr>
              <w:t>Codes of various food products</w:t>
            </w:r>
          </w:p>
        </w:tc>
        <w:tc>
          <w:tcPr>
            <w:tcW w:w="1134" w:type="dxa"/>
          </w:tcPr>
          <w:p w:rsidR="008F0FB3" w:rsidRPr="00F80445" w:rsidRDefault="008F0FB3" w:rsidP="00E52FC9">
            <w:pPr>
              <w:spacing w:after="0" w:line="240" w:lineRule="auto"/>
              <w:jc w:val="center"/>
              <w:rPr>
                <w:rFonts w:ascii="Times New Roman" w:hAnsi="Times New Roman"/>
                <w:sz w:val="24"/>
                <w:szCs w:val="24"/>
                <w:lang w:val="kk-KZ" w:eastAsia="ko-KR"/>
              </w:rPr>
            </w:pPr>
            <w:r w:rsidRPr="00F80445">
              <w:rPr>
                <w:rFonts w:ascii="Times New Roman" w:hAnsi="Times New Roman"/>
                <w:sz w:val="24"/>
                <w:szCs w:val="24"/>
                <w:lang w:val="kk-KZ" w:eastAsia="ko-KR"/>
              </w:rPr>
              <w:t>14</w:t>
            </w:r>
          </w:p>
        </w:tc>
      </w:tr>
      <w:tr w:rsidR="008F0FB3" w:rsidRPr="00F80445" w:rsidTr="008F0FB3">
        <w:tc>
          <w:tcPr>
            <w:tcW w:w="8897" w:type="dxa"/>
          </w:tcPr>
          <w:p w:rsidR="008F0FB3" w:rsidRPr="00F80445" w:rsidRDefault="008F0FB3" w:rsidP="007D09D7">
            <w:pPr>
              <w:spacing w:after="0" w:line="240" w:lineRule="auto"/>
              <w:jc w:val="both"/>
              <w:rPr>
                <w:rFonts w:ascii="Times New Roman" w:hAnsi="Times New Roman"/>
                <w:sz w:val="24"/>
                <w:szCs w:val="24"/>
                <w:lang w:val="en-US" w:eastAsia="ko-KR"/>
              </w:rPr>
            </w:pPr>
            <w:r w:rsidRPr="00F80445">
              <w:rPr>
                <w:rFonts w:ascii="Times New Roman" w:hAnsi="Times New Roman"/>
                <w:sz w:val="24"/>
                <w:szCs w:val="24"/>
                <w:lang w:val="en-US" w:eastAsia="ko-KR"/>
              </w:rPr>
              <w:t xml:space="preserve">Laboratory work #4. </w:t>
            </w:r>
            <w:r w:rsidRPr="007D09D7">
              <w:rPr>
                <w:rFonts w:ascii="Times New Roman" w:hAnsi="Times New Roman" w:cs="Times New Roman"/>
                <w:sz w:val="24"/>
                <w:szCs w:val="24"/>
                <w:lang w:val="en-US"/>
              </w:rPr>
              <w:t>Sensory evaluation of the quality of grain</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sidRPr="00F80445">
              <w:rPr>
                <w:rFonts w:ascii="Times New Roman" w:hAnsi="Times New Roman"/>
                <w:sz w:val="24"/>
                <w:szCs w:val="24"/>
                <w:lang w:val="kk-KZ" w:eastAsia="ko-KR"/>
              </w:rPr>
              <w:t>1</w:t>
            </w:r>
            <w:r>
              <w:rPr>
                <w:rFonts w:ascii="Times New Roman" w:hAnsi="Times New Roman"/>
                <w:sz w:val="24"/>
                <w:szCs w:val="24"/>
                <w:lang w:val="en-US" w:eastAsia="ko-KR"/>
              </w:rPr>
              <w:t>5</w:t>
            </w:r>
          </w:p>
        </w:tc>
      </w:tr>
      <w:tr w:rsidR="008F0FB3" w:rsidRPr="00F80445" w:rsidTr="008F0FB3">
        <w:tc>
          <w:tcPr>
            <w:tcW w:w="8897" w:type="dxa"/>
          </w:tcPr>
          <w:p w:rsidR="008F0FB3" w:rsidRPr="00A07AD6" w:rsidRDefault="008F0FB3" w:rsidP="00AC531A">
            <w:pPr>
              <w:spacing w:after="0" w:line="240" w:lineRule="auto"/>
              <w:jc w:val="both"/>
              <w:rPr>
                <w:rFonts w:ascii="Times New Roman" w:hAnsi="Times New Roman"/>
                <w:sz w:val="24"/>
                <w:szCs w:val="24"/>
                <w:lang w:val="en-US" w:eastAsia="ko-KR"/>
              </w:rPr>
            </w:pPr>
            <w:r w:rsidRPr="00A07AD6">
              <w:rPr>
                <w:rFonts w:ascii="Times New Roman" w:hAnsi="Times New Roman"/>
                <w:sz w:val="24"/>
                <w:szCs w:val="24"/>
                <w:lang w:val="en-US" w:eastAsia="ko-KR"/>
              </w:rPr>
              <w:t xml:space="preserve">Laboratory work #5. </w:t>
            </w:r>
            <w:r w:rsidRPr="00A07AD6">
              <w:rPr>
                <w:rFonts w:ascii="Times New Roman" w:hAnsi="Times New Roman" w:cs="Times New Roman"/>
                <w:sz w:val="24"/>
                <w:szCs w:val="24"/>
                <w:lang w:val="en-US"/>
              </w:rPr>
              <w:t>Features assess the quality of certain types of cereals</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sidRPr="00F80445">
              <w:rPr>
                <w:rFonts w:ascii="Times New Roman" w:hAnsi="Times New Roman"/>
                <w:sz w:val="24"/>
                <w:szCs w:val="24"/>
                <w:lang w:val="kk-KZ" w:eastAsia="ko-KR"/>
              </w:rPr>
              <w:t>1</w:t>
            </w:r>
            <w:r>
              <w:rPr>
                <w:rFonts w:ascii="Times New Roman" w:hAnsi="Times New Roman"/>
                <w:sz w:val="24"/>
                <w:szCs w:val="24"/>
                <w:lang w:val="en-US" w:eastAsia="ko-KR"/>
              </w:rPr>
              <w:t>7</w:t>
            </w:r>
          </w:p>
        </w:tc>
      </w:tr>
      <w:tr w:rsidR="008F0FB3" w:rsidRPr="00F80445" w:rsidTr="008F0FB3">
        <w:tc>
          <w:tcPr>
            <w:tcW w:w="8897" w:type="dxa"/>
          </w:tcPr>
          <w:p w:rsidR="008F0FB3" w:rsidRPr="00F80445" w:rsidRDefault="008F0FB3" w:rsidP="00A12805">
            <w:pPr>
              <w:spacing w:after="0" w:line="240" w:lineRule="auto"/>
              <w:rPr>
                <w:rFonts w:ascii="Times New Roman" w:hAnsi="Times New Roman"/>
                <w:sz w:val="24"/>
                <w:szCs w:val="24"/>
                <w:lang w:val="en-US" w:eastAsia="ko-KR"/>
              </w:rPr>
            </w:pPr>
            <w:r w:rsidRPr="00F80445">
              <w:rPr>
                <w:rFonts w:ascii="Times New Roman" w:hAnsi="Times New Roman"/>
                <w:sz w:val="24"/>
                <w:szCs w:val="24"/>
                <w:lang w:val="en-US" w:eastAsia="ko-KR"/>
              </w:rPr>
              <w:t xml:space="preserve">Laboratory work #6. </w:t>
            </w:r>
            <w:r w:rsidRPr="007D09D7">
              <w:rPr>
                <w:rFonts w:ascii="Times New Roman" w:hAnsi="Times New Roman" w:cs="Times New Roman"/>
                <w:sz w:val="24"/>
                <w:szCs w:val="24"/>
                <w:lang w:val="en-US"/>
              </w:rPr>
              <w:t>Evaluation of the quality of flour</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Pr>
                <w:rFonts w:ascii="Times New Roman" w:hAnsi="Times New Roman"/>
                <w:sz w:val="24"/>
                <w:szCs w:val="24"/>
                <w:lang w:val="en-US" w:eastAsia="ko-KR"/>
              </w:rPr>
              <w:t>18</w:t>
            </w:r>
          </w:p>
        </w:tc>
      </w:tr>
      <w:tr w:rsidR="008F0FB3" w:rsidRPr="00F80445" w:rsidTr="008F0FB3">
        <w:tc>
          <w:tcPr>
            <w:tcW w:w="8897" w:type="dxa"/>
          </w:tcPr>
          <w:p w:rsidR="008F0FB3" w:rsidRPr="00F80445" w:rsidRDefault="008F0FB3" w:rsidP="00AC531A">
            <w:pPr>
              <w:spacing w:after="0" w:line="240" w:lineRule="auto"/>
              <w:rPr>
                <w:rFonts w:ascii="Times New Roman" w:hAnsi="Times New Roman"/>
                <w:sz w:val="24"/>
                <w:szCs w:val="24"/>
                <w:lang w:val="en-US" w:eastAsia="ko-KR"/>
              </w:rPr>
            </w:pPr>
            <w:r w:rsidRPr="00F80445">
              <w:rPr>
                <w:rFonts w:ascii="Times New Roman" w:hAnsi="Times New Roman"/>
                <w:sz w:val="24"/>
                <w:szCs w:val="24"/>
                <w:lang w:val="en-US" w:eastAsia="ko-KR"/>
              </w:rPr>
              <w:t xml:space="preserve">Laboratory work #7. </w:t>
            </w:r>
            <w:r w:rsidRPr="007D09D7">
              <w:rPr>
                <w:rFonts w:ascii="Times New Roman" w:hAnsi="Times New Roman" w:cs="Times New Roman"/>
                <w:sz w:val="24"/>
                <w:szCs w:val="24"/>
                <w:lang w:val="en-US"/>
              </w:rPr>
              <w:t>Analysis of pasta. Assortment and organoleptic estimation of pasta</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sidRPr="00F80445">
              <w:rPr>
                <w:rFonts w:ascii="Times New Roman" w:hAnsi="Times New Roman"/>
                <w:sz w:val="24"/>
                <w:szCs w:val="24"/>
                <w:lang w:val="kk-KZ" w:eastAsia="ko-KR"/>
              </w:rPr>
              <w:t>2</w:t>
            </w:r>
            <w:r>
              <w:rPr>
                <w:rFonts w:ascii="Times New Roman" w:hAnsi="Times New Roman"/>
                <w:sz w:val="24"/>
                <w:szCs w:val="24"/>
                <w:lang w:val="en-US" w:eastAsia="ko-KR"/>
              </w:rPr>
              <w:t>0</w:t>
            </w:r>
          </w:p>
        </w:tc>
      </w:tr>
      <w:tr w:rsidR="008F0FB3" w:rsidRPr="00F80445" w:rsidTr="008F0FB3">
        <w:tc>
          <w:tcPr>
            <w:tcW w:w="8897" w:type="dxa"/>
          </w:tcPr>
          <w:p w:rsidR="008F0FB3" w:rsidRPr="00F80445" w:rsidRDefault="008F0FB3" w:rsidP="00AC531A">
            <w:pPr>
              <w:spacing w:after="0" w:line="240" w:lineRule="auto"/>
              <w:rPr>
                <w:rFonts w:ascii="Times New Roman" w:hAnsi="Times New Roman"/>
                <w:sz w:val="24"/>
                <w:szCs w:val="24"/>
                <w:lang w:val="en-US" w:eastAsia="ko-KR"/>
              </w:rPr>
            </w:pPr>
            <w:r w:rsidRPr="00F80445">
              <w:rPr>
                <w:rFonts w:ascii="Times New Roman" w:hAnsi="Times New Roman"/>
                <w:sz w:val="24"/>
                <w:szCs w:val="24"/>
                <w:lang w:val="en-US" w:eastAsia="ko-KR"/>
              </w:rPr>
              <w:t>Laboratory work #8.</w:t>
            </w:r>
            <w:r w:rsidRPr="00D0568F">
              <w:rPr>
                <w:rFonts w:ascii="Times New Roman" w:hAnsi="Times New Roman"/>
                <w:sz w:val="24"/>
                <w:szCs w:val="24"/>
                <w:lang w:val="en-US"/>
              </w:rPr>
              <w:t xml:space="preserve"> </w:t>
            </w:r>
            <w:r w:rsidRPr="007D09D7">
              <w:rPr>
                <w:rFonts w:ascii="Times New Roman" w:hAnsi="Times New Roman" w:cs="Times New Roman"/>
                <w:sz w:val="24"/>
                <w:szCs w:val="24"/>
                <w:lang w:val="en-US"/>
              </w:rPr>
              <w:t>Analysis  of bread and bakery products. Analysis of  biscuits.</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Pr>
                <w:rFonts w:ascii="Times New Roman" w:hAnsi="Times New Roman"/>
                <w:sz w:val="24"/>
                <w:szCs w:val="24"/>
                <w:lang w:val="en-US" w:eastAsia="ko-KR"/>
              </w:rPr>
              <w:t>23</w:t>
            </w:r>
          </w:p>
        </w:tc>
      </w:tr>
      <w:tr w:rsidR="008F0FB3" w:rsidRPr="00F80445" w:rsidTr="008F0FB3">
        <w:tc>
          <w:tcPr>
            <w:tcW w:w="8897" w:type="dxa"/>
          </w:tcPr>
          <w:p w:rsidR="008F0FB3" w:rsidRPr="00F80445" w:rsidRDefault="008F0FB3" w:rsidP="00AC531A">
            <w:pPr>
              <w:autoSpaceDE w:val="0"/>
              <w:autoSpaceDN w:val="0"/>
              <w:adjustRightInd w:val="0"/>
              <w:spacing w:after="0" w:line="240" w:lineRule="auto"/>
              <w:rPr>
                <w:rFonts w:ascii="Times New Roman" w:hAnsi="Times New Roman"/>
                <w:sz w:val="24"/>
                <w:szCs w:val="24"/>
                <w:lang w:val="en-US" w:eastAsia="ko-KR"/>
              </w:rPr>
            </w:pPr>
            <w:r w:rsidRPr="00F80445">
              <w:rPr>
                <w:rFonts w:ascii="Times New Roman" w:hAnsi="Times New Roman"/>
                <w:sz w:val="24"/>
                <w:szCs w:val="24"/>
                <w:lang w:val="en-US" w:eastAsia="ko-KR"/>
              </w:rPr>
              <w:t>Laboratory work #9.</w:t>
            </w:r>
            <w:r w:rsidRPr="00D0568F">
              <w:rPr>
                <w:rFonts w:ascii="Times New Roman" w:hAnsi="Times New Roman"/>
                <w:sz w:val="24"/>
                <w:szCs w:val="24"/>
                <w:lang w:val="en-US"/>
              </w:rPr>
              <w:t xml:space="preserve"> </w:t>
            </w:r>
            <w:r w:rsidRPr="007D09D7">
              <w:rPr>
                <w:rFonts w:ascii="Times New Roman" w:hAnsi="Times New Roman" w:cs="Times New Roman"/>
                <w:sz w:val="24"/>
                <w:szCs w:val="24"/>
                <w:lang w:val="en-US"/>
              </w:rPr>
              <w:t>Exploring the range and quality assessment of confectionery products (candy, sweets, chocolate).</w:t>
            </w:r>
          </w:p>
        </w:tc>
        <w:tc>
          <w:tcPr>
            <w:tcW w:w="1134" w:type="dxa"/>
          </w:tcPr>
          <w:p w:rsidR="008F0FB3" w:rsidRDefault="008F0FB3" w:rsidP="00E52FC9">
            <w:pPr>
              <w:spacing w:after="0" w:line="240" w:lineRule="auto"/>
              <w:jc w:val="center"/>
              <w:rPr>
                <w:rFonts w:ascii="Times New Roman" w:hAnsi="Times New Roman"/>
                <w:sz w:val="24"/>
                <w:szCs w:val="24"/>
                <w:lang w:val="en-US" w:eastAsia="ko-KR"/>
              </w:rPr>
            </w:pPr>
          </w:p>
          <w:p w:rsidR="008F0FB3" w:rsidRPr="00E52FC9" w:rsidRDefault="008F0FB3" w:rsidP="00E52FC9">
            <w:pPr>
              <w:spacing w:after="0" w:line="240" w:lineRule="auto"/>
              <w:jc w:val="center"/>
              <w:rPr>
                <w:rFonts w:ascii="Times New Roman" w:hAnsi="Times New Roman"/>
                <w:sz w:val="24"/>
                <w:szCs w:val="24"/>
                <w:lang w:val="en-US" w:eastAsia="ko-KR"/>
              </w:rPr>
            </w:pPr>
            <w:r>
              <w:rPr>
                <w:rFonts w:ascii="Times New Roman" w:hAnsi="Times New Roman"/>
                <w:sz w:val="24"/>
                <w:szCs w:val="24"/>
                <w:lang w:val="en-US" w:eastAsia="ko-KR"/>
              </w:rPr>
              <w:t>25</w:t>
            </w:r>
          </w:p>
        </w:tc>
      </w:tr>
      <w:tr w:rsidR="008F0FB3" w:rsidRPr="00F80445" w:rsidTr="008F0FB3">
        <w:tc>
          <w:tcPr>
            <w:tcW w:w="8897" w:type="dxa"/>
          </w:tcPr>
          <w:p w:rsidR="008F0FB3" w:rsidRPr="00F80445" w:rsidRDefault="008F0FB3" w:rsidP="00AC531A">
            <w:pPr>
              <w:autoSpaceDE w:val="0"/>
              <w:autoSpaceDN w:val="0"/>
              <w:adjustRightInd w:val="0"/>
              <w:spacing w:after="0" w:line="240" w:lineRule="auto"/>
              <w:jc w:val="both"/>
              <w:rPr>
                <w:rFonts w:ascii="Times New Roman" w:hAnsi="Times New Roman"/>
                <w:sz w:val="24"/>
                <w:szCs w:val="24"/>
                <w:lang w:val="en-US" w:eastAsia="ko-KR"/>
              </w:rPr>
            </w:pPr>
            <w:r w:rsidRPr="00F80445">
              <w:rPr>
                <w:rFonts w:ascii="Times New Roman" w:hAnsi="Times New Roman"/>
                <w:sz w:val="24"/>
                <w:szCs w:val="24"/>
                <w:lang w:val="en-US" w:eastAsia="ko-KR"/>
              </w:rPr>
              <w:t xml:space="preserve">Laboratory work #10. </w:t>
            </w:r>
            <w:r w:rsidRPr="007D09D7">
              <w:rPr>
                <w:rFonts w:ascii="Times New Roman" w:hAnsi="Times New Roman" w:cs="Times New Roman"/>
                <w:sz w:val="24"/>
                <w:szCs w:val="24"/>
                <w:lang w:val="en-US"/>
              </w:rPr>
              <w:t>Assessment of the quality of confectionery</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sidRPr="00F80445">
              <w:rPr>
                <w:rFonts w:ascii="Times New Roman" w:hAnsi="Times New Roman"/>
                <w:sz w:val="24"/>
                <w:szCs w:val="24"/>
                <w:lang w:val="kk-KZ" w:eastAsia="ko-KR"/>
              </w:rPr>
              <w:t>3</w:t>
            </w:r>
            <w:r>
              <w:rPr>
                <w:rFonts w:ascii="Times New Roman" w:hAnsi="Times New Roman"/>
                <w:sz w:val="24"/>
                <w:szCs w:val="24"/>
                <w:lang w:val="en-US" w:eastAsia="ko-KR"/>
              </w:rPr>
              <w:t>1</w:t>
            </w:r>
          </w:p>
        </w:tc>
      </w:tr>
      <w:tr w:rsidR="008F0FB3" w:rsidRPr="00F80445" w:rsidTr="008F0FB3">
        <w:tc>
          <w:tcPr>
            <w:tcW w:w="8897" w:type="dxa"/>
          </w:tcPr>
          <w:p w:rsidR="008F0FB3" w:rsidRPr="00F80445" w:rsidRDefault="008F0FB3" w:rsidP="00AC531A">
            <w:pPr>
              <w:spacing w:after="0" w:line="240" w:lineRule="auto"/>
              <w:jc w:val="both"/>
              <w:rPr>
                <w:rFonts w:ascii="Times New Roman" w:hAnsi="Times New Roman"/>
                <w:sz w:val="24"/>
                <w:szCs w:val="24"/>
                <w:lang w:val="en-US" w:eastAsia="ko-KR"/>
              </w:rPr>
            </w:pPr>
            <w:r w:rsidRPr="00F80445">
              <w:rPr>
                <w:rFonts w:ascii="Times New Roman" w:hAnsi="Times New Roman"/>
                <w:sz w:val="24"/>
                <w:szCs w:val="24"/>
                <w:lang w:val="en-US" w:eastAsia="ko-KR"/>
              </w:rPr>
              <w:t xml:space="preserve">Laboratory work #11. </w:t>
            </w:r>
            <w:r w:rsidRPr="007D09D7">
              <w:rPr>
                <w:rFonts w:ascii="Times New Roman" w:hAnsi="Times New Roman" w:cs="Times New Roman"/>
                <w:sz w:val="24"/>
                <w:szCs w:val="24"/>
                <w:lang w:val="en-US"/>
              </w:rPr>
              <w:t>Assessment of the quality of soft drinks</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sidRPr="00F80445">
              <w:rPr>
                <w:rFonts w:ascii="Times New Roman" w:hAnsi="Times New Roman"/>
                <w:sz w:val="24"/>
                <w:szCs w:val="24"/>
                <w:lang w:val="kk-KZ" w:eastAsia="ko-KR"/>
              </w:rPr>
              <w:t>3</w:t>
            </w:r>
            <w:r>
              <w:rPr>
                <w:rFonts w:ascii="Times New Roman" w:hAnsi="Times New Roman"/>
                <w:sz w:val="24"/>
                <w:szCs w:val="24"/>
                <w:lang w:val="en-US" w:eastAsia="ko-KR"/>
              </w:rPr>
              <w:t>2</w:t>
            </w:r>
          </w:p>
        </w:tc>
      </w:tr>
      <w:tr w:rsidR="008F0FB3" w:rsidRPr="00F80445" w:rsidTr="008F0FB3">
        <w:tc>
          <w:tcPr>
            <w:tcW w:w="8897" w:type="dxa"/>
          </w:tcPr>
          <w:p w:rsidR="008F0FB3" w:rsidRPr="00F80445" w:rsidRDefault="008F0FB3" w:rsidP="00AC531A">
            <w:pPr>
              <w:spacing w:after="0" w:line="240" w:lineRule="auto"/>
              <w:jc w:val="both"/>
              <w:rPr>
                <w:rFonts w:ascii="Times New Roman" w:hAnsi="Times New Roman"/>
                <w:sz w:val="24"/>
                <w:szCs w:val="24"/>
                <w:lang w:val="en-US" w:eastAsia="ko-KR"/>
              </w:rPr>
            </w:pPr>
            <w:r w:rsidRPr="00F80445">
              <w:rPr>
                <w:rFonts w:ascii="Times New Roman" w:hAnsi="Times New Roman"/>
                <w:sz w:val="24"/>
                <w:szCs w:val="24"/>
                <w:lang w:val="en-US" w:eastAsia="ko-KR"/>
              </w:rPr>
              <w:t xml:space="preserve">Laboratory work #12. </w:t>
            </w:r>
            <w:r w:rsidRPr="007D09D7">
              <w:rPr>
                <w:rFonts w:ascii="Times New Roman" w:hAnsi="Times New Roman" w:cs="Times New Roman"/>
                <w:sz w:val="24"/>
                <w:szCs w:val="24"/>
                <w:lang w:val="en-US"/>
              </w:rPr>
              <w:t>Assessment of the quality of beer</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Pr>
                <w:rFonts w:ascii="Times New Roman" w:hAnsi="Times New Roman"/>
                <w:sz w:val="24"/>
                <w:szCs w:val="24"/>
                <w:lang w:val="en-US" w:eastAsia="ko-KR"/>
              </w:rPr>
              <w:t>36</w:t>
            </w:r>
          </w:p>
        </w:tc>
      </w:tr>
      <w:tr w:rsidR="008F0FB3" w:rsidRPr="00F80445" w:rsidTr="008F0FB3">
        <w:tc>
          <w:tcPr>
            <w:tcW w:w="8897" w:type="dxa"/>
          </w:tcPr>
          <w:p w:rsidR="008F0FB3" w:rsidRPr="00F80445" w:rsidRDefault="008F0FB3" w:rsidP="00AC531A">
            <w:pPr>
              <w:spacing w:after="0" w:line="240" w:lineRule="auto"/>
              <w:jc w:val="both"/>
              <w:rPr>
                <w:rFonts w:ascii="Times New Roman" w:hAnsi="Times New Roman"/>
                <w:sz w:val="24"/>
                <w:szCs w:val="24"/>
                <w:lang w:val="en-US" w:eastAsia="ko-KR"/>
              </w:rPr>
            </w:pPr>
            <w:r w:rsidRPr="00F80445">
              <w:rPr>
                <w:rFonts w:ascii="Times New Roman" w:hAnsi="Times New Roman"/>
                <w:sz w:val="24"/>
                <w:szCs w:val="24"/>
                <w:lang w:val="en-US" w:eastAsia="ko-KR"/>
              </w:rPr>
              <w:t xml:space="preserve">Laboratory work #13. </w:t>
            </w:r>
            <w:r w:rsidRPr="007D09D7">
              <w:rPr>
                <w:rFonts w:ascii="Times New Roman" w:hAnsi="Times New Roman" w:cs="Times New Roman"/>
                <w:sz w:val="24"/>
                <w:szCs w:val="24"/>
                <w:lang w:val="en-US"/>
              </w:rPr>
              <w:t>Assessment of quality liquors</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Pr>
                <w:rFonts w:ascii="Times New Roman" w:hAnsi="Times New Roman"/>
                <w:sz w:val="24"/>
                <w:szCs w:val="24"/>
                <w:lang w:val="en-US" w:eastAsia="ko-KR"/>
              </w:rPr>
              <w:t>39</w:t>
            </w:r>
          </w:p>
        </w:tc>
      </w:tr>
      <w:tr w:rsidR="008F0FB3" w:rsidRPr="0040700C" w:rsidTr="008F0FB3">
        <w:tc>
          <w:tcPr>
            <w:tcW w:w="8897" w:type="dxa"/>
          </w:tcPr>
          <w:p w:rsidR="008F0FB3" w:rsidRPr="00F80445" w:rsidRDefault="008F0FB3" w:rsidP="001A53AD">
            <w:pPr>
              <w:spacing w:after="0" w:line="240" w:lineRule="auto"/>
              <w:rPr>
                <w:rFonts w:ascii="Times New Roman" w:hAnsi="Times New Roman"/>
                <w:sz w:val="24"/>
                <w:szCs w:val="24"/>
                <w:lang w:val="en-US" w:eastAsia="ko-KR"/>
              </w:rPr>
            </w:pPr>
            <w:r w:rsidRPr="00F80445">
              <w:rPr>
                <w:rFonts w:ascii="Times New Roman" w:hAnsi="Times New Roman" w:cs="Times New Roman"/>
                <w:sz w:val="24"/>
                <w:szCs w:val="24"/>
                <w:lang w:val="en-US"/>
              </w:rPr>
              <w:t xml:space="preserve">Laboratory work # 14. </w:t>
            </w:r>
            <w:r w:rsidRPr="007D09D7">
              <w:rPr>
                <w:rFonts w:ascii="Times New Roman" w:hAnsi="Times New Roman" w:cs="Times New Roman"/>
                <w:sz w:val="24"/>
                <w:szCs w:val="24"/>
                <w:lang w:val="en-US"/>
              </w:rPr>
              <w:t>Determining how falsification of food raw materials and products</w:t>
            </w:r>
          </w:p>
        </w:tc>
        <w:tc>
          <w:tcPr>
            <w:tcW w:w="1134" w:type="dxa"/>
          </w:tcPr>
          <w:p w:rsidR="008F0FB3" w:rsidRPr="00E52FC9" w:rsidRDefault="008F0FB3" w:rsidP="00E52FC9">
            <w:pPr>
              <w:spacing w:after="0" w:line="240" w:lineRule="auto"/>
              <w:jc w:val="center"/>
              <w:rPr>
                <w:rFonts w:ascii="Times New Roman" w:hAnsi="Times New Roman"/>
                <w:sz w:val="24"/>
                <w:szCs w:val="24"/>
                <w:lang w:val="en-US" w:eastAsia="ko-KR"/>
              </w:rPr>
            </w:pPr>
            <w:r>
              <w:rPr>
                <w:rFonts w:ascii="Times New Roman" w:hAnsi="Times New Roman"/>
                <w:sz w:val="24"/>
                <w:szCs w:val="24"/>
                <w:lang w:val="en-US" w:eastAsia="ko-KR"/>
              </w:rPr>
              <w:t>42</w:t>
            </w:r>
          </w:p>
        </w:tc>
      </w:tr>
      <w:tr w:rsidR="008F0FB3" w:rsidRPr="00B77ABB" w:rsidTr="008F0FB3">
        <w:tc>
          <w:tcPr>
            <w:tcW w:w="8897" w:type="dxa"/>
          </w:tcPr>
          <w:p w:rsidR="008F0FB3" w:rsidRPr="001A53AD" w:rsidRDefault="008F0FB3" w:rsidP="001A53AD">
            <w:pPr>
              <w:tabs>
                <w:tab w:val="left" w:pos="5653"/>
              </w:tabs>
              <w:spacing w:after="0" w:line="240" w:lineRule="auto"/>
              <w:rPr>
                <w:rFonts w:ascii="Times New Roman" w:hAnsi="Times New Roman" w:cs="Times New Roman"/>
                <w:sz w:val="24"/>
                <w:szCs w:val="24"/>
                <w:lang w:val="en-US"/>
              </w:rPr>
            </w:pPr>
            <w:r w:rsidRPr="00F80445">
              <w:rPr>
                <w:rFonts w:ascii="Times New Roman" w:eastAsia="Calibri" w:hAnsi="Times New Roman" w:cs="Times New Roman"/>
                <w:sz w:val="24"/>
                <w:szCs w:val="24"/>
                <w:lang w:val="en-GB"/>
              </w:rPr>
              <w:t>La</w:t>
            </w:r>
            <w:r w:rsidRPr="00F80445">
              <w:rPr>
                <w:rFonts w:ascii="Times New Roman" w:hAnsi="Times New Roman"/>
                <w:sz w:val="24"/>
                <w:szCs w:val="24"/>
                <w:lang w:val="en-GB"/>
              </w:rPr>
              <w:t xml:space="preserve">boratory work # 15. </w:t>
            </w:r>
            <w:r w:rsidRPr="007D09D7">
              <w:rPr>
                <w:rFonts w:ascii="Times New Roman" w:hAnsi="Times New Roman" w:cs="Times New Roman"/>
                <w:sz w:val="24"/>
                <w:szCs w:val="24"/>
                <w:lang w:val="en-US"/>
              </w:rPr>
              <w:t>Receptions falsify identification of contaminants in food raw materials and products.</w:t>
            </w:r>
          </w:p>
        </w:tc>
        <w:tc>
          <w:tcPr>
            <w:tcW w:w="1134" w:type="dxa"/>
          </w:tcPr>
          <w:p w:rsidR="008F0FB3" w:rsidRDefault="008F0FB3" w:rsidP="00E52FC9">
            <w:pPr>
              <w:spacing w:after="0" w:line="240" w:lineRule="auto"/>
              <w:jc w:val="center"/>
              <w:rPr>
                <w:rFonts w:ascii="Times New Roman" w:hAnsi="Times New Roman"/>
                <w:sz w:val="24"/>
                <w:szCs w:val="24"/>
                <w:lang w:val="en-US" w:eastAsia="ko-KR"/>
              </w:rPr>
            </w:pPr>
            <w:r>
              <w:rPr>
                <w:rFonts w:ascii="Times New Roman" w:hAnsi="Times New Roman"/>
                <w:sz w:val="24"/>
                <w:szCs w:val="24"/>
                <w:lang w:val="en-US" w:eastAsia="ko-KR"/>
              </w:rPr>
              <w:t>44</w:t>
            </w:r>
          </w:p>
          <w:p w:rsidR="008F0FB3" w:rsidRPr="00E52FC9" w:rsidRDefault="008F0FB3" w:rsidP="00E52FC9">
            <w:pPr>
              <w:spacing w:after="0" w:line="240" w:lineRule="auto"/>
              <w:jc w:val="center"/>
              <w:rPr>
                <w:rFonts w:ascii="Times New Roman" w:hAnsi="Times New Roman"/>
                <w:sz w:val="24"/>
                <w:szCs w:val="24"/>
                <w:lang w:val="en-US" w:eastAsia="ko-KR"/>
              </w:rPr>
            </w:pPr>
          </w:p>
        </w:tc>
      </w:tr>
      <w:tr w:rsidR="008F0FB3" w:rsidRPr="00F80445" w:rsidTr="008F0FB3">
        <w:tc>
          <w:tcPr>
            <w:tcW w:w="8897" w:type="dxa"/>
          </w:tcPr>
          <w:p w:rsidR="008F0FB3" w:rsidRPr="00F80445" w:rsidRDefault="008F0FB3" w:rsidP="007D09D7">
            <w:pPr>
              <w:spacing w:after="0" w:line="240" w:lineRule="auto"/>
              <w:jc w:val="both"/>
              <w:rPr>
                <w:rFonts w:ascii="Times New Roman" w:hAnsi="Times New Roman"/>
                <w:sz w:val="24"/>
                <w:szCs w:val="24"/>
                <w:lang w:val="en-US" w:eastAsia="ko-KR"/>
              </w:rPr>
            </w:pPr>
            <w:r w:rsidRPr="00F80445">
              <w:rPr>
                <w:rFonts w:ascii="Times New Roman" w:hAnsi="Times New Roman"/>
                <w:sz w:val="24"/>
                <w:szCs w:val="24"/>
                <w:lang w:val="en-US" w:eastAsia="ko-KR"/>
              </w:rPr>
              <w:t>Literature</w:t>
            </w:r>
          </w:p>
        </w:tc>
        <w:tc>
          <w:tcPr>
            <w:tcW w:w="1134" w:type="dxa"/>
          </w:tcPr>
          <w:p w:rsidR="008F0FB3" w:rsidRPr="001B3048" w:rsidRDefault="008F0FB3" w:rsidP="00E52FC9">
            <w:pPr>
              <w:spacing w:after="0" w:line="240" w:lineRule="auto"/>
              <w:jc w:val="center"/>
              <w:rPr>
                <w:rFonts w:ascii="Times New Roman" w:hAnsi="Times New Roman"/>
                <w:sz w:val="24"/>
                <w:szCs w:val="24"/>
                <w:lang w:val="en-US" w:eastAsia="ko-KR"/>
              </w:rPr>
            </w:pPr>
            <w:r>
              <w:rPr>
                <w:rFonts w:ascii="Times New Roman" w:hAnsi="Times New Roman"/>
                <w:sz w:val="24"/>
                <w:szCs w:val="24"/>
                <w:lang w:val="en-US" w:eastAsia="ko-KR"/>
              </w:rPr>
              <w:t>49</w:t>
            </w:r>
          </w:p>
        </w:tc>
      </w:tr>
    </w:tbl>
    <w:p w:rsidR="00F82D64" w:rsidRPr="00F80445" w:rsidRDefault="00F82D64" w:rsidP="00F82D64">
      <w:pPr>
        <w:spacing w:after="0" w:line="240" w:lineRule="auto"/>
        <w:ind w:firstLine="425"/>
        <w:jc w:val="both"/>
        <w:rPr>
          <w:rFonts w:ascii="Times New Roman" w:hAnsi="Times New Roman"/>
          <w:sz w:val="24"/>
          <w:szCs w:val="24"/>
          <w:lang w:val="en-US" w:eastAsia="ko-KR"/>
        </w:rPr>
      </w:pPr>
      <w:r w:rsidRPr="00F80445">
        <w:rPr>
          <w:rFonts w:ascii="Times New Roman" w:hAnsi="Times New Roman"/>
          <w:sz w:val="24"/>
          <w:szCs w:val="24"/>
          <w:lang w:val="en-US" w:eastAsia="ko-KR"/>
        </w:rPr>
        <w:t xml:space="preserve"> </w:t>
      </w:r>
    </w:p>
    <w:p w:rsidR="00F82D64" w:rsidRPr="007D09D7" w:rsidRDefault="00F82D64" w:rsidP="007D09D7">
      <w:pPr>
        <w:spacing w:after="0" w:line="240" w:lineRule="auto"/>
        <w:ind w:firstLine="425"/>
        <w:jc w:val="both"/>
        <w:rPr>
          <w:rFonts w:ascii="Times New Roman" w:hAnsi="Times New Roman" w:cs="Times New Roman"/>
          <w:sz w:val="24"/>
          <w:szCs w:val="24"/>
          <w:lang w:val="en-US"/>
        </w:rPr>
      </w:pPr>
    </w:p>
    <w:p w:rsidR="00F82D64" w:rsidRPr="007D09D7" w:rsidRDefault="00F82D64" w:rsidP="007D09D7">
      <w:pPr>
        <w:spacing w:after="0" w:line="240" w:lineRule="auto"/>
        <w:ind w:firstLine="425"/>
        <w:jc w:val="both"/>
        <w:rPr>
          <w:rFonts w:ascii="Times New Roman" w:hAnsi="Times New Roman" w:cs="Times New Roman"/>
          <w:sz w:val="24"/>
          <w:szCs w:val="24"/>
          <w:lang w:val="en-US"/>
        </w:rPr>
      </w:pPr>
    </w:p>
    <w:p w:rsidR="00F82D64" w:rsidRPr="007D09D7" w:rsidRDefault="00F82D64" w:rsidP="007D09D7">
      <w:pPr>
        <w:spacing w:after="0" w:line="240" w:lineRule="auto"/>
        <w:ind w:firstLine="425"/>
        <w:jc w:val="both"/>
        <w:rPr>
          <w:rFonts w:ascii="Times New Roman" w:hAnsi="Times New Roman" w:cs="Times New Roman"/>
          <w:sz w:val="24"/>
          <w:szCs w:val="24"/>
          <w:lang w:val="en-US"/>
        </w:rPr>
      </w:pPr>
    </w:p>
    <w:p w:rsidR="00F82D64" w:rsidRPr="007D09D7" w:rsidRDefault="00F82D64" w:rsidP="007D09D7">
      <w:pPr>
        <w:spacing w:after="0" w:line="240" w:lineRule="auto"/>
        <w:ind w:firstLine="425"/>
        <w:jc w:val="both"/>
        <w:rPr>
          <w:rFonts w:ascii="Times New Roman" w:hAnsi="Times New Roman" w:cs="Times New Roman"/>
          <w:sz w:val="24"/>
          <w:szCs w:val="24"/>
          <w:lang w:val="en-US"/>
        </w:rPr>
      </w:pPr>
    </w:p>
    <w:p w:rsidR="00F82D64" w:rsidRPr="007D09D7" w:rsidRDefault="00F82D64" w:rsidP="007D09D7">
      <w:pPr>
        <w:spacing w:after="0" w:line="240" w:lineRule="auto"/>
        <w:ind w:firstLine="425"/>
        <w:jc w:val="both"/>
        <w:rPr>
          <w:rFonts w:ascii="Times New Roman" w:hAnsi="Times New Roman" w:cs="Times New Roman"/>
          <w:sz w:val="24"/>
          <w:szCs w:val="24"/>
          <w:lang w:val="en-US"/>
        </w:rPr>
      </w:pPr>
    </w:p>
    <w:p w:rsidR="00F82D64" w:rsidRPr="007D09D7" w:rsidRDefault="00F82D64" w:rsidP="007D09D7">
      <w:pPr>
        <w:spacing w:after="0" w:line="240" w:lineRule="auto"/>
        <w:ind w:firstLine="425"/>
        <w:jc w:val="both"/>
        <w:rPr>
          <w:rFonts w:ascii="Times New Roman" w:hAnsi="Times New Roman" w:cs="Times New Roman"/>
          <w:sz w:val="24"/>
          <w:szCs w:val="24"/>
          <w:lang w:val="en-US"/>
        </w:rPr>
      </w:pPr>
    </w:p>
    <w:p w:rsidR="00F82D64" w:rsidRPr="007D09D7" w:rsidRDefault="00F82D64" w:rsidP="007D09D7">
      <w:pPr>
        <w:spacing w:after="0" w:line="240" w:lineRule="auto"/>
        <w:ind w:firstLine="425"/>
        <w:jc w:val="both"/>
        <w:rPr>
          <w:rFonts w:ascii="Times New Roman" w:hAnsi="Times New Roman" w:cs="Times New Roman"/>
          <w:sz w:val="24"/>
          <w:szCs w:val="24"/>
          <w:lang w:val="en-US"/>
        </w:rPr>
      </w:pPr>
    </w:p>
    <w:p w:rsidR="00F82D64" w:rsidRPr="00F80445" w:rsidRDefault="00F82D64" w:rsidP="00F82D64">
      <w:pPr>
        <w:spacing w:after="0" w:line="240" w:lineRule="auto"/>
        <w:ind w:firstLine="425"/>
        <w:jc w:val="both"/>
        <w:rPr>
          <w:rFonts w:ascii="Times New Roman" w:hAnsi="Times New Roman"/>
          <w:sz w:val="24"/>
          <w:szCs w:val="24"/>
          <w:lang w:val="en-US"/>
        </w:rPr>
      </w:pPr>
    </w:p>
    <w:p w:rsidR="00F82D64" w:rsidRPr="00F80445" w:rsidRDefault="00F82D64" w:rsidP="00F82D64">
      <w:pPr>
        <w:spacing w:after="0" w:line="240" w:lineRule="auto"/>
        <w:ind w:firstLine="425"/>
        <w:jc w:val="both"/>
        <w:rPr>
          <w:rFonts w:ascii="Times New Roman" w:hAnsi="Times New Roman"/>
          <w:sz w:val="24"/>
          <w:szCs w:val="24"/>
          <w:lang w:val="en-US"/>
        </w:rPr>
      </w:pPr>
    </w:p>
    <w:p w:rsidR="00F82D64" w:rsidRPr="00F80445" w:rsidRDefault="00F82D64" w:rsidP="00F82D64">
      <w:pPr>
        <w:spacing w:after="0" w:line="240" w:lineRule="auto"/>
        <w:ind w:firstLine="425"/>
        <w:jc w:val="both"/>
        <w:rPr>
          <w:rFonts w:ascii="Times New Roman" w:hAnsi="Times New Roman"/>
          <w:sz w:val="24"/>
          <w:szCs w:val="24"/>
          <w:lang w:val="en-US"/>
        </w:rPr>
      </w:pPr>
    </w:p>
    <w:p w:rsidR="00F82D64" w:rsidRDefault="00F82D64" w:rsidP="00F82D64">
      <w:pPr>
        <w:spacing w:after="0" w:line="240" w:lineRule="auto"/>
        <w:ind w:firstLine="425"/>
        <w:jc w:val="both"/>
        <w:rPr>
          <w:rFonts w:ascii="Times New Roman" w:hAnsi="Times New Roman"/>
          <w:sz w:val="24"/>
          <w:szCs w:val="24"/>
          <w:lang w:val="en-US"/>
        </w:rPr>
      </w:pPr>
    </w:p>
    <w:p w:rsidR="007D09D7" w:rsidRPr="00F80445" w:rsidRDefault="007D09D7" w:rsidP="00F82D64">
      <w:pPr>
        <w:spacing w:after="0" w:line="240" w:lineRule="auto"/>
        <w:ind w:firstLine="425"/>
        <w:jc w:val="both"/>
        <w:rPr>
          <w:rFonts w:ascii="Times New Roman" w:hAnsi="Times New Roman"/>
          <w:sz w:val="24"/>
          <w:szCs w:val="24"/>
          <w:lang w:val="en-US"/>
        </w:rPr>
      </w:pPr>
    </w:p>
    <w:p w:rsidR="00F82D64" w:rsidRPr="00F80445" w:rsidRDefault="00F82D64" w:rsidP="00F82D64">
      <w:pPr>
        <w:spacing w:after="0" w:line="240" w:lineRule="auto"/>
        <w:ind w:firstLine="425"/>
        <w:jc w:val="both"/>
        <w:rPr>
          <w:rFonts w:ascii="Times New Roman" w:hAnsi="Times New Roman"/>
          <w:sz w:val="24"/>
          <w:szCs w:val="24"/>
          <w:lang w:val="en-US"/>
        </w:rPr>
      </w:pPr>
    </w:p>
    <w:p w:rsidR="00F82D64" w:rsidRDefault="00F82D64" w:rsidP="00F82D64">
      <w:pPr>
        <w:spacing w:after="0" w:line="240" w:lineRule="auto"/>
        <w:ind w:firstLine="425"/>
        <w:jc w:val="both"/>
        <w:rPr>
          <w:rFonts w:ascii="Times New Roman" w:hAnsi="Times New Roman"/>
          <w:sz w:val="24"/>
          <w:szCs w:val="24"/>
          <w:lang w:val="en-US"/>
        </w:rPr>
      </w:pPr>
    </w:p>
    <w:p w:rsidR="008F0FB3" w:rsidRDefault="008F0FB3" w:rsidP="00F82D64">
      <w:pPr>
        <w:spacing w:after="0" w:line="240" w:lineRule="auto"/>
        <w:ind w:firstLine="425"/>
        <w:jc w:val="both"/>
        <w:rPr>
          <w:rFonts w:ascii="Times New Roman" w:hAnsi="Times New Roman"/>
          <w:sz w:val="24"/>
          <w:szCs w:val="24"/>
          <w:lang w:val="en-US"/>
        </w:rPr>
      </w:pPr>
    </w:p>
    <w:p w:rsidR="008F0FB3" w:rsidRDefault="008F0FB3" w:rsidP="00F82D64">
      <w:pPr>
        <w:spacing w:after="0" w:line="240" w:lineRule="auto"/>
        <w:ind w:firstLine="425"/>
        <w:jc w:val="both"/>
        <w:rPr>
          <w:rFonts w:ascii="Times New Roman" w:hAnsi="Times New Roman"/>
          <w:sz w:val="24"/>
          <w:szCs w:val="24"/>
          <w:lang w:val="en-US"/>
        </w:rPr>
      </w:pPr>
    </w:p>
    <w:p w:rsidR="008F0FB3" w:rsidRDefault="008F0FB3"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Pr="00F80445" w:rsidRDefault="00F80445" w:rsidP="00F82D64">
      <w:pPr>
        <w:spacing w:after="0" w:line="240" w:lineRule="auto"/>
        <w:ind w:firstLine="425"/>
        <w:jc w:val="both"/>
        <w:rPr>
          <w:rFonts w:ascii="Times New Roman" w:hAnsi="Times New Roman"/>
          <w:sz w:val="24"/>
          <w:szCs w:val="24"/>
          <w:lang w:val="en-US"/>
        </w:rPr>
      </w:pPr>
    </w:p>
    <w:p w:rsidR="00F82D64" w:rsidRPr="00F80445" w:rsidRDefault="00F82D64" w:rsidP="00F82D64">
      <w:pPr>
        <w:spacing w:after="0" w:line="240" w:lineRule="auto"/>
        <w:ind w:firstLine="425"/>
        <w:jc w:val="both"/>
        <w:rPr>
          <w:rFonts w:ascii="Times New Roman" w:hAnsi="Times New Roman"/>
          <w:sz w:val="24"/>
          <w:szCs w:val="24"/>
          <w:lang w:val="en-US"/>
        </w:rPr>
      </w:pPr>
    </w:p>
    <w:p w:rsidR="00F82D64" w:rsidRPr="00F80445" w:rsidRDefault="00F82D64" w:rsidP="00F82D64">
      <w:pPr>
        <w:spacing w:after="0" w:line="240" w:lineRule="auto"/>
        <w:ind w:firstLine="425"/>
        <w:jc w:val="both"/>
        <w:rPr>
          <w:rFonts w:ascii="Times New Roman" w:hAnsi="Times New Roman"/>
          <w:sz w:val="24"/>
          <w:szCs w:val="24"/>
          <w:lang w:val="en-US"/>
        </w:rPr>
      </w:pPr>
    </w:p>
    <w:p w:rsidR="00F82D64" w:rsidRPr="00F80445" w:rsidRDefault="00F82D64" w:rsidP="00F82D64">
      <w:pPr>
        <w:spacing w:after="0" w:line="240" w:lineRule="auto"/>
        <w:ind w:firstLine="425"/>
        <w:jc w:val="both"/>
        <w:rPr>
          <w:rFonts w:ascii="Times New Roman" w:hAnsi="Times New Roman"/>
          <w:sz w:val="24"/>
          <w:szCs w:val="24"/>
          <w:lang w:val="en-US"/>
        </w:rPr>
      </w:pPr>
    </w:p>
    <w:p w:rsidR="00F82D64" w:rsidRPr="00F80445" w:rsidRDefault="00F82D64" w:rsidP="00F82D64">
      <w:pPr>
        <w:pStyle w:val="3"/>
        <w:spacing w:before="0" w:line="240" w:lineRule="auto"/>
        <w:ind w:firstLine="425"/>
        <w:jc w:val="both"/>
        <w:rPr>
          <w:rFonts w:ascii="Times New Roman" w:hAnsi="Times New Roman"/>
          <w:b w:val="0"/>
          <w:color w:val="auto"/>
          <w:sz w:val="24"/>
          <w:szCs w:val="24"/>
          <w:lang w:val="en-US"/>
        </w:rPr>
      </w:pPr>
    </w:p>
    <w:p w:rsidR="00211785" w:rsidRPr="00F80445" w:rsidRDefault="00211785" w:rsidP="00211785">
      <w:pPr>
        <w:rPr>
          <w:sz w:val="24"/>
          <w:szCs w:val="24"/>
          <w:lang w:val="en-US"/>
        </w:rPr>
      </w:pPr>
    </w:p>
    <w:p w:rsidR="00F82D64" w:rsidRPr="00F80445" w:rsidRDefault="00F82D64" w:rsidP="00F82D64">
      <w:pPr>
        <w:pStyle w:val="3"/>
        <w:spacing w:before="0" w:line="240" w:lineRule="auto"/>
        <w:ind w:firstLine="425"/>
        <w:jc w:val="both"/>
        <w:rPr>
          <w:rFonts w:ascii="Times New Roman" w:hAnsi="Times New Roman"/>
          <w:i/>
          <w:color w:val="auto"/>
          <w:sz w:val="24"/>
          <w:szCs w:val="24"/>
          <w:lang w:val="en-US"/>
        </w:rPr>
      </w:pPr>
      <w:r w:rsidRPr="00F80445">
        <w:rPr>
          <w:rFonts w:ascii="Times New Roman" w:hAnsi="Times New Roman"/>
          <w:i/>
          <w:color w:val="auto"/>
          <w:sz w:val="24"/>
          <w:szCs w:val="24"/>
          <w:lang w:val="en-US"/>
        </w:rPr>
        <w:lastRenderedPageBreak/>
        <w:t>Introduction</w:t>
      </w:r>
    </w:p>
    <w:p w:rsidR="00F82D64" w:rsidRPr="00F80445" w:rsidRDefault="00F82D64" w:rsidP="00F82D64">
      <w:pPr>
        <w:spacing w:after="0" w:line="240" w:lineRule="auto"/>
        <w:ind w:firstLine="425"/>
        <w:jc w:val="both"/>
        <w:rPr>
          <w:rFonts w:ascii="Times New Roman" w:hAnsi="Times New Roman"/>
          <w:sz w:val="24"/>
          <w:szCs w:val="24"/>
          <w:lang w:val="en-US"/>
        </w:rPr>
      </w:pPr>
    </w:p>
    <w:p w:rsidR="00211785" w:rsidRPr="00F80445" w:rsidRDefault="00211785" w:rsidP="00211785">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D0568F">
        <w:rPr>
          <w:rStyle w:val="hps"/>
          <w:rFonts w:ascii="Times New Roman" w:hAnsi="Times New Roman" w:cs="Times New Roman"/>
          <w:sz w:val="24"/>
          <w:szCs w:val="24"/>
          <w:lang w:val="en-US"/>
        </w:rPr>
        <w:t>C</w:t>
      </w:r>
      <w:r w:rsidRPr="00F80445">
        <w:rPr>
          <w:rFonts w:ascii="Times New Roman" w:hAnsi="Times New Roman" w:cs="Times New Roman"/>
          <w:sz w:val="24"/>
          <w:szCs w:val="24"/>
          <w:lang w:val="en-US"/>
        </w:rPr>
        <w:t>ommodity research of processing productions products</w:t>
      </w:r>
      <w:r w:rsidRPr="00F80445">
        <w:rPr>
          <w:rFonts w:ascii="Times New Roman" w:hAnsi="Times New Roman" w:cs="Times New Roman"/>
          <w:color w:val="000000"/>
          <w:sz w:val="24"/>
          <w:szCs w:val="24"/>
          <w:lang w:val="en-US"/>
        </w:rPr>
        <w:t xml:space="preserve"> discipline, studying consumer characteristic of goods. For given sciences special importance have a research of the consumer cost goods. Any goods possess the cost and consumer cost. The amount of the public necessary labor, spent on production of goods, defines the value of his cost. Usefulness of goods, ability to satisfy some need of the person, is identified the consumer cost. The consumer cost of goods is conditioned his characteristic. Under characteristic of the product understand the objective particularity, which reveals itself under her creation, usages and consumption. The characteristic of goods can be as natural, so and gained in process production, storage and realization.</w:t>
      </w:r>
    </w:p>
    <w:p w:rsidR="00211785" w:rsidRPr="00F80445" w:rsidRDefault="00211785" w:rsidP="00211785">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The purpose of discipline is a study student foodstuff, their useful characteristic, natures and composition, importance for person, different acceptance of their use, regime and ways of storage, methods of the checking quality, packing and transportation.</w:t>
      </w:r>
    </w:p>
    <w:p w:rsidR="00211785" w:rsidRPr="00F80445" w:rsidRDefault="00211785" w:rsidP="00211785">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The primary task of discipline "</w:t>
      </w:r>
      <w:r w:rsidRPr="00D0568F">
        <w:rPr>
          <w:rStyle w:val="hps"/>
          <w:rFonts w:ascii="Times New Roman" w:hAnsi="Times New Roman" w:cs="Times New Roman"/>
          <w:sz w:val="24"/>
          <w:szCs w:val="24"/>
          <w:lang w:val="en-US"/>
        </w:rPr>
        <w:t>C</w:t>
      </w:r>
      <w:r w:rsidRPr="00F80445">
        <w:rPr>
          <w:rFonts w:ascii="Times New Roman" w:hAnsi="Times New Roman" w:cs="Times New Roman"/>
          <w:sz w:val="24"/>
          <w:szCs w:val="24"/>
          <w:lang w:val="en-US"/>
        </w:rPr>
        <w:t>ommodity research of processing productions products</w:t>
      </w:r>
      <w:r w:rsidRPr="00F80445">
        <w:rPr>
          <w:rFonts w:ascii="Times New Roman" w:hAnsi="Times New Roman" w:cs="Times New Roman"/>
          <w:color w:val="000000"/>
          <w:sz w:val="24"/>
          <w:szCs w:val="24"/>
          <w:lang w:val="en-US"/>
        </w:rPr>
        <w:t>» consists in study factor shaping and conservations quality of foodstuffs. Besides task science</w:t>
      </w:r>
      <w:r w:rsidRPr="00F80445">
        <w:rPr>
          <w:rFonts w:ascii="Times New Roman" w:hAnsi="Times New Roman" w:cs="Times New Roman"/>
          <w:bCs/>
          <w:color w:val="000000"/>
          <w:sz w:val="24"/>
          <w:szCs w:val="24"/>
          <w:lang w:val="en-US"/>
        </w:rPr>
        <w:t xml:space="preserve"> of commodities</w:t>
      </w:r>
      <w:r w:rsidRPr="00F80445">
        <w:rPr>
          <w:rFonts w:ascii="Times New Roman" w:hAnsi="Times New Roman" w:cs="Times New Roman"/>
          <w:b/>
          <w:bCs/>
          <w:color w:val="000000"/>
          <w:sz w:val="24"/>
          <w:szCs w:val="24"/>
          <w:lang w:val="en-US"/>
        </w:rPr>
        <w:t xml:space="preserve"> </w:t>
      </w:r>
      <w:r w:rsidRPr="00F80445">
        <w:rPr>
          <w:rFonts w:ascii="Times New Roman" w:hAnsi="Times New Roman" w:cs="Times New Roman"/>
          <w:color w:val="000000"/>
          <w:sz w:val="24"/>
          <w:szCs w:val="24"/>
          <w:lang w:val="en-US"/>
        </w:rPr>
        <w:t>is a study of the particularities to technologies production food goods for clarification of the reasons stipulate their quality and differences between separate sort, as well as change, occurring in commodity in process of his motion from producer to user.</w:t>
      </w:r>
    </w:p>
    <w:p w:rsidR="00211785" w:rsidRPr="00F80445" w:rsidRDefault="00211785" w:rsidP="00211785">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 xml:space="preserve">    The study science</w:t>
      </w:r>
      <w:r w:rsidRPr="00F80445">
        <w:rPr>
          <w:rFonts w:ascii="Times New Roman" w:hAnsi="Times New Roman" w:cs="Times New Roman"/>
          <w:bCs/>
          <w:color w:val="000000"/>
          <w:sz w:val="24"/>
          <w:szCs w:val="24"/>
          <w:lang w:val="en-US"/>
        </w:rPr>
        <w:t xml:space="preserve"> of commodities</w:t>
      </w:r>
      <w:r w:rsidRPr="00F80445">
        <w:rPr>
          <w:rFonts w:ascii="Times New Roman" w:hAnsi="Times New Roman" w:cs="Times New Roman"/>
          <w:color w:val="000000"/>
          <w:sz w:val="24"/>
          <w:szCs w:val="24"/>
          <w:lang w:val="en-US"/>
        </w:rPr>
        <w:t xml:space="preserve"> necessary future specialist bachelor to technologies processing production to save nourishing value of the food products, it is correct to choose the most rational for given type cheese way his culinary processing, skilled form the ration of the feeding for different contingent of the population. The knowledge’s of the chemical composition of the products will help it is correct to understand essence occurring under their culinary processing the change. The products, falling into ration of the feeding must contain the material required for reception of the energy, metabolism, and buildings of the fabric human organism.</w:t>
      </w:r>
    </w:p>
    <w:p w:rsidR="00F82D64" w:rsidRPr="00D0568F" w:rsidRDefault="00F82D64" w:rsidP="00F82D64">
      <w:pPr>
        <w:pStyle w:val="3"/>
        <w:spacing w:before="0" w:line="240" w:lineRule="auto"/>
        <w:ind w:firstLine="425"/>
        <w:jc w:val="both"/>
        <w:rPr>
          <w:rFonts w:ascii="Times New Roman" w:hAnsi="Times New Roman"/>
          <w:b w:val="0"/>
          <w:color w:val="auto"/>
          <w:sz w:val="24"/>
          <w:szCs w:val="24"/>
          <w:lang w:val="en-US"/>
        </w:rPr>
      </w:pPr>
      <w:r w:rsidRPr="00D0568F">
        <w:rPr>
          <w:rStyle w:val="hps"/>
          <w:rFonts w:ascii="Times New Roman" w:hAnsi="Times New Roman"/>
          <w:b w:val="0"/>
          <w:color w:val="auto"/>
          <w:sz w:val="24"/>
          <w:szCs w:val="24"/>
          <w:lang w:val="en-US"/>
        </w:rPr>
        <w:t>Laboratory studies</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should be closely linked</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with the theoretical</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and</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practical training</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course "</w:t>
      </w:r>
      <w:r w:rsidR="00211785" w:rsidRPr="00D0568F">
        <w:rPr>
          <w:rStyle w:val="hps"/>
          <w:rFonts w:ascii="Times New Roman" w:hAnsi="Times New Roman" w:cs="Times New Roman"/>
          <w:b w:val="0"/>
          <w:color w:val="auto"/>
          <w:sz w:val="24"/>
          <w:szCs w:val="24"/>
          <w:lang w:val="en-US"/>
        </w:rPr>
        <w:t>C</w:t>
      </w:r>
      <w:r w:rsidR="00211785" w:rsidRPr="00F80445">
        <w:rPr>
          <w:rFonts w:ascii="Times New Roman" w:hAnsi="Times New Roman" w:cs="Times New Roman"/>
          <w:b w:val="0"/>
          <w:color w:val="auto"/>
          <w:sz w:val="24"/>
          <w:szCs w:val="24"/>
          <w:lang w:val="en-US"/>
        </w:rPr>
        <w:t>ommodity research of processing productions products</w:t>
      </w:r>
      <w:r w:rsidRPr="00D0568F">
        <w:rPr>
          <w:rFonts w:ascii="Times New Roman" w:hAnsi="Times New Roman"/>
          <w:b w:val="0"/>
          <w:color w:val="auto"/>
          <w:sz w:val="24"/>
          <w:szCs w:val="24"/>
          <w:lang w:val="en-US"/>
        </w:rPr>
        <w:t>."</w:t>
      </w:r>
    </w:p>
    <w:p w:rsidR="00F82D64" w:rsidRPr="00D0568F" w:rsidRDefault="00F82D64" w:rsidP="00F82D64">
      <w:pPr>
        <w:pStyle w:val="3"/>
        <w:spacing w:before="0" w:line="240" w:lineRule="auto"/>
        <w:ind w:firstLine="425"/>
        <w:jc w:val="both"/>
        <w:rPr>
          <w:rStyle w:val="hps"/>
          <w:rFonts w:ascii="Times New Roman" w:hAnsi="Times New Roman"/>
          <w:b w:val="0"/>
          <w:color w:val="auto"/>
          <w:sz w:val="24"/>
          <w:szCs w:val="24"/>
          <w:lang w:val="en-US"/>
        </w:rPr>
      </w:pPr>
      <w:r w:rsidRPr="00D0568F">
        <w:rPr>
          <w:rStyle w:val="hps"/>
          <w:rFonts w:ascii="Times New Roman" w:hAnsi="Times New Roman"/>
          <w:b w:val="0"/>
          <w:color w:val="auto"/>
          <w:sz w:val="24"/>
          <w:szCs w:val="24"/>
          <w:lang w:val="en-US"/>
        </w:rPr>
        <w:t>On</w:t>
      </w:r>
      <w:r w:rsidRPr="00D0568F">
        <w:rPr>
          <w:rFonts w:ascii="Times New Roman" w:hAnsi="Times New Roman"/>
          <w:b w:val="0"/>
          <w:color w:val="auto"/>
          <w:sz w:val="24"/>
          <w:szCs w:val="24"/>
          <w:lang w:val="en-US"/>
        </w:rPr>
        <w:t xml:space="preserve"> the laboratory works </w:t>
      </w:r>
      <w:r w:rsidRPr="00D0568F">
        <w:rPr>
          <w:rStyle w:val="hps"/>
          <w:rFonts w:ascii="Times New Roman" w:hAnsi="Times New Roman"/>
          <w:b w:val="0"/>
          <w:color w:val="auto"/>
          <w:sz w:val="24"/>
          <w:szCs w:val="24"/>
          <w:lang w:val="en-US"/>
        </w:rPr>
        <w:t>student</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reinforces</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the theoretical knowledge</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acquires practical skills</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for the study of</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technology</w:t>
      </w:r>
      <w:r w:rsidRPr="00D0568F">
        <w:rPr>
          <w:rFonts w:ascii="Times New Roman" w:hAnsi="Times New Roman"/>
          <w:b w:val="0"/>
          <w:color w:val="auto"/>
          <w:sz w:val="24"/>
          <w:szCs w:val="24"/>
          <w:lang w:val="en-US"/>
        </w:rPr>
        <w:t xml:space="preserve"> for </w:t>
      </w:r>
      <w:r w:rsidRPr="00D0568F">
        <w:rPr>
          <w:rStyle w:val="hps"/>
          <w:rFonts w:ascii="Times New Roman" w:hAnsi="Times New Roman"/>
          <w:b w:val="0"/>
          <w:color w:val="auto"/>
          <w:sz w:val="24"/>
          <w:szCs w:val="24"/>
          <w:lang w:val="en-US"/>
        </w:rPr>
        <w:t>the individual</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process stages.</w:t>
      </w:r>
      <w:r w:rsidRPr="00D0568F">
        <w:rPr>
          <w:rFonts w:ascii="Times New Roman" w:hAnsi="Times New Roman"/>
          <w:b w:val="0"/>
          <w:color w:val="auto"/>
          <w:sz w:val="24"/>
          <w:szCs w:val="24"/>
          <w:lang w:val="en-US"/>
        </w:rPr>
        <w:t xml:space="preserve"> Thus student will </w:t>
      </w:r>
      <w:r w:rsidRPr="00D0568F">
        <w:rPr>
          <w:rStyle w:val="hps"/>
          <w:rFonts w:ascii="Times New Roman" w:hAnsi="Times New Roman"/>
          <w:b w:val="0"/>
          <w:color w:val="auto"/>
          <w:sz w:val="24"/>
          <w:szCs w:val="24"/>
          <w:lang w:val="en-US"/>
        </w:rPr>
        <w:t>form</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research</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skills</w:t>
      </w:r>
      <w:r w:rsidRPr="00D0568F">
        <w:rPr>
          <w:rFonts w:ascii="Times New Roman" w:hAnsi="Times New Roman"/>
          <w:b w:val="0"/>
          <w:color w:val="auto"/>
          <w:sz w:val="24"/>
          <w:szCs w:val="24"/>
          <w:lang w:val="en-US"/>
        </w:rPr>
        <w:t xml:space="preserve"> to</w:t>
      </w:r>
      <w:r w:rsidRPr="00D0568F">
        <w:rPr>
          <w:rStyle w:val="hps"/>
          <w:rFonts w:ascii="Times New Roman" w:hAnsi="Times New Roman"/>
          <w:b w:val="0"/>
          <w:color w:val="auto"/>
          <w:sz w:val="24"/>
          <w:szCs w:val="24"/>
          <w:lang w:val="en-US"/>
        </w:rPr>
        <w:t xml:space="preserve"> analyze the</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quality of raw materials</w:t>
      </w:r>
      <w:r w:rsidRPr="00D0568F">
        <w:rPr>
          <w:rFonts w:ascii="Times New Roman" w:hAnsi="Times New Roman"/>
          <w:b w:val="0"/>
          <w:color w:val="auto"/>
          <w:sz w:val="24"/>
          <w:szCs w:val="24"/>
          <w:lang w:val="en-US"/>
        </w:rPr>
        <w:t xml:space="preserve"> </w:t>
      </w:r>
      <w:r w:rsidRPr="00D0568F">
        <w:rPr>
          <w:rStyle w:val="hps"/>
          <w:rFonts w:ascii="Times New Roman" w:hAnsi="Times New Roman"/>
          <w:b w:val="0"/>
          <w:color w:val="auto"/>
          <w:sz w:val="24"/>
          <w:szCs w:val="24"/>
          <w:lang w:val="en-US"/>
        </w:rPr>
        <w:t>and products.</w:t>
      </w:r>
    </w:p>
    <w:p w:rsidR="00F82D64" w:rsidRPr="00D0568F" w:rsidRDefault="00F82D64" w:rsidP="00F82D64">
      <w:pPr>
        <w:pStyle w:val="3"/>
        <w:spacing w:before="0" w:line="240" w:lineRule="auto"/>
        <w:ind w:firstLine="425"/>
        <w:jc w:val="both"/>
        <w:rPr>
          <w:rStyle w:val="hps"/>
          <w:rFonts w:ascii="Times New Roman" w:hAnsi="Times New Roman"/>
          <w:b w:val="0"/>
          <w:color w:val="auto"/>
          <w:sz w:val="24"/>
          <w:szCs w:val="24"/>
          <w:lang w:val="en-US"/>
        </w:rPr>
      </w:pPr>
    </w:p>
    <w:p w:rsidR="00F82D64" w:rsidRPr="00D0568F" w:rsidRDefault="00F82D64" w:rsidP="00F82D64">
      <w:pPr>
        <w:pStyle w:val="3"/>
        <w:spacing w:before="0" w:line="240" w:lineRule="auto"/>
        <w:ind w:firstLine="425"/>
        <w:jc w:val="both"/>
        <w:rPr>
          <w:rStyle w:val="hps"/>
          <w:rFonts w:ascii="Times New Roman" w:hAnsi="Times New Roman"/>
          <w:b w:val="0"/>
          <w:color w:val="auto"/>
          <w:sz w:val="24"/>
          <w:szCs w:val="24"/>
          <w:lang w:val="en-US"/>
        </w:rPr>
      </w:pPr>
    </w:p>
    <w:p w:rsidR="00F82D64" w:rsidRPr="00D0568F" w:rsidRDefault="00F82D64" w:rsidP="00F82D64">
      <w:pPr>
        <w:pStyle w:val="a9"/>
        <w:ind w:firstLine="425"/>
        <w:jc w:val="both"/>
        <w:rPr>
          <w:rStyle w:val="hps"/>
          <w:rFonts w:ascii="Times New Roman" w:hAnsi="Times New Roman"/>
          <w:sz w:val="24"/>
          <w:szCs w:val="24"/>
          <w:lang w:val="en-US"/>
        </w:rPr>
      </w:pPr>
    </w:p>
    <w:p w:rsidR="00F82D64" w:rsidRPr="00D0568F" w:rsidRDefault="00F82D64" w:rsidP="00F82D64">
      <w:pPr>
        <w:pStyle w:val="a9"/>
        <w:ind w:firstLine="425"/>
        <w:jc w:val="both"/>
        <w:rPr>
          <w:rFonts w:ascii="Times New Roman" w:hAnsi="Times New Roman"/>
          <w:sz w:val="24"/>
          <w:szCs w:val="24"/>
          <w:lang w:val="en-US"/>
        </w:rPr>
      </w:pPr>
    </w:p>
    <w:p w:rsidR="00F82D64" w:rsidRPr="00D0568F" w:rsidRDefault="00F82D64" w:rsidP="00F82D64">
      <w:pPr>
        <w:pStyle w:val="a9"/>
        <w:ind w:firstLine="425"/>
        <w:jc w:val="both"/>
        <w:rPr>
          <w:rFonts w:ascii="Times New Roman" w:hAnsi="Times New Roman"/>
          <w:sz w:val="24"/>
          <w:szCs w:val="24"/>
          <w:lang w:val="en-US"/>
        </w:rPr>
      </w:pPr>
    </w:p>
    <w:p w:rsidR="00F82D64" w:rsidRPr="00D0568F" w:rsidRDefault="00F82D64" w:rsidP="00F82D64">
      <w:pPr>
        <w:pStyle w:val="a9"/>
        <w:ind w:firstLine="425"/>
        <w:jc w:val="both"/>
        <w:rPr>
          <w:rFonts w:ascii="Times New Roman" w:hAnsi="Times New Roman"/>
          <w:sz w:val="24"/>
          <w:szCs w:val="24"/>
          <w:lang w:val="en-US"/>
        </w:rPr>
      </w:pPr>
    </w:p>
    <w:p w:rsidR="00F80445" w:rsidRPr="00D0568F" w:rsidRDefault="00F80445" w:rsidP="00F82D64">
      <w:pPr>
        <w:pStyle w:val="a9"/>
        <w:ind w:firstLine="425"/>
        <w:jc w:val="both"/>
        <w:rPr>
          <w:rFonts w:ascii="Times New Roman" w:hAnsi="Times New Roman"/>
          <w:sz w:val="24"/>
          <w:szCs w:val="24"/>
          <w:lang w:val="en-US"/>
        </w:rPr>
      </w:pPr>
    </w:p>
    <w:p w:rsidR="00F80445" w:rsidRPr="00D0568F" w:rsidRDefault="00F80445" w:rsidP="00F82D64">
      <w:pPr>
        <w:pStyle w:val="a9"/>
        <w:ind w:firstLine="425"/>
        <w:jc w:val="both"/>
        <w:rPr>
          <w:rFonts w:ascii="Times New Roman" w:hAnsi="Times New Roman"/>
          <w:sz w:val="24"/>
          <w:szCs w:val="24"/>
          <w:lang w:val="en-US"/>
        </w:rPr>
      </w:pPr>
    </w:p>
    <w:p w:rsidR="00F80445" w:rsidRPr="00D0568F" w:rsidRDefault="00F80445" w:rsidP="00F82D64">
      <w:pPr>
        <w:pStyle w:val="a9"/>
        <w:ind w:firstLine="425"/>
        <w:jc w:val="both"/>
        <w:rPr>
          <w:rFonts w:ascii="Times New Roman" w:hAnsi="Times New Roman"/>
          <w:sz w:val="24"/>
          <w:szCs w:val="24"/>
          <w:lang w:val="en-US"/>
        </w:rPr>
      </w:pPr>
    </w:p>
    <w:p w:rsidR="00F80445" w:rsidRPr="00D0568F" w:rsidRDefault="00F80445" w:rsidP="00F82D64">
      <w:pPr>
        <w:pStyle w:val="a9"/>
        <w:ind w:firstLine="425"/>
        <w:jc w:val="both"/>
        <w:rPr>
          <w:rFonts w:ascii="Times New Roman" w:hAnsi="Times New Roman"/>
          <w:sz w:val="24"/>
          <w:szCs w:val="24"/>
          <w:lang w:val="en-US"/>
        </w:rPr>
      </w:pPr>
    </w:p>
    <w:p w:rsidR="00F80445" w:rsidRPr="00D0568F" w:rsidRDefault="00F80445" w:rsidP="00F82D64">
      <w:pPr>
        <w:pStyle w:val="a9"/>
        <w:ind w:firstLine="425"/>
        <w:jc w:val="both"/>
        <w:rPr>
          <w:rFonts w:ascii="Times New Roman" w:hAnsi="Times New Roman"/>
          <w:sz w:val="24"/>
          <w:szCs w:val="24"/>
          <w:lang w:val="en-US"/>
        </w:rPr>
      </w:pPr>
    </w:p>
    <w:p w:rsidR="00F80445" w:rsidRPr="00D0568F" w:rsidRDefault="00F80445" w:rsidP="00F82D64">
      <w:pPr>
        <w:pStyle w:val="a9"/>
        <w:ind w:firstLine="425"/>
        <w:jc w:val="both"/>
        <w:rPr>
          <w:rFonts w:ascii="Times New Roman" w:hAnsi="Times New Roman"/>
          <w:sz w:val="24"/>
          <w:szCs w:val="24"/>
          <w:lang w:val="en-US"/>
        </w:rPr>
      </w:pPr>
    </w:p>
    <w:p w:rsidR="00F80445" w:rsidRPr="00D0568F" w:rsidRDefault="00F80445" w:rsidP="00F82D64">
      <w:pPr>
        <w:pStyle w:val="a9"/>
        <w:ind w:firstLine="425"/>
        <w:jc w:val="both"/>
        <w:rPr>
          <w:rFonts w:ascii="Times New Roman" w:hAnsi="Times New Roman"/>
          <w:sz w:val="24"/>
          <w:szCs w:val="24"/>
          <w:lang w:val="en-US"/>
        </w:rPr>
      </w:pPr>
    </w:p>
    <w:p w:rsidR="00F80445" w:rsidRPr="00D0568F" w:rsidRDefault="00F80445" w:rsidP="00F82D64">
      <w:pPr>
        <w:pStyle w:val="a9"/>
        <w:ind w:firstLine="425"/>
        <w:jc w:val="both"/>
        <w:rPr>
          <w:rFonts w:ascii="Times New Roman" w:hAnsi="Times New Roman"/>
          <w:sz w:val="24"/>
          <w:szCs w:val="24"/>
          <w:lang w:val="en-US"/>
        </w:rPr>
      </w:pPr>
    </w:p>
    <w:p w:rsidR="00F80445" w:rsidRDefault="00F80445" w:rsidP="00F82D64">
      <w:pPr>
        <w:pStyle w:val="a9"/>
        <w:ind w:firstLine="425"/>
        <w:jc w:val="both"/>
        <w:rPr>
          <w:rFonts w:ascii="Times New Roman" w:hAnsi="Times New Roman"/>
          <w:sz w:val="24"/>
          <w:szCs w:val="24"/>
          <w:lang w:val="en-US"/>
        </w:rPr>
      </w:pPr>
    </w:p>
    <w:p w:rsidR="00EF169A" w:rsidRPr="00D0568F" w:rsidRDefault="00EF169A" w:rsidP="00F82D64">
      <w:pPr>
        <w:pStyle w:val="a9"/>
        <w:ind w:firstLine="425"/>
        <w:jc w:val="both"/>
        <w:rPr>
          <w:rFonts w:ascii="Times New Roman" w:hAnsi="Times New Roman"/>
          <w:sz w:val="24"/>
          <w:szCs w:val="24"/>
          <w:lang w:val="en-US"/>
        </w:rPr>
      </w:pPr>
    </w:p>
    <w:p w:rsidR="00F80445" w:rsidRPr="00D0568F" w:rsidRDefault="00F80445" w:rsidP="00F82D64">
      <w:pPr>
        <w:pStyle w:val="a9"/>
        <w:ind w:firstLine="425"/>
        <w:jc w:val="both"/>
        <w:rPr>
          <w:rFonts w:ascii="Times New Roman" w:hAnsi="Times New Roman"/>
          <w:sz w:val="24"/>
          <w:szCs w:val="24"/>
          <w:lang w:val="en-US"/>
        </w:rPr>
      </w:pPr>
    </w:p>
    <w:p w:rsidR="00F80445" w:rsidRPr="00D0568F" w:rsidRDefault="00F80445" w:rsidP="00F82D64">
      <w:pPr>
        <w:pStyle w:val="a9"/>
        <w:ind w:firstLine="425"/>
        <w:jc w:val="both"/>
        <w:rPr>
          <w:rFonts w:ascii="Times New Roman" w:hAnsi="Times New Roman"/>
          <w:sz w:val="24"/>
          <w:szCs w:val="24"/>
          <w:lang w:val="en-US"/>
        </w:rPr>
      </w:pPr>
    </w:p>
    <w:p w:rsidR="00F80445" w:rsidRDefault="00F80445" w:rsidP="00F82D64">
      <w:pPr>
        <w:pStyle w:val="a9"/>
        <w:ind w:firstLine="425"/>
        <w:jc w:val="both"/>
        <w:rPr>
          <w:rFonts w:ascii="Times New Roman" w:hAnsi="Times New Roman"/>
          <w:sz w:val="24"/>
          <w:szCs w:val="24"/>
          <w:lang w:val="en-US"/>
        </w:rPr>
      </w:pPr>
    </w:p>
    <w:p w:rsidR="006B042C" w:rsidRPr="00D0568F" w:rsidRDefault="006B042C" w:rsidP="00F82D64">
      <w:pPr>
        <w:pStyle w:val="a9"/>
        <w:ind w:firstLine="425"/>
        <w:jc w:val="both"/>
        <w:rPr>
          <w:rFonts w:ascii="Times New Roman" w:hAnsi="Times New Roman"/>
          <w:sz w:val="24"/>
          <w:szCs w:val="24"/>
          <w:lang w:val="en-US"/>
        </w:rPr>
      </w:pPr>
    </w:p>
    <w:p w:rsidR="00F80445" w:rsidRPr="00D0568F" w:rsidRDefault="00F80445" w:rsidP="00F82D64">
      <w:pPr>
        <w:pStyle w:val="a9"/>
        <w:ind w:firstLine="425"/>
        <w:jc w:val="both"/>
        <w:rPr>
          <w:rFonts w:ascii="Times New Roman" w:hAnsi="Times New Roman"/>
          <w:sz w:val="24"/>
          <w:szCs w:val="24"/>
          <w:lang w:val="en-US"/>
        </w:rPr>
      </w:pPr>
    </w:p>
    <w:p w:rsidR="00F82D64" w:rsidRPr="00D0568F" w:rsidRDefault="00211785" w:rsidP="00F82D64">
      <w:pPr>
        <w:pStyle w:val="3"/>
        <w:spacing w:before="0" w:line="240" w:lineRule="auto"/>
        <w:ind w:firstLine="425"/>
        <w:jc w:val="both"/>
        <w:rPr>
          <w:rFonts w:ascii="Times New Roman" w:hAnsi="Times New Roman"/>
          <w:i/>
          <w:color w:val="auto"/>
          <w:sz w:val="24"/>
          <w:szCs w:val="24"/>
          <w:lang w:val="en-US" w:eastAsia="ru-RU"/>
        </w:rPr>
      </w:pPr>
      <w:r w:rsidRPr="00D0568F">
        <w:rPr>
          <w:rFonts w:ascii="Times New Roman" w:hAnsi="Times New Roman"/>
          <w:i/>
          <w:color w:val="auto"/>
          <w:sz w:val="24"/>
          <w:szCs w:val="24"/>
          <w:lang w:val="en-US" w:eastAsia="ru-RU"/>
        </w:rPr>
        <w:lastRenderedPageBreak/>
        <w:t xml:space="preserve"> </w:t>
      </w:r>
      <w:r w:rsidR="00F82D64" w:rsidRPr="00D0568F">
        <w:rPr>
          <w:rFonts w:ascii="Times New Roman" w:hAnsi="Times New Roman"/>
          <w:i/>
          <w:color w:val="auto"/>
          <w:sz w:val="24"/>
          <w:szCs w:val="24"/>
          <w:lang w:val="en-US" w:eastAsia="ru-RU"/>
        </w:rPr>
        <w:t>“Technical Safety Rules in the laboratory”</w:t>
      </w:r>
    </w:p>
    <w:p w:rsidR="00F82D64" w:rsidRPr="00D0568F" w:rsidRDefault="00F82D64" w:rsidP="00F82D64">
      <w:pPr>
        <w:rPr>
          <w:sz w:val="24"/>
          <w:szCs w:val="24"/>
          <w:lang w:val="en-US" w:eastAsia="ru-RU"/>
        </w:rPr>
      </w:pPr>
    </w:p>
    <w:p w:rsidR="00F80445"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In the laboratory uses chemicals, electrical equipment and appliances, so students should be extremely careful and cautious in their implementation.</w:t>
      </w:r>
    </w:p>
    <w:p w:rsidR="00F82D64"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Before the beginning laboratory work, students are introduced to the rules of safety.</w:t>
      </w:r>
    </w:p>
    <w:p w:rsidR="00F80445"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                                 </w:t>
      </w:r>
      <w:r w:rsidRPr="00D0568F">
        <w:rPr>
          <w:rFonts w:ascii="Times New Roman" w:hAnsi="Times New Roman"/>
          <w:b w:val="0"/>
          <w:color w:val="auto"/>
          <w:sz w:val="24"/>
          <w:szCs w:val="24"/>
          <w:lang w:val="en-US" w:eastAsia="ru-RU"/>
        </w:rPr>
        <w:br/>
        <w:t xml:space="preserve">     1. On labs, students should be dressed in laboratory clothing (white overalls).</w:t>
      </w:r>
      <w:r w:rsidRPr="00D0568F">
        <w:rPr>
          <w:rFonts w:ascii="Times New Roman" w:hAnsi="Times New Roman"/>
          <w:b w:val="0"/>
          <w:color w:val="auto"/>
          <w:sz w:val="24"/>
          <w:szCs w:val="24"/>
          <w:lang w:val="en-US" w:eastAsia="ru-RU"/>
        </w:rPr>
        <w:br/>
        <w:t xml:space="preserve">     2. During working with chemicals to avoid getting their on the hands, do not touch the face and eyes with hands at the end of work thoroughly wash hands.</w:t>
      </w:r>
    </w:p>
    <w:p w:rsidR="00F82D64"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3. Chemical reagents can not taste.</w:t>
      </w:r>
    </w:p>
    <w:p w:rsidR="00F80445"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4. Inspect smell should be extremely cautious, not leaning over the vessel and not breathing deeply, and directing himself to vapors or gases of the wrist.</w:t>
      </w:r>
    </w:p>
    <w:p w:rsidR="00F82D64"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5. Heated fluids with the sediment should be cautious, since it is possible release of sediment together with the liquid from the container and hit them to the hands and face of working person.</w:t>
      </w:r>
    </w:p>
    <w:p w:rsidR="00F82D64"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6.</w:t>
      </w:r>
      <w:r w:rsidRPr="00F80445">
        <w:rPr>
          <w:rFonts w:ascii="Times New Roman" w:hAnsi="Times New Roman"/>
          <w:b w:val="0"/>
          <w:color w:val="auto"/>
          <w:sz w:val="24"/>
          <w:szCs w:val="24"/>
          <w:lang w:val="en-US"/>
        </w:rPr>
        <w:t xml:space="preserve"> C</w:t>
      </w:r>
      <w:r w:rsidRPr="00D0568F">
        <w:rPr>
          <w:rFonts w:ascii="Times New Roman" w:hAnsi="Times New Roman"/>
          <w:b w:val="0"/>
          <w:color w:val="auto"/>
          <w:sz w:val="24"/>
          <w:szCs w:val="24"/>
          <w:lang w:val="en-US" w:eastAsia="ru-RU"/>
        </w:rPr>
        <w:t>ategorically not heat or cool water (a solution) in sealed vessels.</w:t>
      </w:r>
      <w:r w:rsidRPr="00D0568F">
        <w:rPr>
          <w:rFonts w:ascii="Times New Roman" w:hAnsi="Times New Roman"/>
          <w:b w:val="0"/>
          <w:color w:val="auto"/>
          <w:sz w:val="24"/>
          <w:szCs w:val="24"/>
          <w:lang w:val="en-US" w:eastAsia="ru-RU"/>
        </w:rPr>
        <w:br/>
        <w:t xml:space="preserve">     7. Work with volatile substances and strong acids must be under the hood and away from the hot heater. In case of fire should extinguish the flames with sand or cover with a special blanket.</w:t>
      </w:r>
    </w:p>
    <w:p w:rsidR="00F82D64"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8.</w:t>
      </w:r>
      <w:r w:rsidRPr="00F80445">
        <w:rPr>
          <w:rFonts w:ascii="Times New Roman" w:hAnsi="Times New Roman"/>
          <w:b w:val="0"/>
          <w:color w:val="auto"/>
          <w:sz w:val="24"/>
          <w:szCs w:val="24"/>
          <w:lang w:val="en-US"/>
        </w:rPr>
        <w:t xml:space="preserve"> </w:t>
      </w:r>
      <w:r w:rsidRPr="00D0568F">
        <w:rPr>
          <w:rFonts w:ascii="Times New Roman" w:hAnsi="Times New Roman"/>
          <w:b w:val="0"/>
          <w:color w:val="auto"/>
          <w:sz w:val="24"/>
          <w:szCs w:val="24"/>
          <w:lang w:val="en-US" w:eastAsia="ru-RU"/>
        </w:rPr>
        <w:t>Remains of work from volatile chemicals and strong acids and alkalis can not be poured down the sink.</w:t>
      </w:r>
    </w:p>
    <w:p w:rsidR="00F82D64"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9.</w:t>
      </w:r>
      <w:r w:rsidRPr="00F80445">
        <w:rPr>
          <w:rFonts w:ascii="Times New Roman" w:hAnsi="Times New Roman"/>
          <w:b w:val="0"/>
          <w:color w:val="auto"/>
          <w:sz w:val="24"/>
          <w:szCs w:val="24"/>
          <w:lang w:val="en-US"/>
        </w:rPr>
        <w:t xml:space="preserve"> C</w:t>
      </w:r>
      <w:r w:rsidRPr="00D0568F">
        <w:rPr>
          <w:rFonts w:ascii="Times New Roman" w:hAnsi="Times New Roman"/>
          <w:b w:val="0"/>
          <w:color w:val="auto"/>
          <w:sz w:val="24"/>
          <w:szCs w:val="24"/>
          <w:lang w:val="en-US" w:eastAsia="ru-RU"/>
        </w:rPr>
        <w:t>an not take acids and harmful reagents in the pipette by mouth, for these cases use of rubber bulb or pipette.</w:t>
      </w:r>
    </w:p>
    <w:p w:rsidR="00F80445"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10.</w:t>
      </w:r>
      <w:r w:rsidRPr="00F80445">
        <w:rPr>
          <w:rFonts w:ascii="Times New Roman" w:hAnsi="Times New Roman"/>
          <w:b w:val="0"/>
          <w:color w:val="auto"/>
          <w:sz w:val="24"/>
          <w:szCs w:val="24"/>
          <w:lang w:val="en-US"/>
        </w:rPr>
        <w:t xml:space="preserve"> </w:t>
      </w:r>
      <w:r w:rsidRPr="00D0568F">
        <w:rPr>
          <w:rFonts w:ascii="Times New Roman" w:hAnsi="Times New Roman"/>
          <w:b w:val="0"/>
          <w:color w:val="auto"/>
          <w:sz w:val="24"/>
          <w:szCs w:val="24"/>
          <w:lang w:val="en-US" w:eastAsia="ru-RU"/>
        </w:rPr>
        <w:t>Before turning on the centrifuge, check balances oppositely arranged cups (its mass must be the same), then tightly closed chamber centrifuge.</w:t>
      </w:r>
    </w:p>
    <w:p w:rsidR="00F80445"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11. In experiments using electrical appliances must strictly observe the rules of work are listed in the description of the device and its operation.</w:t>
      </w:r>
    </w:p>
    <w:p w:rsidR="00F80445"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12.</w:t>
      </w:r>
      <w:r w:rsidRPr="00F80445">
        <w:rPr>
          <w:rFonts w:ascii="Times New Roman" w:hAnsi="Times New Roman"/>
          <w:b w:val="0"/>
          <w:color w:val="auto"/>
          <w:sz w:val="24"/>
          <w:szCs w:val="24"/>
          <w:lang w:val="en-US"/>
        </w:rPr>
        <w:t xml:space="preserve"> Disable</w:t>
      </w:r>
      <w:r w:rsidRPr="00D0568F">
        <w:rPr>
          <w:rFonts w:ascii="Times New Roman" w:hAnsi="Times New Roman"/>
          <w:b w:val="0"/>
          <w:color w:val="auto"/>
          <w:sz w:val="24"/>
          <w:szCs w:val="24"/>
          <w:lang w:val="en-US" w:eastAsia="ru-RU"/>
        </w:rPr>
        <w:t xml:space="preserve"> to transfer and repair equipment switched on and under the strain.</w:t>
      </w:r>
    </w:p>
    <w:p w:rsidR="00F82D64" w:rsidRPr="00D0568F" w:rsidRDefault="00F82D64" w:rsidP="00F82D64">
      <w:pPr>
        <w:pStyle w:val="3"/>
        <w:spacing w:before="0" w:line="240" w:lineRule="auto"/>
        <w:ind w:firstLine="425"/>
        <w:jc w:val="both"/>
        <w:rPr>
          <w:rFonts w:ascii="Times New Roman" w:hAnsi="Times New Roman"/>
          <w:b w:val="0"/>
          <w:color w:val="auto"/>
          <w:sz w:val="24"/>
          <w:szCs w:val="24"/>
          <w:lang w:val="en-US" w:eastAsia="ru-RU"/>
        </w:rPr>
      </w:pPr>
      <w:r w:rsidRPr="00D0568F">
        <w:rPr>
          <w:rFonts w:ascii="Times New Roman" w:hAnsi="Times New Roman"/>
          <w:b w:val="0"/>
          <w:color w:val="auto"/>
          <w:sz w:val="24"/>
          <w:szCs w:val="24"/>
          <w:lang w:val="en-US" w:eastAsia="ru-RU"/>
        </w:rPr>
        <w:t>13. In laboratory should keep the order and cleanliness. Upon completion of the work necessary to turn off appliances, shut water, wash used dishes and clean workplace.</w:t>
      </w:r>
    </w:p>
    <w:p w:rsidR="00F82D64" w:rsidRPr="00D0568F" w:rsidRDefault="00F82D64" w:rsidP="00F82D64">
      <w:pPr>
        <w:spacing w:after="0" w:line="240" w:lineRule="auto"/>
        <w:ind w:firstLine="425"/>
        <w:jc w:val="both"/>
        <w:rPr>
          <w:rFonts w:ascii="Times New Roman" w:hAnsi="Times New Roman"/>
          <w:sz w:val="24"/>
          <w:szCs w:val="24"/>
          <w:lang w:val="en-US"/>
        </w:rPr>
      </w:pPr>
    </w:p>
    <w:p w:rsidR="00F82D64" w:rsidRPr="00F80445" w:rsidRDefault="00F82D64" w:rsidP="00F82D64">
      <w:pPr>
        <w:spacing w:after="0" w:line="240" w:lineRule="auto"/>
        <w:ind w:left="425"/>
        <w:jc w:val="both"/>
        <w:rPr>
          <w:rFonts w:ascii="Times New Roman" w:hAnsi="Times New Roman"/>
          <w:b/>
          <w:bCs/>
          <w:sz w:val="24"/>
          <w:szCs w:val="24"/>
          <w:lang w:val="en-US"/>
        </w:rPr>
      </w:pPr>
      <w:r w:rsidRPr="00F80445">
        <w:rPr>
          <w:rFonts w:ascii="Times New Roman" w:hAnsi="Times New Roman"/>
          <w:b/>
          <w:bCs/>
          <w:sz w:val="24"/>
          <w:szCs w:val="24"/>
          <w:lang w:val="en-US"/>
        </w:rPr>
        <w:t>Lab Reports</w:t>
      </w:r>
    </w:p>
    <w:p w:rsidR="00F82D64" w:rsidRPr="00F80445" w:rsidRDefault="00F82D64" w:rsidP="00F82D64">
      <w:pPr>
        <w:numPr>
          <w:ilvl w:val="0"/>
          <w:numId w:val="7"/>
        </w:numPr>
        <w:tabs>
          <w:tab w:val="num" w:pos="-360"/>
        </w:tabs>
        <w:spacing w:after="0" w:line="240" w:lineRule="auto"/>
        <w:ind w:left="0" w:firstLine="425"/>
        <w:jc w:val="both"/>
        <w:rPr>
          <w:rFonts w:ascii="Times New Roman" w:hAnsi="Times New Roman"/>
          <w:sz w:val="24"/>
          <w:szCs w:val="24"/>
          <w:lang w:val="en-US"/>
        </w:rPr>
      </w:pPr>
      <w:r w:rsidRPr="00F80445">
        <w:rPr>
          <w:rFonts w:ascii="Times New Roman" w:hAnsi="Times New Roman"/>
          <w:sz w:val="24"/>
          <w:szCs w:val="24"/>
          <w:lang w:val="en-US"/>
        </w:rPr>
        <w:t>Must be word handwriting processed  </w:t>
      </w:r>
    </w:p>
    <w:p w:rsidR="00F82D64" w:rsidRPr="00F80445" w:rsidRDefault="00F82D64" w:rsidP="00F82D64">
      <w:pPr>
        <w:numPr>
          <w:ilvl w:val="0"/>
          <w:numId w:val="7"/>
        </w:numPr>
        <w:tabs>
          <w:tab w:val="num" w:pos="-360"/>
        </w:tabs>
        <w:spacing w:after="0" w:line="240" w:lineRule="auto"/>
        <w:ind w:left="0" w:firstLine="425"/>
        <w:rPr>
          <w:rFonts w:ascii="Times New Roman" w:hAnsi="Times New Roman"/>
          <w:sz w:val="24"/>
          <w:szCs w:val="24"/>
          <w:lang w:val="en-US"/>
        </w:rPr>
      </w:pPr>
      <w:r w:rsidRPr="00F80445">
        <w:rPr>
          <w:rFonts w:ascii="Times New Roman" w:hAnsi="Times New Roman"/>
          <w:sz w:val="24"/>
          <w:szCs w:val="24"/>
          <w:lang w:val="en-US"/>
        </w:rPr>
        <w:t>Title page must show name of University, faculty, group; name of course, theme of lab work.</w:t>
      </w:r>
    </w:p>
    <w:p w:rsidR="00F82D64" w:rsidRPr="00F80445" w:rsidRDefault="00F82D64" w:rsidP="00F82D64">
      <w:pPr>
        <w:spacing w:after="0" w:line="240" w:lineRule="auto"/>
        <w:ind w:firstLine="425"/>
        <w:rPr>
          <w:rFonts w:ascii="Times New Roman" w:hAnsi="Times New Roman"/>
          <w:sz w:val="24"/>
          <w:szCs w:val="24"/>
          <w:lang w:val="en-US"/>
        </w:rPr>
      </w:pPr>
      <w:r w:rsidRPr="00F80445">
        <w:rPr>
          <w:rFonts w:ascii="Times New Roman" w:hAnsi="Times New Roman"/>
          <w:sz w:val="24"/>
          <w:szCs w:val="24"/>
          <w:lang w:val="en-US"/>
        </w:rPr>
        <w:t xml:space="preserve">Name of Author and name of Instructor, date. </w:t>
      </w:r>
    </w:p>
    <w:p w:rsidR="00F82D64" w:rsidRPr="00F80445" w:rsidRDefault="00F82D64" w:rsidP="00F82D64">
      <w:pPr>
        <w:spacing w:after="0" w:line="240" w:lineRule="auto"/>
        <w:ind w:firstLine="425"/>
        <w:rPr>
          <w:rFonts w:ascii="Times New Roman" w:hAnsi="Times New Roman"/>
          <w:sz w:val="24"/>
          <w:szCs w:val="24"/>
          <w:lang w:val="en-US"/>
        </w:rPr>
      </w:pPr>
      <w:r w:rsidRPr="00F80445">
        <w:rPr>
          <w:rFonts w:ascii="Times New Roman" w:hAnsi="Times New Roman"/>
          <w:b/>
          <w:bCs/>
          <w:sz w:val="24"/>
          <w:szCs w:val="24"/>
          <w:lang w:val="en-US"/>
        </w:rPr>
        <w:t>ABSTRACT</w:t>
      </w:r>
      <w:r w:rsidRPr="00F80445">
        <w:rPr>
          <w:rFonts w:ascii="Times New Roman" w:hAnsi="Times New Roman"/>
          <w:sz w:val="24"/>
          <w:szCs w:val="24"/>
          <w:lang w:val="en-US"/>
        </w:rPr>
        <w:t>:</w:t>
      </w:r>
    </w:p>
    <w:p w:rsidR="00F82D64" w:rsidRPr="00F80445" w:rsidRDefault="00F82D64" w:rsidP="00F82D64">
      <w:pPr>
        <w:spacing w:after="0" w:line="240" w:lineRule="auto"/>
        <w:ind w:firstLine="425"/>
        <w:rPr>
          <w:rFonts w:ascii="Times New Roman" w:hAnsi="Times New Roman"/>
          <w:sz w:val="24"/>
          <w:szCs w:val="24"/>
          <w:lang w:val="en-US"/>
        </w:rPr>
      </w:pPr>
      <w:r w:rsidRPr="00F80445">
        <w:rPr>
          <w:rFonts w:ascii="Times New Roman" w:hAnsi="Times New Roman"/>
          <w:sz w:val="24"/>
          <w:szCs w:val="24"/>
          <w:lang w:val="en-US"/>
        </w:rPr>
        <w:t xml:space="preserve">State what was done, how it was done, major results, and conclusions in 300 words or less. </w:t>
      </w:r>
    </w:p>
    <w:p w:rsidR="00F82D64" w:rsidRPr="00F80445" w:rsidRDefault="00F82D64" w:rsidP="00F82D64">
      <w:pPr>
        <w:spacing w:after="0" w:line="240" w:lineRule="auto"/>
        <w:ind w:firstLine="425"/>
        <w:jc w:val="both"/>
        <w:rPr>
          <w:rFonts w:ascii="Times New Roman" w:hAnsi="Times New Roman"/>
          <w:sz w:val="24"/>
          <w:szCs w:val="24"/>
          <w:lang w:val="en-US"/>
        </w:rPr>
      </w:pPr>
    </w:p>
    <w:p w:rsidR="00211785" w:rsidRPr="00F80445" w:rsidRDefault="00211785" w:rsidP="00F82D64">
      <w:pPr>
        <w:spacing w:after="0" w:line="240" w:lineRule="auto"/>
        <w:ind w:firstLine="425"/>
        <w:jc w:val="both"/>
        <w:rPr>
          <w:rFonts w:ascii="Times New Roman" w:hAnsi="Times New Roman"/>
          <w:sz w:val="24"/>
          <w:szCs w:val="24"/>
          <w:lang w:val="en-US"/>
        </w:rPr>
      </w:pPr>
    </w:p>
    <w:p w:rsidR="00211785" w:rsidRDefault="0021178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F80445" w:rsidRDefault="00F80445" w:rsidP="00F82D64">
      <w:pPr>
        <w:spacing w:after="0" w:line="240" w:lineRule="auto"/>
        <w:ind w:firstLine="425"/>
        <w:jc w:val="both"/>
        <w:rPr>
          <w:rFonts w:ascii="Times New Roman" w:hAnsi="Times New Roman"/>
          <w:sz w:val="24"/>
          <w:szCs w:val="24"/>
          <w:lang w:val="en-US"/>
        </w:rPr>
      </w:pPr>
    </w:p>
    <w:p w:rsidR="00437E8B" w:rsidRPr="00F80445" w:rsidRDefault="00437E8B" w:rsidP="00F80445">
      <w:pPr>
        <w:spacing w:after="0" w:line="240" w:lineRule="auto"/>
        <w:ind w:firstLine="426"/>
        <w:jc w:val="center"/>
        <w:rPr>
          <w:rFonts w:ascii="Times New Roman" w:hAnsi="Times New Roman" w:cs="Times New Roman"/>
          <w:b/>
          <w:i/>
          <w:sz w:val="24"/>
          <w:szCs w:val="24"/>
          <w:lang w:val="en-US"/>
        </w:rPr>
      </w:pPr>
      <w:r w:rsidRPr="00F80445">
        <w:rPr>
          <w:rFonts w:ascii="Times New Roman" w:hAnsi="Times New Roman" w:cs="Times New Roman"/>
          <w:b/>
          <w:i/>
          <w:sz w:val="24"/>
          <w:szCs w:val="24"/>
          <w:lang w:val="en-US"/>
        </w:rPr>
        <w:lastRenderedPageBreak/>
        <w:t>Laboratory work #1</w:t>
      </w:r>
    </w:p>
    <w:p w:rsidR="00437E8B" w:rsidRPr="00F80445" w:rsidRDefault="00EC024A" w:rsidP="00F80445">
      <w:pPr>
        <w:spacing w:after="0" w:line="240" w:lineRule="auto"/>
        <w:ind w:firstLine="426"/>
        <w:jc w:val="center"/>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Organoleptic and physical-chemical methods of quality estimation of food</w:t>
      </w:r>
    </w:p>
    <w:p w:rsidR="00EC024A" w:rsidRPr="00F80445" w:rsidRDefault="00EC024A" w:rsidP="00F80445">
      <w:pPr>
        <w:spacing w:after="0" w:line="240" w:lineRule="auto"/>
        <w:ind w:firstLine="426"/>
        <w:jc w:val="center"/>
        <w:rPr>
          <w:rFonts w:ascii="Times New Roman" w:hAnsi="Times New Roman" w:cs="Times New Roman"/>
          <w:b/>
          <w:sz w:val="24"/>
          <w:szCs w:val="24"/>
          <w:lang w:val="en-US"/>
        </w:rPr>
      </w:pP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i/>
          <w:sz w:val="24"/>
          <w:szCs w:val="24"/>
          <w:lang w:val="en-US"/>
        </w:rPr>
        <w:t xml:space="preserve"> The purpose of  work</w:t>
      </w:r>
      <w:r w:rsidRPr="00F80445">
        <w:rPr>
          <w:rFonts w:ascii="Times New Roman" w:hAnsi="Times New Roman" w:cs="Times New Roman"/>
          <w:sz w:val="24"/>
          <w:szCs w:val="24"/>
          <w:lang w:val="en-US"/>
        </w:rPr>
        <w:t xml:space="preserve">: </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-to learn a rules and methods of organoleptic and physical-chemical methods of estimationof food quality</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-to learn a physical-chemical  methods of estimation quality of food products.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p>
    <w:p w:rsidR="00437E8B" w:rsidRPr="00F80445" w:rsidRDefault="00437E8B" w:rsidP="00F80445">
      <w:pPr>
        <w:spacing w:after="0" w:line="240" w:lineRule="auto"/>
        <w:ind w:firstLine="426"/>
        <w:jc w:val="center"/>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Theoretical part:</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The quality of food is determined by a characteristics that could meet the needs of people for food under normal conditions of use.</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Organoleptic  analysis is a study of the quality of products through the senses - sight, smell, taste, touch (sensory analysis).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In catering organoleptical quality control of food and food products used in the systematic review of the quality of service quality, as well as in the laboratory study of the quality of products.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b/>
        <w:t>Subject to the rules of evidence-based results of sensory evaluation of product quality in terms of accuracy and reproducibility are equal to the results obtained by using instrumental methods of control.</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b/>
        <w:t>Organoleptic testing method to quickly and easily evaluate the quality of raw materials, intermediate products and culinary products, detect violations of recipes, cooking techniques and presentation of dishes, which in turn makes it possible to take measures for the rapid elimination of the deficiencies.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Accuracy, reproducibility and the ability to compare the results of sensory analysis depends on certain requirements, such as: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 the order and conditions of the analysis;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 Qualifications and skills of experts (assessors);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 evaluation system analysis.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The choice of indicators of quality in sensory analysis for  depends on the type of product and its features. The main indicators of culinary products are: appearance, color, smell, texture and taste.</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Appearance</w:t>
      </w:r>
      <w:r w:rsidRPr="00F80445">
        <w:rPr>
          <w:rFonts w:ascii="Times New Roman" w:hAnsi="Times New Roman" w:cs="Times New Roman"/>
          <w:sz w:val="24"/>
          <w:szCs w:val="24"/>
          <w:lang w:val="en-US"/>
        </w:rPr>
        <w:t xml:space="preserve"> - a composite index, which characterizes the overall visual impression of the food (products), includes a number of individual indicators, such as shape, surface condition, uniformity in size, quality, design, etc.</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 xml:space="preserve">Color </w:t>
      </w:r>
      <w:r w:rsidRPr="00F80445">
        <w:rPr>
          <w:rFonts w:ascii="Times New Roman" w:hAnsi="Times New Roman" w:cs="Times New Roman"/>
          <w:sz w:val="24"/>
          <w:szCs w:val="24"/>
          <w:lang w:val="en-US"/>
        </w:rPr>
        <w:t>- an indicator of the appearance, which characterizes the impression caused by the reflection of light rays of visible light.</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Smell -</w:t>
      </w:r>
      <w:r w:rsidRPr="00F80445">
        <w:rPr>
          <w:rFonts w:ascii="Times New Roman" w:hAnsi="Times New Roman" w:cs="Times New Roman"/>
          <w:sz w:val="24"/>
          <w:szCs w:val="24"/>
          <w:lang w:val="en-US"/>
        </w:rPr>
        <w:t xml:space="preserve"> quality score, determined by sense of smell. The smell is what it feels like receptor excitation of smell located in the upper part of the nasal cavities. The intensity of the odor depends on the amount of volatile substances released from products and their chemical nature.</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Consistency</w:t>
      </w:r>
      <w:r w:rsidRPr="00F80445">
        <w:rPr>
          <w:rFonts w:ascii="Times New Roman" w:hAnsi="Times New Roman" w:cs="Times New Roman"/>
          <w:sz w:val="24"/>
          <w:szCs w:val="24"/>
          <w:lang w:val="en-US"/>
        </w:rPr>
        <w:t xml:space="preserve"> - an indicator of quality of food and food products, which characterizes the amount of product properties, reproducible visual, tactile, analyzers fingers, skin, and muscle soreness of the mouth.</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In assessing the "consistency" of the product is determined physical state (liquid, solid, etc.), the degree of homogeneity (homogeneous, flaky, cheesy), mechanical properties (brittleness, viscosity, elasticity, plasticity).</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The consistency of the different groups of food and products is usually characterized by a few verbal definitions. For example, the consistency of mashed potatoes - homogeneous, fluffy, loose, sandy cake – crisp etc.</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Taste</w:t>
      </w:r>
      <w:r w:rsidRPr="00F80445">
        <w:rPr>
          <w:rFonts w:ascii="Times New Roman" w:hAnsi="Times New Roman" w:cs="Times New Roman"/>
          <w:sz w:val="24"/>
          <w:szCs w:val="24"/>
          <w:lang w:val="en-US"/>
        </w:rPr>
        <w:t xml:space="preserve"> - a key indicator of quality culinary products, have a decisive impact on the assessment of its quality.</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Conditioned taste sensations that occur during excitation of taste receptors located in the taste buds of the mucous membrane of the language.</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lastRenderedPageBreak/>
        <w:tab/>
        <w:t>Taste produce substances that are soluble in water or saliva. To taste affect the consistency and flavor of food and products.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Comprehensive experience their own taste, and smell, and touch in the distribution of the product in the mouth characterizes his goodies.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In assessing the taste is characterized by its qualitative characteristics (bitter, sour, sweet, salty taste) and intensity.</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b/>
        <w:t>In addition to these key indicators of quality culinary products, for certain groups of products introduce additional indicators: transparency (broth, jelly, tea), view of the section (a dish of fish cutlet mass, a dish of minced meat, stuffed, cakes, muffins, etc.) , color and condition of the crumb crust (pastry and bakery products), etc.</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Quality is characterized by quality indicators – quantitative characteristics of one or more properties of products. In assessing the quality along with the organoleptic analysis are important measuring (instrumental) methods of analysis. These methods allow us to determine the chemical composition, nutritional value, physical and chemical quality indicators food safety.</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eastAsia="TimesNewRomanPSMT" w:hAnsi="Times New Roman" w:cs="Times New Roman"/>
          <w:sz w:val="24"/>
          <w:szCs w:val="24"/>
          <w:lang w:val="en-US"/>
        </w:rPr>
        <w:t>During the examination, certification testing of large value and wide range of application and prospects optical analysis techniques that allow a high degree of accuracy determine the number of macro-and micronutrients, including toxic, and the concentration of other substances, causing the consumer properties of food.</w:t>
      </w:r>
    </w:p>
    <w:p w:rsidR="00437E8B" w:rsidRPr="00F80445" w:rsidRDefault="00437E8B" w:rsidP="00F80445">
      <w:pPr>
        <w:spacing w:after="0" w:line="240" w:lineRule="auto"/>
        <w:ind w:firstLine="426"/>
        <w:jc w:val="center"/>
        <w:rPr>
          <w:rFonts w:ascii="Times New Roman" w:hAnsi="Times New Roman" w:cs="Times New Roman"/>
          <w:b/>
          <w:sz w:val="24"/>
          <w:szCs w:val="24"/>
          <w:lang w:val="en-US"/>
        </w:rPr>
      </w:pPr>
    </w:p>
    <w:p w:rsidR="00437E8B" w:rsidRPr="0041625A" w:rsidRDefault="00437E8B" w:rsidP="00F80445">
      <w:pPr>
        <w:spacing w:after="0" w:line="240" w:lineRule="auto"/>
        <w:ind w:firstLine="426"/>
        <w:jc w:val="center"/>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Requirements  of organoleptic analysis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b/>
        <w:t>During the sensory analysis of the quality of catering products must comply with certain requirements, including to the premises, instruments and materials, and skilled in the sensory analysis.</w:t>
      </w:r>
    </w:p>
    <w:p w:rsidR="00437E8B" w:rsidRPr="00F80445" w:rsidRDefault="00437E8B" w:rsidP="00F80445">
      <w:pPr>
        <w:spacing w:after="0" w:line="240" w:lineRule="auto"/>
        <w:ind w:firstLine="426"/>
        <w:jc w:val="both"/>
        <w:rPr>
          <w:rFonts w:ascii="Times New Roman" w:hAnsi="Times New Roman" w:cs="Times New Roman"/>
          <w:i/>
          <w:sz w:val="24"/>
          <w:szCs w:val="24"/>
          <w:lang w:val="en-US"/>
        </w:rPr>
      </w:pPr>
      <w:r w:rsidRPr="00F80445">
        <w:rPr>
          <w:rFonts w:ascii="Times New Roman" w:hAnsi="Times New Roman" w:cs="Times New Roman"/>
          <w:i/>
          <w:sz w:val="24"/>
          <w:szCs w:val="24"/>
          <w:lang w:val="en-US"/>
        </w:rPr>
        <w:t>2.1. Requirements for premises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In the laboratory, sensory analysis should be performed in a specially equipped room, which should provide an optimal environment for the analysis, including:</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b/>
        <w:t>• The average floor area should be 13-20 m2 (depending on the number of concurrent evaluators);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 have a constant temperature of +18-20 ° C and relative humidity - 70-75%, because of the taste sensibility decreases at temperatures higher than P6 ° C for sour and bitter tastes and at a temperature below 15 ° C with respect to the salty taste;</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 be isolated from the other smells that can enter from an adjacent room and outside, as well as noise and other factors, distracting appraiser during sensory analysis.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The room to the extent possible should be located in the north side of the building. The room should be well and evenly lit, lighting can be natural and artificial. Artificial light should not change the natural color of the product, which is especially important in the detection of different shades of color. Regardless of daylight room should have ceiling fluorescent lighting, well lit in the range of 100-200 lux.</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To ensure uniform, diffused light walls should be white, cream or light gray.</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In catering for the sensory analysis should use the room (cabinet) foreman, staff room or in some cases - a cold shop.</w:t>
      </w:r>
    </w:p>
    <w:p w:rsidR="00437E8B" w:rsidRPr="00F80445" w:rsidRDefault="00437E8B" w:rsidP="00F80445">
      <w:pPr>
        <w:spacing w:after="0" w:line="240" w:lineRule="auto"/>
        <w:ind w:firstLine="426"/>
        <w:jc w:val="both"/>
        <w:rPr>
          <w:rFonts w:ascii="Times New Roman" w:hAnsi="Times New Roman" w:cs="Times New Roman"/>
          <w:i/>
          <w:sz w:val="24"/>
          <w:szCs w:val="24"/>
          <w:lang w:val="en-US"/>
        </w:rPr>
      </w:pPr>
      <w:r w:rsidRPr="00F80445">
        <w:rPr>
          <w:rFonts w:ascii="Times New Roman" w:hAnsi="Times New Roman" w:cs="Times New Roman"/>
          <w:i/>
          <w:sz w:val="24"/>
          <w:szCs w:val="24"/>
          <w:lang w:val="en-US"/>
        </w:rPr>
        <w:t xml:space="preserve"> 2.2. Required tools and materials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b/>
        <w:t>To carry out organoleptic analysis must be used: Cook needle, spoon, stainless steel sampling soups, knives, forks, stainless steel sampling dishes with dense texture, a kettle with boiling water for rinsing devices; plates or dishes for sampling, for dippers sampling of boilers; glasses of iced tea (black, baikhovi) or water and the bread of wheat flour, the 1</w:t>
      </w:r>
      <w:r w:rsidRPr="00F80445">
        <w:rPr>
          <w:rFonts w:ascii="Times New Roman" w:hAnsi="Times New Roman" w:cs="Times New Roman"/>
          <w:sz w:val="24"/>
          <w:szCs w:val="24"/>
          <w:vertAlign w:val="superscript"/>
          <w:lang w:val="en-US"/>
        </w:rPr>
        <w:t>st</w:t>
      </w:r>
      <w:r w:rsidRPr="00F80445">
        <w:rPr>
          <w:rFonts w:ascii="Times New Roman" w:hAnsi="Times New Roman" w:cs="Times New Roman"/>
          <w:sz w:val="24"/>
          <w:szCs w:val="24"/>
          <w:lang w:val="en-US"/>
        </w:rPr>
        <w:t xml:space="preserve"> or 2</w:t>
      </w:r>
      <w:r w:rsidRPr="00F80445">
        <w:rPr>
          <w:rFonts w:ascii="Times New Roman" w:hAnsi="Times New Roman" w:cs="Times New Roman"/>
          <w:sz w:val="24"/>
          <w:szCs w:val="24"/>
          <w:vertAlign w:val="superscript"/>
          <w:lang w:val="en-US"/>
        </w:rPr>
        <w:t>nd</w:t>
      </w:r>
      <w:r w:rsidRPr="00F80445">
        <w:rPr>
          <w:rFonts w:ascii="Times New Roman" w:hAnsi="Times New Roman" w:cs="Times New Roman"/>
          <w:sz w:val="24"/>
          <w:szCs w:val="24"/>
          <w:lang w:val="en-US"/>
        </w:rPr>
        <w:t xml:space="preserve"> grade; pad and pencil to take notes.</w:t>
      </w:r>
    </w:p>
    <w:p w:rsidR="00437E8B" w:rsidRPr="00F80445" w:rsidRDefault="00437E8B" w:rsidP="00F80445">
      <w:pPr>
        <w:spacing w:after="0" w:line="240" w:lineRule="auto"/>
        <w:ind w:firstLine="426"/>
        <w:jc w:val="both"/>
        <w:rPr>
          <w:rFonts w:ascii="Times New Roman" w:hAnsi="Times New Roman" w:cs="Times New Roman"/>
          <w:i/>
          <w:sz w:val="24"/>
          <w:szCs w:val="24"/>
          <w:lang w:val="en-US"/>
        </w:rPr>
      </w:pPr>
      <w:r w:rsidRPr="00F80445">
        <w:rPr>
          <w:rFonts w:ascii="Times New Roman" w:hAnsi="Times New Roman" w:cs="Times New Roman"/>
          <w:i/>
          <w:sz w:val="24"/>
          <w:szCs w:val="24"/>
          <w:lang w:val="en-US"/>
        </w:rPr>
        <w:t xml:space="preserve"> 2.3. Requirements to specialists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Sensory analysis of catering products should implement professionally trained experts with specific skills who know how to conduct sensory analysis and quality assessment system, including specialists food laboratories and staff catering services Members of quality control.</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lastRenderedPageBreak/>
        <w:t xml:space="preserve"> In order to get a more accurate analysis of the sensory assessors products should be tested on the touch sensibility, that is, ability to perceive the external momentum through the senses.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Check touch sensibility appraisers must be conducted annually by the Professional Development Center for Coordination and geographically-sectoral health and food technology laboratories of national, territorial or regional level.</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When checking the sensor sensibility conducting the test:</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 to "taste blindness" - the ability to recognize the definition of the main types of taste - sweet, salty, sour and bitter;</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 taste threshold - to assess the ability to perceive the smallest organ of taste intensity pulses;</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 threshold intensity difference of taste - the ability of the definition of taste perceive minimal, but noticeable perceived difference of intensity between the two pulses of the same kind;</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 the ability to recognize specific odors - to determine the sensitivity of smell;</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 threshold intensity difference smell - olfactory identification ability to distinguish the difference in the intensity of the odor;</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 to blindness - definition of ability to distinguish the difference in color</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b/>
          <w:sz w:val="24"/>
          <w:szCs w:val="24"/>
          <w:lang w:val="en-US"/>
        </w:rPr>
      </w:pPr>
      <w:r w:rsidRPr="00F80445">
        <w:rPr>
          <w:rFonts w:ascii="Times New Roman" w:eastAsia="TimesNewRomanPSMT" w:hAnsi="Times New Roman" w:cs="Times New Roman"/>
          <w:b/>
          <w:sz w:val="24"/>
          <w:szCs w:val="24"/>
          <w:lang w:val="en-US"/>
        </w:rPr>
        <w:t>Refractometry</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i/>
          <w:sz w:val="24"/>
          <w:szCs w:val="24"/>
          <w:lang w:val="en-US"/>
        </w:rPr>
        <w:t>Objective</w:t>
      </w:r>
      <w:r w:rsidRPr="00F80445">
        <w:rPr>
          <w:rFonts w:ascii="Times New Roman" w:eastAsia="TimesNewRomanPSMT" w:hAnsi="Times New Roman" w:cs="Times New Roman"/>
          <w:sz w:val="24"/>
          <w:szCs w:val="24"/>
          <w:lang w:val="en-US"/>
        </w:rPr>
        <w:t>: To examine the device, the operating principles of refractometer master refractometric method of quality control of food, build skills use of refractometric methods for quality controlfood products.</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i/>
          <w:sz w:val="24"/>
          <w:szCs w:val="24"/>
          <w:lang w:val="en-US"/>
        </w:rPr>
        <w:t>Necessary chemicals and glassware</w:t>
      </w:r>
      <w:r w:rsidRPr="00F80445">
        <w:rPr>
          <w:rFonts w:ascii="Times New Roman" w:eastAsia="TimesNewRomanPSMT" w:hAnsi="Times New Roman" w:cs="Times New Roman"/>
          <w:sz w:val="24"/>
          <w:szCs w:val="24"/>
          <w:lang w:val="en-US"/>
        </w:rPr>
        <w:t>:</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distilled water, alcohol, glass rods, tubes stoppered, graduated pipettes 10sm</w:t>
      </w:r>
      <w:r w:rsidRPr="00F80445">
        <w:rPr>
          <w:rFonts w:ascii="Times New Roman" w:eastAsia="TimesNewRomanPSMT" w:hAnsi="Times New Roman" w:cs="Times New Roman"/>
          <w:sz w:val="24"/>
          <w:szCs w:val="24"/>
          <w:vertAlign w:val="superscript"/>
          <w:lang w:val="en-US"/>
        </w:rPr>
        <w:t>3</w:t>
      </w:r>
      <w:r w:rsidRPr="00F80445">
        <w:rPr>
          <w:rFonts w:ascii="Times New Roman" w:eastAsia="TimesNewRomanPSMT" w:hAnsi="Times New Roman" w:cs="Times New Roman"/>
          <w:sz w:val="24"/>
          <w:szCs w:val="24"/>
          <w:lang w:val="en-US"/>
        </w:rPr>
        <w:t>, pear rubber,conical flasks 100sm</w:t>
      </w:r>
      <w:r w:rsidRPr="00F80445">
        <w:rPr>
          <w:rFonts w:ascii="Times New Roman" w:eastAsia="TimesNewRomanPSMT" w:hAnsi="Times New Roman" w:cs="Times New Roman"/>
          <w:sz w:val="24"/>
          <w:szCs w:val="24"/>
          <w:vertAlign w:val="superscript"/>
          <w:lang w:val="en-US"/>
        </w:rPr>
        <w:t>3</w:t>
      </w:r>
      <w:r w:rsidRPr="00F80445">
        <w:rPr>
          <w:rFonts w:ascii="Times New Roman" w:eastAsia="TimesNewRomanPSMT" w:hAnsi="Times New Roman" w:cs="Times New Roman"/>
          <w:sz w:val="24"/>
          <w:szCs w:val="24"/>
          <w:lang w:val="en-US"/>
        </w:rPr>
        <w:t>.</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i/>
          <w:sz w:val="24"/>
          <w:szCs w:val="24"/>
          <w:lang w:val="en-US"/>
        </w:rPr>
        <w:t>Instruments</w:t>
      </w:r>
      <w:r w:rsidRPr="00F80445">
        <w:rPr>
          <w:rFonts w:ascii="Times New Roman" w:eastAsia="TimesNewRomanPSMT" w:hAnsi="Times New Roman" w:cs="Times New Roman"/>
          <w:sz w:val="24"/>
          <w:szCs w:val="24"/>
          <w:lang w:val="en-US"/>
        </w:rPr>
        <w:t>: universal laboratory refractometer</w:t>
      </w:r>
      <w:r w:rsidR="00E52FC9">
        <w:rPr>
          <w:rFonts w:ascii="Times New Roman" w:eastAsia="TimesNewRomanPSMT" w:hAnsi="Times New Roman" w:cs="Times New Roman"/>
          <w:sz w:val="24"/>
          <w:szCs w:val="24"/>
          <w:lang w:val="en-US"/>
        </w:rPr>
        <w:t xml:space="preserve"> </w:t>
      </w:r>
      <w:r w:rsidRPr="00F80445">
        <w:rPr>
          <w:rFonts w:ascii="Times New Roman" w:eastAsia="TimesNewRomanPSMT" w:hAnsi="Times New Roman" w:cs="Times New Roman"/>
          <w:sz w:val="24"/>
          <w:szCs w:val="24"/>
        </w:rPr>
        <w:t>РПЛ</w:t>
      </w:r>
      <w:r w:rsidRPr="00F80445">
        <w:rPr>
          <w:rFonts w:ascii="Times New Roman" w:eastAsia="TimesNewRomanPSMT" w:hAnsi="Times New Roman" w:cs="Times New Roman"/>
          <w:sz w:val="24"/>
          <w:szCs w:val="24"/>
          <w:lang w:val="en-US"/>
        </w:rPr>
        <w:t>-3, refractometer</w:t>
      </w:r>
      <w:r w:rsidR="00E52FC9">
        <w:rPr>
          <w:rFonts w:ascii="Times New Roman" w:eastAsia="TimesNewRomanPSMT" w:hAnsi="Times New Roman" w:cs="Times New Roman"/>
          <w:sz w:val="24"/>
          <w:szCs w:val="24"/>
          <w:lang w:val="en-US"/>
        </w:rPr>
        <w:t xml:space="preserve"> </w:t>
      </w:r>
      <w:r w:rsidRPr="00F80445">
        <w:rPr>
          <w:rFonts w:ascii="Times New Roman" w:eastAsia="TimesNewRomanPSMT" w:hAnsi="Times New Roman" w:cs="Times New Roman"/>
          <w:sz w:val="24"/>
          <w:szCs w:val="24"/>
        </w:rPr>
        <w:t>ИРФ</w:t>
      </w:r>
      <w:r w:rsidRPr="00F80445">
        <w:rPr>
          <w:rFonts w:ascii="Times New Roman" w:eastAsia="TimesNewRomanPSMT" w:hAnsi="Times New Roman" w:cs="Times New Roman"/>
          <w:sz w:val="24"/>
          <w:szCs w:val="24"/>
          <w:lang w:val="en-US"/>
        </w:rPr>
        <w:t xml:space="preserve"> 454-</w:t>
      </w:r>
      <w:r w:rsidRPr="00F80445">
        <w:rPr>
          <w:rFonts w:ascii="Times New Roman" w:eastAsia="TimesNewRomanPSMT" w:hAnsi="Times New Roman" w:cs="Times New Roman"/>
          <w:sz w:val="24"/>
          <w:szCs w:val="24"/>
        </w:rPr>
        <w:t>Б</w:t>
      </w:r>
      <w:r w:rsidRPr="00F80445">
        <w:rPr>
          <w:rFonts w:ascii="Times New Roman" w:eastAsia="TimesNewRomanPSMT" w:hAnsi="Times New Roman" w:cs="Times New Roman"/>
          <w:sz w:val="24"/>
          <w:szCs w:val="24"/>
          <w:lang w:val="en-US"/>
        </w:rPr>
        <w:t>2</w:t>
      </w:r>
      <w:r w:rsidRPr="00F80445">
        <w:rPr>
          <w:rFonts w:ascii="Times New Roman" w:eastAsia="TimesNewRomanPSMT" w:hAnsi="Times New Roman" w:cs="Times New Roman"/>
          <w:sz w:val="24"/>
          <w:szCs w:val="24"/>
        </w:rPr>
        <w:t>М</w:t>
      </w:r>
      <w:r w:rsidRPr="00F80445">
        <w:rPr>
          <w:rFonts w:ascii="Times New Roman" w:eastAsia="TimesNewRomanPSMT" w:hAnsi="Times New Roman" w:cs="Times New Roman"/>
          <w:sz w:val="24"/>
          <w:szCs w:val="24"/>
          <w:lang w:val="en-US"/>
        </w:rPr>
        <w:t>.</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Refractometric analysis is widely used in the study foods such as fats, tomato products, jam, jam, juices, etc. Refractometric analysis is based on measuring the rate refraction (refraction) of substances which are judged on the nature of substance, its purity or content in the solutions.</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 xml:space="preserve">Refraction - the phenomenon of refraction of the light beam at the interface two media of different optical density. The phenomenon of refraction, or the refraction of the light beam, there is at the boundary between two media, if media have different densities. </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Refractometry - is the measurement of light refraction. Quantitatively refraction estimated from the corner or the index of refraction of light.</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Refractometric method of analysis - a method that is based on depending on the angle and refractive index of the composition of the system, because each system is different specific optical density. Refractometry is based on the measurement of relative performancerefractive index materials.</w:t>
      </w:r>
    </w:p>
    <w:p w:rsidR="00437E8B" w:rsidRPr="0041625A" w:rsidRDefault="00437E8B" w:rsidP="00F80445">
      <w:pPr>
        <w:autoSpaceDE w:val="0"/>
        <w:autoSpaceDN w:val="0"/>
        <w:adjustRightInd w:val="0"/>
        <w:spacing w:after="0" w:line="240" w:lineRule="auto"/>
        <w:ind w:firstLine="426"/>
        <w:jc w:val="center"/>
        <w:rPr>
          <w:rFonts w:ascii="Times New Roman" w:eastAsia="TimesNewRomanPSMT" w:hAnsi="Times New Roman" w:cs="Times New Roman"/>
          <w:b/>
          <w:i/>
          <w:sz w:val="24"/>
          <w:szCs w:val="24"/>
          <w:lang w:val="en-US"/>
        </w:rPr>
      </w:pPr>
      <w:r w:rsidRPr="0041625A">
        <w:rPr>
          <w:rFonts w:ascii="Times New Roman" w:eastAsia="TimesNewRomanPSMT" w:hAnsi="Times New Roman" w:cs="Times New Roman"/>
          <w:b/>
          <w:i/>
          <w:sz w:val="24"/>
          <w:szCs w:val="24"/>
          <w:lang w:val="en-US"/>
        </w:rPr>
        <w:t>Study of Device and Function refractometer</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The principle of operation is based on the refractometer, which is determined only the angle of refraction test liquid and the refractive index measuring prism known.</w:t>
      </w:r>
    </w:p>
    <w:p w:rsidR="00437E8B"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Refractometer device shown in Figure 1.</w:t>
      </w:r>
    </w:p>
    <w:p w:rsidR="00E52FC9" w:rsidRPr="00F80445" w:rsidRDefault="00E52FC9"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p>
    <w:p w:rsidR="00437E8B" w:rsidRPr="00F80445" w:rsidRDefault="00437E8B" w:rsidP="00F80445">
      <w:pPr>
        <w:autoSpaceDE w:val="0"/>
        <w:autoSpaceDN w:val="0"/>
        <w:adjustRightInd w:val="0"/>
        <w:spacing w:after="0" w:line="240" w:lineRule="auto"/>
        <w:ind w:firstLine="426"/>
        <w:jc w:val="center"/>
        <w:rPr>
          <w:rFonts w:ascii="Times New Roman" w:eastAsia="TimesNewRomanPSMT" w:hAnsi="Times New Roman" w:cs="Times New Roman"/>
          <w:sz w:val="24"/>
          <w:szCs w:val="24"/>
        </w:rPr>
      </w:pPr>
      <w:r w:rsidRPr="00F80445">
        <w:rPr>
          <w:rFonts w:ascii="Times New Roman" w:eastAsia="TimesNewRomanPSMT" w:hAnsi="Times New Roman" w:cs="Times New Roman"/>
          <w:noProof/>
          <w:sz w:val="24"/>
          <w:szCs w:val="24"/>
          <w:lang w:eastAsia="ru-RU"/>
        </w:rPr>
        <w:lastRenderedPageBreak/>
        <w:drawing>
          <wp:inline distT="0" distB="0" distL="0" distR="0">
            <wp:extent cx="1351165" cy="1790700"/>
            <wp:effectExtent l="19050" t="0" r="138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348625" cy="1787334"/>
                    </a:xfrm>
                    <a:prstGeom prst="rect">
                      <a:avLst/>
                    </a:prstGeom>
                    <a:noFill/>
                    <a:ln w="9525">
                      <a:noFill/>
                      <a:miter lim="800000"/>
                      <a:headEnd/>
                      <a:tailEnd/>
                    </a:ln>
                  </pic:spPr>
                </pic:pic>
              </a:graphicData>
            </a:graphic>
          </wp:inline>
        </w:drawing>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rPr>
      </w:pPr>
    </w:p>
    <w:p w:rsidR="00F80445" w:rsidRDefault="00437E8B" w:rsidP="00F80445">
      <w:pPr>
        <w:autoSpaceDE w:val="0"/>
        <w:autoSpaceDN w:val="0"/>
        <w:adjustRightInd w:val="0"/>
        <w:spacing w:after="0" w:line="240" w:lineRule="auto"/>
        <w:ind w:firstLine="426"/>
        <w:jc w:val="center"/>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1 – base;  2 – tripod;  3 – case; 4-dial-dispersion with a handle; 5-lower chamber; 6 - joint compound of chambers; 7 - the upper chamber; 8 - illuminator, 9 - thermometer in the frame, 10 - cork to establish zero, 11 - scale, 12 - lever 13- eyepiece.</w:t>
      </w:r>
      <w:r w:rsidR="00F80445" w:rsidRPr="00F80445">
        <w:rPr>
          <w:rFonts w:ascii="Times New Roman" w:eastAsia="TimesNewRomanPSMT" w:hAnsi="Times New Roman" w:cs="Times New Roman"/>
          <w:sz w:val="24"/>
          <w:szCs w:val="24"/>
          <w:lang w:val="en-US"/>
        </w:rPr>
        <w:t xml:space="preserve"> </w:t>
      </w:r>
    </w:p>
    <w:p w:rsidR="00E52FC9" w:rsidRDefault="00E52FC9" w:rsidP="00F80445">
      <w:pPr>
        <w:autoSpaceDE w:val="0"/>
        <w:autoSpaceDN w:val="0"/>
        <w:adjustRightInd w:val="0"/>
        <w:spacing w:after="0" w:line="240" w:lineRule="auto"/>
        <w:ind w:firstLine="426"/>
        <w:jc w:val="center"/>
        <w:rPr>
          <w:rFonts w:ascii="Times New Roman" w:eastAsia="TimesNewRomanPSMT" w:hAnsi="Times New Roman" w:cs="Times New Roman"/>
          <w:sz w:val="24"/>
          <w:szCs w:val="24"/>
          <w:lang w:val="en-US"/>
        </w:rPr>
      </w:pPr>
    </w:p>
    <w:p w:rsidR="00F80445" w:rsidRDefault="00F80445" w:rsidP="00F80445">
      <w:pPr>
        <w:autoSpaceDE w:val="0"/>
        <w:autoSpaceDN w:val="0"/>
        <w:adjustRightInd w:val="0"/>
        <w:spacing w:after="0" w:line="240" w:lineRule="auto"/>
        <w:ind w:firstLine="426"/>
        <w:jc w:val="center"/>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Fig</w:t>
      </w:r>
      <w:r w:rsidR="00E52FC9">
        <w:rPr>
          <w:rFonts w:ascii="Times New Roman" w:eastAsia="TimesNewRomanPSMT" w:hAnsi="Times New Roman" w:cs="Times New Roman"/>
          <w:sz w:val="24"/>
          <w:szCs w:val="24"/>
          <w:lang w:val="en-US"/>
        </w:rPr>
        <w:t>ure</w:t>
      </w:r>
      <w:r w:rsidRPr="00F80445">
        <w:rPr>
          <w:rFonts w:ascii="Times New Roman" w:eastAsia="TimesNewRomanPSMT" w:hAnsi="Times New Roman" w:cs="Times New Roman"/>
          <w:sz w:val="24"/>
          <w:szCs w:val="24"/>
          <w:lang w:val="en-US"/>
        </w:rPr>
        <w:t xml:space="preserve"> 1.</w:t>
      </w:r>
      <w:r w:rsidR="00E52FC9">
        <w:rPr>
          <w:rFonts w:ascii="Times New Roman" w:eastAsia="TimesNewRomanPSMT" w:hAnsi="Times New Roman" w:cs="Times New Roman"/>
          <w:sz w:val="24"/>
          <w:szCs w:val="24"/>
          <w:lang w:val="en-US"/>
        </w:rPr>
        <w:t xml:space="preserve"> </w:t>
      </w:r>
      <w:r w:rsidRPr="00F80445">
        <w:rPr>
          <w:rFonts w:ascii="Times New Roman" w:eastAsia="TimesNewRomanPSMT" w:hAnsi="Times New Roman" w:cs="Times New Roman"/>
          <w:sz w:val="24"/>
          <w:szCs w:val="24"/>
          <w:lang w:val="en-US"/>
        </w:rPr>
        <w:t>Refractometer</w:t>
      </w:r>
      <w:r w:rsidR="00E52FC9">
        <w:rPr>
          <w:rFonts w:ascii="Times New Roman" w:eastAsia="TimesNewRomanPSMT" w:hAnsi="Times New Roman" w:cs="Times New Roman"/>
          <w:sz w:val="24"/>
          <w:szCs w:val="24"/>
          <w:lang w:val="en-US"/>
        </w:rPr>
        <w:t xml:space="preserve"> </w:t>
      </w:r>
      <w:r w:rsidRPr="00F80445">
        <w:rPr>
          <w:rFonts w:ascii="Times New Roman" w:eastAsia="TimesNewRomanPSMT" w:hAnsi="Times New Roman" w:cs="Times New Roman"/>
          <w:sz w:val="24"/>
          <w:szCs w:val="24"/>
        </w:rPr>
        <w:t>РПЛ</w:t>
      </w:r>
      <w:r w:rsidR="00E52FC9">
        <w:rPr>
          <w:rFonts w:ascii="Times New Roman" w:eastAsia="TimesNewRomanPSMT" w:hAnsi="Times New Roman" w:cs="Times New Roman"/>
          <w:sz w:val="24"/>
          <w:szCs w:val="24"/>
          <w:lang w:val="en-US"/>
        </w:rPr>
        <w:t>-3.</w:t>
      </w:r>
    </w:p>
    <w:p w:rsidR="00E52FC9" w:rsidRPr="00F80445" w:rsidRDefault="00E52FC9" w:rsidP="00F80445">
      <w:pPr>
        <w:autoSpaceDE w:val="0"/>
        <w:autoSpaceDN w:val="0"/>
        <w:adjustRightInd w:val="0"/>
        <w:spacing w:after="0" w:line="240" w:lineRule="auto"/>
        <w:ind w:firstLine="426"/>
        <w:jc w:val="center"/>
        <w:rPr>
          <w:rFonts w:ascii="Times New Roman" w:eastAsia="TimesNewRomanPSMT" w:hAnsi="Times New Roman" w:cs="Times New Roman"/>
          <w:sz w:val="24"/>
          <w:szCs w:val="24"/>
          <w:lang w:val="en-US"/>
        </w:rPr>
      </w:pP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In the analysis of unstained light liquid is sent to a window the top of the prism (7) by closing the bottom of the prism shield, with analysis dark-colored liquid light guide on the lower prism (5), and box top prism cover. On the front wall of the housing has an elongated slot (11),</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which strengthened two scales.</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b/>
          <w:sz w:val="24"/>
          <w:szCs w:val="24"/>
          <w:lang w:val="en-US"/>
        </w:rPr>
      </w:pPr>
    </w:p>
    <w:p w:rsidR="00437E8B" w:rsidRPr="0041625A" w:rsidRDefault="00437E8B" w:rsidP="00F80445">
      <w:pPr>
        <w:spacing w:after="0" w:line="240" w:lineRule="auto"/>
        <w:ind w:firstLine="426"/>
        <w:rPr>
          <w:rFonts w:ascii="Times New Roman" w:eastAsia="TimesNewRomanPSMT" w:hAnsi="Times New Roman" w:cs="Times New Roman"/>
          <w:b/>
          <w:i/>
          <w:sz w:val="24"/>
          <w:szCs w:val="24"/>
          <w:lang w:val="en-US"/>
        </w:rPr>
      </w:pPr>
      <w:r w:rsidRPr="0041625A">
        <w:rPr>
          <w:rFonts w:ascii="Times New Roman" w:hAnsi="Times New Roman" w:cs="Times New Roman"/>
          <w:b/>
          <w:i/>
          <w:sz w:val="24"/>
          <w:szCs w:val="24"/>
          <w:lang w:val="en-US"/>
        </w:rPr>
        <w:t xml:space="preserve">Work sequence </w:t>
      </w:r>
      <w:r w:rsidRPr="0041625A">
        <w:rPr>
          <w:rFonts w:ascii="Times New Roman" w:eastAsia="TimesNewRomanPSMT" w:hAnsi="Times New Roman" w:cs="Times New Roman"/>
          <w:b/>
          <w:i/>
          <w:sz w:val="24"/>
          <w:szCs w:val="24"/>
          <w:lang w:val="en-US"/>
        </w:rPr>
        <w:t>with a refractometer</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1. Before you begin, check the installation of the zero point of refractometer. Setting of the zero point and measuring on refractometer be carried out at the same temperature.</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2. Measurement of the refractive index of transparent liquids and percent solids by sucrose is similar measure distilled water during the installation of the zero point (see part 1): after 9 combination of light and shade with cross border grid to make reading of the scale of the refractive index and percent solids by sucrose. To produce the measurement three times.</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rPr>
      </w:pPr>
      <w:r w:rsidRPr="00F80445">
        <w:rPr>
          <w:rFonts w:ascii="Times New Roman" w:eastAsia="TimesNewRomanPSMT" w:hAnsi="Times New Roman" w:cs="Times New Roman"/>
          <w:sz w:val="24"/>
          <w:szCs w:val="24"/>
          <w:lang w:val="en-US"/>
        </w:rPr>
        <w:tab/>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b/>
          <w:i/>
          <w:sz w:val="24"/>
          <w:szCs w:val="24"/>
          <w:lang w:val="en-US"/>
        </w:rPr>
      </w:pPr>
      <w:r w:rsidRPr="00F80445">
        <w:rPr>
          <w:rFonts w:ascii="Times New Roman" w:eastAsia="TimesNewRomanPSMT" w:hAnsi="Times New Roman" w:cs="Times New Roman"/>
          <w:b/>
          <w:i/>
          <w:sz w:val="24"/>
          <w:szCs w:val="24"/>
          <w:lang w:val="en-US"/>
        </w:rPr>
        <w:t>Control questions:</w:t>
      </w:r>
    </w:p>
    <w:p w:rsidR="00437E8B" w:rsidRPr="00F80445" w:rsidRDefault="00437E8B" w:rsidP="00F80445">
      <w:pPr>
        <w:pStyle w:val="a3"/>
        <w:numPr>
          <w:ilvl w:val="0"/>
          <w:numId w:val="1"/>
        </w:numPr>
        <w:ind w:left="0" w:firstLine="426"/>
        <w:jc w:val="both"/>
        <w:rPr>
          <w:lang w:val="en-US"/>
        </w:rPr>
      </w:pPr>
      <w:r w:rsidRPr="00F80445">
        <w:rPr>
          <w:lang w:val="en-US"/>
        </w:rPr>
        <w:t>What methods refer to organolepticmethods?</w:t>
      </w:r>
    </w:p>
    <w:p w:rsidR="00437E8B" w:rsidRPr="00F80445" w:rsidRDefault="00437E8B" w:rsidP="00F80445">
      <w:pPr>
        <w:pStyle w:val="a3"/>
        <w:numPr>
          <w:ilvl w:val="0"/>
          <w:numId w:val="1"/>
        </w:numPr>
        <w:ind w:left="0" w:firstLine="426"/>
        <w:jc w:val="both"/>
        <w:rPr>
          <w:lang w:val="en-US"/>
        </w:rPr>
      </w:pPr>
      <w:r w:rsidRPr="00F80445">
        <w:rPr>
          <w:lang w:val="en-US"/>
        </w:rPr>
        <w:t>What methods refer to laboratorymethods?</w:t>
      </w:r>
    </w:p>
    <w:p w:rsidR="00437E8B" w:rsidRPr="00F80445" w:rsidRDefault="00437E8B" w:rsidP="00F80445">
      <w:pPr>
        <w:pStyle w:val="a3"/>
        <w:numPr>
          <w:ilvl w:val="0"/>
          <w:numId w:val="1"/>
        </w:numPr>
        <w:ind w:left="0" w:firstLine="426"/>
        <w:jc w:val="both"/>
        <w:rPr>
          <w:lang w:val="en-US"/>
        </w:rPr>
      </w:pPr>
      <w:r w:rsidRPr="00F80445">
        <w:rPr>
          <w:rFonts w:eastAsia="TimesNewRomanPSMT"/>
          <w:lang w:val="en-US"/>
        </w:rPr>
        <w:t xml:space="preserve">What is determined by </w:t>
      </w:r>
      <w:r w:rsidRPr="00F80445">
        <w:rPr>
          <w:lang w:val="en-US"/>
        </w:rPr>
        <w:t>physical-chemical methods in food industry?</w:t>
      </w:r>
    </w:p>
    <w:p w:rsidR="00437E8B" w:rsidRPr="00F80445" w:rsidRDefault="00437E8B" w:rsidP="00F80445">
      <w:pPr>
        <w:pStyle w:val="a3"/>
        <w:numPr>
          <w:ilvl w:val="0"/>
          <w:numId w:val="1"/>
        </w:numPr>
        <w:ind w:left="0" w:firstLine="426"/>
        <w:jc w:val="both"/>
        <w:rPr>
          <w:lang w:val="en-US"/>
        </w:rPr>
      </w:pPr>
      <w:r w:rsidRPr="00F80445">
        <w:rPr>
          <w:rFonts w:eastAsia="TimesNewRomanPSMT"/>
          <w:lang w:val="en-US"/>
        </w:rPr>
        <w:t>Base of refractometric analysis method.</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b/>
          <w:i/>
          <w:sz w:val="24"/>
          <w:szCs w:val="24"/>
          <w:lang w:val="en-US"/>
        </w:rPr>
      </w:pP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b/>
          <w:i/>
          <w:sz w:val="24"/>
          <w:szCs w:val="24"/>
          <w:lang w:val="en-US"/>
        </w:rPr>
        <w:t>New words</w:t>
      </w:r>
      <w:r w:rsidRPr="00F80445">
        <w:rPr>
          <w:rFonts w:ascii="Times New Roman" w:eastAsia="TimesNewRomanPSMT" w:hAnsi="Times New Roman" w:cs="Times New Roman"/>
          <w:sz w:val="24"/>
          <w:szCs w:val="24"/>
          <w:lang w:val="en-US"/>
        </w:rPr>
        <w:t>:</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Measurement-</w:t>
      </w:r>
      <w:r w:rsidRPr="00F80445">
        <w:rPr>
          <w:rFonts w:ascii="Times New Roman" w:eastAsia="TimesNewRomanPSMT" w:hAnsi="Times New Roman" w:cs="Times New Roman"/>
          <w:sz w:val="24"/>
          <w:szCs w:val="24"/>
        </w:rPr>
        <w:t>измерение</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 xml:space="preserve">Scale- </w:t>
      </w:r>
      <w:r w:rsidRPr="00F80445">
        <w:rPr>
          <w:rFonts w:ascii="Times New Roman" w:eastAsia="TimesNewRomanPSMT" w:hAnsi="Times New Roman" w:cs="Times New Roman"/>
          <w:sz w:val="24"/>
          <w:szCs w:val="24"/>
        </w:rPr>
        <w:t>шкала</w:t>
      </w:r>
    </w:p>
    <w:p w:rsidR="00437E8B" w:rsidRPr="00F80445" w:rsidRDefault="00437E8B" w:rsidP="00F80445">
      <w:pPr>
        <w:autoSpaceDE w:val="0"/>
        <w:autoSpaceDN w:val="0"/>
        <w:adjustRightInd w:val="0"/>
        <w:spacing w:after="0" w:line="240" w:lineRule="auto"/>
        <w:ind w:firstLine="426"/>
        <w:jc w:val="both"/>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 xml:space="preserve">Refractiveindex- </w:t>
      </w:r>
      <w:r w:rsidRPr="00F80445">
        <w:rPr>
          <w:rFonts w:ascii="Times New Roman" w:eastAsia="TimesNewRomanPSMT" w:hAnsi="Times New Roman" w:cs="Times New Roman"/>
          <w:sz w:val="24"/>
          <w:szCs w:val="24"/>
        </w:rPr>
        <w:t>показательпреломления</w:t>
      </w:r>
    </w:p>
    <w:p w:rsidR="00437E8B" w:rsidRPr="00F80445" w:rsidRDefault="00437E8B" w:rsidP="00F80445">
      <w:pPr>
        <w:spacing w:after="0" w:line="240" w:lineRule="auto"/>
        <w:ind w:firstLine="426"/>
        <w:rPr>
          <w:rFonts w:ascii="Times New Roman" w:eastAsia="TimesNewRomanPSMT" w:hAnsi="Times New Roman" w:cs="Times New Roman"/>
          <w:sz w:val="24"/>
          <w:szCs w:val="24"/>
          <w:lang w:val="en-US"/>
        </w:rPr>
      </w:pPr>
      <w:r w:rsidRPr="00F80445">
        <w:rPr>
          <w:rFonts w:ascii="Times New Roman" w:eastAsia="TimesNewRomanPSMT" w:hAnsi="Times New Roman" w:cs="Times New Roman"/>
          <w:sz w:val="24"/>
          <w:szCs w:val="24"/>
          <w:lang w:val="en-US"/>
        </w:rPr>
        <w:t xml:space="preserve">Chamber – </w:t>
      </w:r>
      <w:r w:rsidRPr="00F80445">
        <w:rPr>
          <w:rFonts w:ascii="Times New Roman" w:eastAsia="TimesNewRomanPSMT" w:hAnsi="Times New Roman" w:cs="Times New Roman"/>
          <w:sz w:val="24"/>
          <w:szCs w:val="24"/>
        </w:rPr>
        <w:t>камера</w:t>
      </w:r>
    </w:p>
    <w:p w:rsidR="00437E8B" w:rsidRPr="00F80445" w:rsidRDefault="00437E8B" w:rsidP="00F80445">
      <w:pPr>
        <w:spacing w:after="0" w:line="240" w:lineRule="auto"/>
        <w:ind w:firstLine="426"/>
        <w:rPr>
          <w:rFonts w:ascii="Times New Roman" w:hAnsi="Times New Roman" w:cs="Times New Roman"/>
          <w:b/>
          <w:sz w:val="24"/>
          <w:szCs w:val="24"/>
          <w:lang w:val="en-US" w:bidi="hi-IN"/>
        </w:rPr>
      </w:pPr>
      <w:r w:rsidRPr="00F80445">
        <w:rPr>
          <w:rFonts w:ascii="Times New Roman" w:eastAsia="TimesNewRomanPSMT" w:hAnsi="Times New Roman" w:cs="Times New Roman"/>
          <w:sz w:val="24"/>
          <w:szCs w:val="24"/>
          <w:lang w:val="en-US"/>
        </w:rPr>
        <w:t xml:space="preserve">Elongated- </w:t>
      </w:r>
      <w:r w:rsidRPr="00F80445">
        <w:rPr>
          <w:rFonts w:ascii="Times New Roman" w:eastAsia="TimesNewRomanPSMT" w:hAnsi="Times New Roman" w:cs="Times New Roman"/>
          <w:sz w:val="24"/>
          <w:szCs w:val="24"/>
        </w:rPr>
        <w:t>продолговатый</w:t>
      </w:r>
    </w:p>
    <w:p w:rsidR="00437E8B" w:rsidRPr="00F80445" w:rsidRDefault="00437E8B" w:rsidP="00F80445">
      <w:pPr>
        <w:spacing w:after="0" w:line="240" w:lineRule="auto"/>
        <w:ind w:firstLine="426"/>
        <w:jc w:val="both"/>
        <w:rPr>
          <w:rFonts w:ascii="Times New Roman" w:hAnsi="Times New Roman" w:cs="Times New Roman"/>
          <w:sz w:val="24"/>
          <w:szCs w:val="24"/>
        </w:rPr>
      </w:pPr>
      <w:r w:rsidRPr="00F80445">
        <w:rPr>
          <w:rFonts w:ascii="Times New Roman" w:hAnsi="Times New Roman" w:cs="Times New Roman"/>
          <w:sz w:val="24"/>
          <w:szCs w:val="24"/>
          <w:lang w:val="en-US"/>
        </w:rPr>
        <w:t>Increase</w:t>
      </w:r>
      <w:r w:rsidRPr="00F80445">
        <w:rPr>
          <w:rFonts w:ascii="Times New Roman" w:hAnsi="Times New Roman" w:cs="Times New Roman"/>
          <w:sz w:val="24"/>
          <w:szCs w:val="24"/>
        </w:rPr>
        <w:t>- возрастание, увеличение, рост</w:t>
      </w:r>
    </w:p>
    <w:p w:rsidR="00437E8B" w:rsidRPr="00F80445" w:rsidRDefault="00437E8B" w:rsidP="00F80445">
      <w:pPr>
        <w:spacing w:after="0" w:line="240" w:lineRule="auto"/>
        <w:ind w:firstLine="426"/>
        <w:jc w:val="both"/>
        <w:rPr>
          <w:rFonts w:ascii="Times New Roman" w:hAnsi="Times New Roman" w:cs="Times New Roman"/>
          <w:sz w:val="24"/>
          <w:szCs w:val="24"/>
        </w:rPr>
      </w:pPr>
      <w:r w:rsidRPr="00F80445">
        <w:rPr>
          <w:rFonts w:ascii="Times New Roman" w:hAnsi="Times New Roman" w:cs="Times New Roman"/>
          <w:sz w:val="24"/>
          <w:szCs w:val="24"/>
          <w:lang w:val="en-US"/>
        </w:rPr>
        <w:t>Imply</w:t>
      </w:r>
      <w:r w:rsidRPr="00F80445">
        <w:rPr>
          <w:rFonts w:ascii="Times New Roman" w:hAnsi="Times New Roman" w:cs="Times New Roman"/>
          <w:sz w:val="24"/>
          <w:szCs w:val="24"/>
        </w:rPr>
        <w:t>- означать, предполагать</w:t>
      </w:r>
    </w:p>
    <w:p w:rsidR="00437E8B" w:rsidRPr="00F80445" w:rsidRDefault="00437E8B" w:rsidP="00F80445">
      <w:pPr>
        <w:spacing w:after="0" w:line="240" w:lineRule="auto"/>
        <w:ind w:firstLine="426"/>
        <w:jc w:val="both"/>
        <w:rPr>
          <w:rFonts w:ascii="Times New Roman" w:hAnsi="Times New Roman" w:cs="Times New Roman"/>
          <w:sz w:val="24"/>
          <w:szCs w:val="24"/>
        </w:rPr>
      </w:pPr>
      <w:r w:rsidRPr="00F80445">
        <w:rPr>
          <w:rFonts w:ascii="Times New Roman" w:hAnsi="Times New Roman" w:cs="Times New Roman"/>
          <w:sz w:val="24"/>
          <w:szCs w:val="24"/>
          <w:lang w:val="en-US"/>
        </w:rPr>
        <w:t>Average</w:t>
      </w:r>
      <w:r w:rsidRPr="00F80445">
        <w:rPr>
          <w:rFonts w:ascii="Times New Roman" w:hAnsi="Times New Roman" w:cs="Times New Roman"/>
          <w:sz w:val="24"/>
          <w:szCs w:val="24"/>
        </w:rPr>
        <w:t>- средняя величина, средний</w:t>
      </w:r>
    </w:p>
    <w:p w:rsidR="00437E8B" w:rsidRPr="00F80445" w:rsidRDefault="00437E8B" w:rsidP="00F80445">
      <w:pPr>
        <w:spacing w:after="0" w:line="240" w:lineRule="auto"/>
        <w:ind w:firstLine="426"/>
        <w:jc w:val="both"/>
        <w:rPr>
          <w:rFonts w:ascii="Times New Roman" w:hAnsi="Times New Roman" w:cs="Times New Roman"/>
          <w:sz w:val="24"/>
          <w:szCs w:val="24"/>
        </w:rPr>
      </w:pPr>
      <w:r w:rsidRPr="00F80445">
        <w:rPr>
          <w:rFonts w:ascii="Times New Roman" w:hAnsi="Times New Roman" w:cs="Times New Roman"/>
          <w:sz w:val="24"/>
          <w:szCs w:val="24"/>
          <w:lang w:val="en-US"/>
        </w:rPr>
        <w:t>Consignment</w:t>
      </w:r>
      <w:r w:rsidRPr="00F80445">
        <w:rPr>
          <w:rFonts w:ascii="Times New Roman" w:hAnsi="Times New Roman" w:cs="Times New Roman"/>
          <w:sz w:val="24"/>
          <w:szCs w:val="24"/>
        </w:rPr>
        <w:t>- партия товаров</w:t>
      </w:r>
    </w:p>
    <w:p w:rsidR="00437E8B" w:rsidRPr="00F80445" w:rsidRDefault="00437E8B" w:rsidP="00F80445">
      <w:pPr>
        <w:spacing w:after="0" w:line="240" w:lineRule="auto"/>
        <w:ind w:firstLine="426"/>
        <w:jc w:val="both"/>
        <w:rPr>
          <w:rFonts w:ascii="Times New Roman" w:hAnsi="Times New Roman" w:cs="Times New Roman"/>
          <w:sz w:val="24"/>
          <w:szCs w:val="24"/>
        </w:rPr>
      </w:pPr>
      <w:r w:rsidRPr="00F80445">
        <w:rPr>
          <w:rFonts w:ascii="Times New Roman" w:hAnsi="Times New Roman" w:cs="Times New Roman"/>
          <w:sz w:val="24"/>
          <w:szCs w:val="24"/>
          <w:lang w:val="en-US"/>
        </w:rPr>
        <w:t>Odor</w:t>
      </w:r>
      <w:r w:rsidRPr="00F80445">
        <w:rPr>
          <w:rFonts w:ascii="Times New Roman" w:hAnsi="Times New Roman" w:cs="Times New Roman"/>
          <w:sz w:val="24"/>
          <w:szCs w:val="24"/>
        </w:rPr>
        <w:t xml:space="preserve">/ </w:t>
      </w:r>
      <w:r w:rsidRPr="00F80445">
        <w:rPr>
          <w:rFonts w:ascii="Times New Roman" w:hAnsi="Times New Roman" w:cs="Times New Roman"/>
          <w:sz w:val="24"/>
          <w:szCs w:val="24"/>
          <w:lang w:val="en-US"/>
        </w:rPr>
        <w:t>smell</w:t>
      </w:r>
      <w:r w:rsidRPr="00F80445">
        <w:rPr>
          <w:rFonts w:ascii="Times New Roman" w:hAnsi="Times New Roman" w:cs="Times New Roman"/>
          <w:sz w:val="24"/>
          <w:szCs w:val="24"/>
        </w:rPr>
        <w:t>- запах, аромат</w:t>
      </w:r>
    </w:p>
    <w:p w:rsidR="00437E8B" w:rsidRPr="00F80445" w:rsidRDefault="00437E8B" w:rsidP="00F80445">
      <w:pPr>
        <w:spacing w:after="0" w:line="240" w:lineRule="auto"/>
        <w:ind w:firstLine="426"/>
        <w:jc w:val="both"/>
        <w:rPr>
          <w:rFonts w:ascii="Times New Roman" w:hAnsi="Times New Roman" w:cs="Times New Roman"/>
          <w:sz w:val="24"/>
          <w:szCs w:val="24"/>
        </w:rPr>
      </w:pPr>
      <w:r w:rsidRPr="00F80445">
        <w:rPr>
          <w:rFonts w:ascii="Times New Roman" w:hAnsi="Times New Roman" w:cs="Times New Roman"/>
          <w:sz w:val="24"/>
          <w:szCs w:val="24"/>
          <w:lang w:val="en-US"/>
        </w:rPr>
        <w:t>Threshold</w:t>
      </w:r>
      <w:r w:rsidRPr="00F80445">
        <w:rPr>
          <w:rFonts w:ascii="Times New Roman" w:hAnsi="Times New Roman" w:cs="Times New Roman"/>
          <w:sz w:val="24"/>
          <w:szCs w:val="24"/>
        </w:rPr>
        <w:t>- порог, начало</w:t>
      </w:r>
    </w:p>
    <w:p w:rsidR="00437E8B" w:rsidRPr="00F80445" w:rsidRDefault="00437E8B" w:rsidP="00F80445">
      <w:pPr>
        <w:spacing w:after="0" w:line="240" w:lineRule="auto"/>
        <w:ind w:firstLine="426"/>
        <w:jc w:val="both"/>
        <w:rPr>
          <w:rFonts w:ascii="Times New Roman" w:hAnsi="Times New Roman" w:cs="Times New Roman"/>
          <w:sz w:val="24"/>
          <w:szCs w:val="24"/>
        </w:rPr>
      </w:pPr>
      <w:r w:rsidRPr="00F80445">
        <w:rPr>
          <w:rFonts w:ascii="Times New Roman" w:hAnsi="Times New Roman" w:cs="Times New Roman"/>
          <w:sz w:val="24"/>
          <w:szCs w:val="24"/>
          <w:lang w:val="en-US"/>
        </w:rPr>
        <w:t>Sight</w:t>
      </w:r>
      <w:r w:rsidRPr="00F80445">
        <w:rPr>
          <w:rFonts w:ascii="Times New Roman" w:hAnsi="Times New Roman" w:cs="Times New Roman"/>
          <w:sz w:val="24"/>
          <w:szCs w:val="24"/>
        </w:rPr>
        <w:t>- зрение</w:t>
      </w:r>
    </w:p>
    <w:p w:rsidR="00437E8B" w:rsidRPr="00F80445" w:rsidRDefault="00437E8B" w:rsidP="00F80445">
      <w:pPr>
        <w:spacing w:after="0" w:line="240" w:lineRule="auto"/>
        <w:ind w:firstLine="426"/>
        <w:jc w:val="both"/>
        <w:rPr>
          <w:rFonts w:ascii="Times New Roman" w:hAnsi="Times New Roman" w:cs="Times New Roman"/>
          <w:sz w:val="24"/>
          <w:szCs w:val="24"/>
        </w:rPr>
      </w:pPr>
      <w:r w:rsidRPr="00F80445">
        <w:rPr>
          <w:rFonts w:ascii="Times New Roman" w:hAnsi="Times New Roman" w:cs="Times New Roman"/>
          <w:sz w:val="24"/>
          <w:szCs w:val="24"/>
          <w:lang w:val="en-US"/>
        </w:rPr>
        <w:t>Appearance</w:t>
      </w:r>
      <w:r w:rsidRPr="00F80445">
        <w:rPr>
          <w:rFonts w:ascii="Times New Roman" w:hAnsi="Times New Roman" w:cs="Times New Roman"/>
          <w:sz w:val="24"/>
          <w:szCs w:val="24"/>
        </w:rPr>
        <w:t>-внешний вид; возникновение</w:t>
      </w:r>
    </w:p>
    <w:p w:rsidR="00437E8B" w:rsidRPr="00F80445" w:rsidRDefault="00437E8B"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Presence-</w:t>
      </w:r>
      <w:r w:rsidRPr="00F80445">
        <w:rPr>
          <w:rFonts w:ascii="Times New Roman" w:hAnsi="Times New Roman" w:cs="Times New Roman"/>
          <w:sz w:val="24"/>
          <w:szCs w:val="24"/>
        </w:rPr>
        <w:t>присутствие</w:t>
      </w:r>
      <w:r w:rsidRPr="00F80445">
        <w:rPr>
          <w:rFonts w:ascii="Times New Roman" w:hAnsi="Times New Roman" w:cs="Times New Roman"/>
          <w:sz w:val="24"/>
          <w:szCs w:val="24"/>
          <w:lang w:val="en-US"/>
        </w:rPr>
        <w:t xml:space="preserve">, </w:t>
      </w:r>
      <w:r w:rsidRPr="00F80445">
        <w:rPr>
          <w:rFonts w:ascii="Times New Roman" w:hAnsi="Times New Roman" w:cs="Times New Roman"/>
          <w:sz w:val="24"/>
          <w:szCs w:val="24"/>
        </w:rPr>
        <w:t>наличие</w:t>
      </w:r>
    </w:p>
    <w:p w:rsidR="00437E8B" w:rsidRPr="00F80445" w:rsidRDefault="00437E8B" w:rsidP="00F80445">
      <w:pPr>
        <w:spacing w:after="0" w:line="240" w:lineRule="auto"/>
        <w:ind w:firstLine="426"/>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Requirement- </w:t>
      </w:r>
      <w:r w:rsidRPr="00F80445">
        <w:rPr>
          <w:rFonts w:ascii="Times New Roman" w:hAnsi="Times New Roman" w:cs="Times New Roman"/>
          <w:sz w:val="24"/>
          <w:szCs w:val="24"/>
        </w:rPr>
        <w:t>требование</w:t>
      </w:r>
      <w:bookmarkStart w:id="0" w:name="_GoBack"/>
      <w:bookmarkEnd w:id="0"/>
    </w:p>
    <w:p w:rsidR="00E5103A" w:rsidRPr="00F80445" w:rsidRDefault="00E5103A" w:rsidP="00F80445">
      <w:pPr>
        <w:autoSpaceDE w:val="0"/>
        <w:autoSpaceDN w:val="0"/>
        <w:adjustRightInd w:val="0"/>
        <w:spacing w:after="0" w:line="240" w:lineRule="auto"/>
        <w:ind w:firstLine="426"/>
        <w:jc w:val="center"/>
        <w:rPr>
          <w:rFonts w:ascii="Times New Roman" w:hAnsi="Times New Roman" w:cs="Times New Roman"/>
          <w:i/>
          <w:sz w:val="24"/>
          <w:szCs w:val="24"/>
          <w:lang w:val="en-US"/>
        </w:rPr>
      </w:pPr>
      <w:r w:rsidRPr="00F80445">
        <w:rPr>
          <w:rFonts w:ascii="Times New Roman" w:hAnsi="Times New Roman" w:cs="Times New Roman"/>
          <w:b/>
          <w:bCs/>
          <w:i/>
          <w:sz w:val="24"/>
          <w:szCs w:val="24"/>
          <w:lang w:val="en-US"/>
        </w:rPr>
        <w:lastRenderedPageBreak/>
        <w:t xml:space="preserve">Laboratory work </w:t>
      </w:r>
      <w:r w:rsidR="00981167" w:rsidRPr="00F80445">
        <w:rPr>
          <w:rFonts w:ascii="Times New Roman" w:hAnsi="Times New Roman" w:cs="Times New Roman"/>
          <w:b/>
          <w:bCs/>
          <w:i/>
          <w:sz w:val="24"/>
          <w:szCs w:val="24"/>
          <w:lang w:val="en-US"/>
        </w:rPr>
        <w:t>#</w:t>
      </w:r>
      <w:r w:rsidRPr="00F80445">
        <w:rPr>
          <w:rFonts w:ascii="Times New Roman" w:hAnsi="Times New Roman" w:cs="Times New Roman"/>
          <w:b/>
          <w:bCs/>
          <w:i/>
          <w:sz w:val="24"/>
          <w:szCs w:val="24"/>
          <w:lang w:val="en-US"/>
        </w:rPr>
        <w:t>2</w:t>
      </w:r>
    </w:p>
    <w:p w:rsidR="006B042C" w:rsidRPr="0041625A" w:rsidRDefault="006B042C" w:rsidP="006B042C">
      <w:pPr>
        <w:pStyle w:val="ac"/>
        <w:spacing w:before="0" w:beforeAutospacing="0" w:after="0" w:afterAutospacing="0"/>
        <w:ind w:left="150" w:right="150" w:firstLine="426"/>
        <w:jc w:val="center"/>
        <w:rPr>
          <w:b/>
          <w:i/>
          <w:lang w:val="en-US"/>
        </w:rPr>
      </w:pPr>
      <w:r w:rsidRPr="0041625A">
        <w:rPr>
          <w:b/>
          <w:i/>
          <w:lang w:val="en-US"/>
        </w:rPr>
        <w:t>Labeling of consumer and transport packaging</w:t>
      </w:r>
    </w:p>
    <w:p w:rsidR="006B042C" w:rsidRPr="006B042C" w:rsidRDefault="006B042C" w:rsidP="006B042C">
      <w:pPr>
        <w:pStyle w:val="ac"/>
        <w:spacing w:before="0" w:beforeAutospacing="0" w:after="0" w:afterAutospacing="0"/>
        <w:ind w:left="150" w:right="150" w:firstLine="276"/>
        <w:jc w:val="both"/>
        <w:rPr>
          <w:lang w:val="en-US"/>
        </w:rPr>
      </w:pPr>
    </w:p>
    <w:p w:rsidR="006B042C" w:rsidRPr="006B042C" w:rsidRDefault="006B042C" w:rsidP="006B042C">
      <w:pPr>
        <w:pStyle w:val="ac"/>
        <w:spacing w:before="0" w:beforeAutospacing="0" w:after="0" w:afterAutospacing="0"/>
        <w:ind w:left="150" w:right="150" w:firstLine="276"/>
        <w:jc w:val="both"/>
        <w:rPr>
          <w:lang w:val="en-US"/>
        </w:rPr>
      </w:pPr>
      <w:r w:rsidRPr="006B042C">
        <w:rPr>
          <w:b/>
          <w:lang w:val="en-US"/>
        </w:rPr>
        <w:t>The work purpose:</w:t>
      </w:r>
      <w:r w:rsidRPr="006B042C">
        <w:rPr>
          <w:lang w:val="en-US"/>
        </w:rPr>
        <w:t xml:space="preserve"> study of the requirements of GOST s products fruit and vegetable crops and mushrooms, as raw material for the processing industry, in terms of their requirements for containers and packaging</w:t>
      </w:r>
    </w:p>
    <w:p w:rsidR="006B042C" w:rsidRPr="0041625A" w:rsidRDefault="006B042C" w:rsidP="006B042C">
      <w:pPr>
        <w:pStyle w:val="ac"/>
        <w:spacing w:before="0" w:beforeAutospacing="0" w:after="0" w:afterAutospacing="0"/>
        <w:ind w:left="150" w:right="150" w:firstLine="426"/>
        <w:jc w:val="center"/>
        <w:rPr>
          <w:b/>
          <w:i/>
          <w:lang w:val="en-US"/>
        </w:rPr>
      </w:pPr>
      <w:r w:rsidRPr="006B042C">
        <w:rPr>
          <w:lang w:val="en-US"/>
        </w:rPr>
        <w:br/>
      </w:r>
      <w:r w:rsidRPr="0041625A">
        <w:rPr>
          <w:b/>
          <w:i/>
          <w:lang w:val="en-US"/>
        </w:rPr>
        <w:t>The theoretical part</w:t>
      </w:r>
    </w:p>
    <w:p w:rsidR="006B042C" w:rsidRPr="006B042C" w:rsidRDefault="006B042C" w:rsidP="006B042C">
      <w:pPr>
        <w:pStyle w:val="ac"/>
        <w:spacing w:before="0" w:beforeAutospacing="0" w:after="0" w:afterAutospacing="0"/>
        <w:ind w:left="150" w:right="150" w:firstLine="426"/>
        <w:jc w:val="both"/>
        <w:rPr>
          <w:color w:val="333333"/>
          <w:lang w:val="en-US"/>
        </w:rPr>
      </w:pPr>
      <w:r w:rsidRPr="006B042C">
        <w:rPr>
          <w:lang w:val="en-US"/>
        </w:rPr>
        <w:t>The main purpose of the packaging is the prevention of mechanical damage during transportation, storage, implementation, ease of handling, the use of loading and unloading mechanisms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Containers for packaging fruits and vegetables categorized:</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 by type of materials: wood, cardboard, polymer, metal, textile;</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 design: boxes, boxes-trays, boxes, bags, nets, packets, grills, baskets.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Fruit and vegetable containers should be sound, clean, no mold should not peel off and warp should not be solid.</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For packaging potatoes, root vegetables, cabbage use the containers placed on the pallet box that can be metal or wood and metal. The capacity of 250-300 kg. containers the Use of containers allows to mechanize loading and unloading, to eliminate the handling of products, to protect it from mechanical damage, to load the products in the field of harvest.</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For packaging and transportation of fruits and vegetables is used mainly slatted, wooden, plank and Provo-lacourtiana boxes, boxes made of polymer materials, cardboard boxes.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The last two species have a number of advantages over wooden packaging. Polymer packaging is the most hygienic, aesthetic, resistant to any external influences. It is reusable, easily cleaned and disinfected. Paperboard, although a single use, but it is lighter than wood, easily disposed of. She has the sides of the hole, allowing the exchange of air. Currently produce waterproof cardboard, the packaging of which may last a few years.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For packaging of certain types of vegetables, root crops, onion is a gentle textile packagings and containers made of polymeric materials (bags, nets) with a capacity of 30-50 kg for greens, radishes use bags made of polyethylene film weight of up to 1-5 kg are transported in containers or in bulk.</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The potatoe</w:t>
      </w:r>
      <w:r>
        <w:rPr>
          <w:rFonts w:ascii="Times New Roman" w:hAnsi="Times New Roman" w:cs="Times New Roman"/>
          <w:sz w:val="24"/>
          <w:szCs w:val="24"/>
          <w:lang w:val="en-US"/>
        </w:rPr>
        <w:t xml:space="preserve">s are transported in containers </w:t>
      </w:r>
      <w:r w:rsidRPr="006B042C">
        <w:rPr>
          <w:rFonts w:ascii="Times New Roman" w:hAnsi="Times New Roman" w:cs="Times New Roman"/>
          <w:sz w:val="24"/>
          <w:szCs w:val="24"/>
          <w:lang w:val="en-US"/>
        </w:rPr>
        <w:t>in baskets,</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boxes-cages,</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bags,</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sacks Potatoes Packed in boxes according to ST 13359-84, box pallets according to ST 21133-87, fabric bags - on 8516-78 ST, ST 19317-73 or net bags.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During the mass of work</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pieces and potatoes transported in bulk. Carrots,</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beets and other root vegetables are Packed in crates and containers,</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and for current consumption — in a soft container or shipped without containers(in bulk). Young root vegetables with greens Packed in baskets and boxes of cells to 20 kg, cabbage of early and middle — boxes not more than 40 kg and containers(autumn permitted average and late cabbage in bulk). Onion, garlic placed in boxes — cages and soft containers up to 50 kg;melons and watermelons in containers and cells(watermelons can be carried in on a soft Mat when load height is not more than 130 cm);cucumbers and tomatoes — in boxes with a capacity of 30 kg(cucumbers) and 12 kg (tomatoes)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Vegetables in containers are placed in bulk.</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Tomatoes and cucumbers to be Packed into containers of dense rows.Young beets with greens,</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leeks, onio</w:t>
      </w:r>
      <w:r>
        <w:rPr>
          <w:rFonts w:ascii="Times New Roman" w:hAnsi="Times New Roman" w:cs="Times New Roman"/>
          <w:sz w:val="24"/>
          <w:szCs w:val="24"/>
          <w:lang w:val="en-US"/>
        </w:rPr>
        <w:t xml:space="preserve">ns (green pen),leafy vegetables </w:t>
      </w:r>
      <w:r w:rsidRPr="006B042C">
        <w:rPr>
          <w:rFonts w:ascii="Times New Roman" w:hAnsi="Times New Roman" w:cs="Times New Roman"/>
          <w:sz w:val="24"/>
          <w:szCs w:val="24"/>
          <w:lang w:val="en-US"/>
        </w:rPr>
        <w:t>are placed loosely,</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in regular rows(greens to greens,root to root).</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Each packaging unit is placed fruits and vegetables pomology or one economic-Botanical varieties of the same maturity,</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one commercial grade(if the fruits are divided into classes),the same or similar size. Packed fruit and vegetables should not have wet surfaces.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In addition, the packaging packaging materials used: wood shavings, paper, and fruit wrapping, rice hulls - for apples, pears, strips of cardboard - citrus, peaches, tomatoes, vermiculite and sphagnum moss - for apples, carrots. Smart packaging can be considered a cellular strip of pressed cardboard or plastic. This packaging is used for the kiwi, peaches.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lastRenderedPageBreak/>
        <w:t>Currently widespread, the implementation of fruit and vegetables in Packed form. This allows you to preserve the freshness. Such packaging is pallet wrapped in soft transparent film or a fully brewed the package of plastic film. Films for the manufacture of packaging for vegetables and fruits to meet a number of requirements: attractive appearance (high transparency, gloss, absence of turbidity), heat sealability, high mechanical properties, particularly permeability. The need for a high gas permeability due to the fact that fresh fruits and vegetables, placed in the package, breathe, consume oxygen, produce carbon dioxide, water vapor. As a result of breathing air composition inside the package changes, is modified. In fully sealed packaging occurs anaerobic atmosphere with high humidity, is detrimental to the product. Therefore, together with the packaged product needs to "breathe" and packaging, allowing certain amounts of gases, as from the packaging, and inside her. Films for such packaging is called "breathing".</w:t>
      </w:r>
    </w:p>
    <w:p w:rsid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The best polymers in the production of breathable films are films of plasticized PVC and particularly of transparent styr</w:t>
      </w:r>
      <w:r>
        <w:rPr>
          <w:rFonts w:ascii="Times New Roman" w:hAnsi="Times New Roman" w:cs="Times New Roman"/>
          <w:sz w:val="24"/>
          <w:szCs w:val="24"/>
          <w:lang w:val="en-US"/>
        </w:rPr>
        <w:t>ene-butadiene copolymers (SBS).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Packing mushrooms</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The mushrooms must be Packed in such a manner as to ensure proper preservation and security.</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Containers used for the packaging of mushrooms, must be clean, dry, pest-infected and not have any extraneous smell.</w:t>
      </w:r>
    </w:p>
    <w:p w:rsid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The materials used for the packaging of mushrooms, as well as ink or glue used for the printing or labeling has been done, must be non-toxic and provide contact with the products maintaining their quality and safety.</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The best results can be obtained when using packing with rigid walls made of impact resistant polystyrene or plastic trays.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Mushrooms are collected in trays and cartons, and then Packed in small consumer containers, plastic bags and trays weighing up to 1 kg and plastic boxes weighing up to 6 kg</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Mushrooms shall be Packed tightly and compactly, but not to be pressed at a depth of no more than 15 cm Free installation leads to friction when you move the mushrooms, but too tight to damage them from being crushed. Both types of damage lead to changes in flower and deterioration of mushrooms.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Packaged in small consumer containers mushrooms are Packed in shipping containers or containers.</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Containers should be covered with perforated polystyrene or stretch film to avoid moisture loss.</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For consumer and transport packaging of mushrooms is also used packaging equipment and materials in accordance with ST R 51289, ST R 51760, 52579 ST R, ST R 52903, ST 9142, 10354 ST, ST 13511, 21133 ST, ST 21650, ST 24831, ST 26663.</w:t>
      </w:r>
    </w:p>
    <w:p w:rsidR="006B042C" w:rsidRPr="006B042C" w:rsidRDefault="006B042C" w:rsidP="006B042C">
      <w:pPr>
        <w:spacing w:after="0" w:line="240" w:lineRule="auto"/>
        <w:ind w:firstLine="426"/>
        <w:rPr>
          <w:rFonts w:ascii="Times New Roman" w:hAnsi="Times New Roman" w:cs="Times New Roman"/>
          <w:sz w:val="24"/>
          <w:szCs w:val="24"/>
          <w:lang w:val="en-US"/>
        </w:rPr>
      </w:pPr>
      <w:r w:rsidRPr="006B042C">
        <w:rPr>
          <w:rFonts w:ascii="Times New Roman" w:hAnsi="Times New Roman" w:cs="Times New Roman"/>
          <w:sz w:val="24"/>
          <w:szCs w:val="24"/>
          <w:lang w:val="en-US"/>
        </w:rPr>
        <w:t>Marking of fungi - according to GOST R 51074, 51474 GOST R, GOST 14192.</w:t>
      </w:r>
    </w:p>
    <w:p w:rsidR="006B042C" w:rsidRPr="006B042C" w:rsidRDefault="006B042C" w:rsidP="006B042C">
      <w:pPr>
        <w:spacing w:after="0" w:line="240" w:lineRule="auto"/>
        <w:ind w:firstLine="426"/>
        <w:rPr>
          <w:rFonts w:ascii="Times New Roman" w:hAnsi="Times New Roman" w:cs="Times New Roman"/>
          <w:sz w:val="24"/>
          <w:szCs w:val="24"/>
          <w:lang w:val="en-US"/>
        </w:rPr>
      </w:pPr>
      <w:r w:rsidRPr="006B042C">
        <w:rPr>
          <w:rFonts w:ascii="Times New Roman" w:hAnsi="Times New Roman" w:cs="Times New Roman"/>
          <w:sz w:val="24"/>
          <w:szCs w:val="24"/>
          <w:lang w:val="en-US"/>
        </w:rPr>
        <w:t>The indelible marking is applied, nephroma, non-toxic paint.</w:t>
      </w:r>
    </w:p>
    <w:p w:rsidR="006B042C" w:rsidRPr="006B042C" w:rsidRDefault="006B042C" w:rsidP="006B042C">
      <w:pPr>
        <w:spacing w:after="0" w:line="240" w:lineRule="auto"/>
        <w:ind w:firstLine="426"/>
        <w:rPr>
          <w:rFonts w:ascii="Times New Roman" w:hAnsi="Times New Roman" w:cs="Times New Roman"/>
          <w:sz w:val="24"/>
          <w:szCs w:val="24"/>
          <w:lang w:val="en-US"/>
        </w:rPr>
      </w:pPr>
      <w:r w:rsidRPr="006B042C">
        <w:rPr>
          <w:rFonts w:ascii="Times New Roman" w:hAnsi="Times New Roman" w:cs="Times New Roman"/>
          <w:sz w:val="24"/>
          <w:szCs w:val="24"/>
          <w:lang w:val="en-US"/>
        </w:rPr>
        <w:t>Labeling of consumer packages of fresh mushrooms - according to GOST R 51074 stating:</w:t>
      </w:r>
      <w:r w:rsidRPr="006B042C">
        <w:rPr>
          <w:rFonts w:ascii="Times New Roman" w:hAnsi="Times New Roman" w:cs="Times New Roman"/>
          <w:sz w:val="24"/>
          <w:szCs w:val="24"/>
          <w:lang w:val="en-US"/>
        </w:rPr>
        <w:br/>
        <w:t>- the product name;</w:t>
      </w:r>
      <w:r w:rsidRPr="006B042C">
        <w:rPr>
          <w:rFonts w:ascii="Times New Roman" w:hAnsi="Times New Roman" w:cs="Times New Roman"/>
          <w:sz w:val="24"/>
          <w:szCs w:val="24"/>
          <w:lang w:val="en-US"/>
        </w:rPr>
        <w:br/>
        <w:t>- the name and location of the manufacturer (the legal address, including country, and when the discrepancy between the legal address, address of production and organization in the Russian Federation authorized by the manufacturer to accept claims from consumers in its territory (if any);</w:t>
      </w:r>
      <w:r w:rsidRPr="006B042C">
        <w:rPr>
          <w:rFonts w:ascii="Times New Roman" w:hAnsi="Times New Roman" w:cs="Times New Roman"/>
          <w:sz w:val="24"/>
          <w:szCs w:val="24"/>
          <w:lang w:val="en-US"/>
        </w:rPr>
        <w:br/>
        <w:t>- trademark of the manufacturer (if available);</w:t>
      </w:r>
      <w:r w:rsidRPr="006B042C">
        <w:rPr>
          <w:rFonts w:ascii="Times New Roman" w:hAnsi="Times New Roman" w:cs="Times New Roman"/>
          <w:sz w:val="24"/>
          <w:szCs w:val="24"/>
          <w:lang w:val="en-US"/>
        </w:rPr>
        <w:br/>
        <w:t>- net weight;</w:t>
      </w:r>
      <w:r w:rsidRPr="006B042C">
        <w:rPr>
          <w:rFonts w:ascii="Times New Roman" w:hAnsi="Times New Roman" w:cs="Times New Roman"/>
          <w:sz w:val="24"/>
          <w:szCs w:val="24"/>
          <w:lang w:val="en-US"/>
        </w:rPr>
        <w:br/>
        <w:t>- Botanical varieties (if necessary)</w:t>
      </w:r>
      <w:r w:rsidRPr="006B042C">
        <w:rPr>
          <w:rFonts w:ascii="Times New Roman" w:hAnsi="Times New Roman" w:cs="Times New Roman"/>
          <w:sz w:val="24"/>
          <w:szCs w:val="24"/>
          <w:lang w:val="en-US"/>
        </w:rPr>
        <w:br/>
        <w:t>- commercial grade (when available)</w:t>
      </w:r>
      <w:r w:rsidRPr="006B042C">
        <w:rPr>
          <w:rFonts w:ascii="Times New Roman" w:hAnsi="Times New Roman" w:cs="Times New Roman"/>
          <w:sz w:val="24"/>
          <w:szCs w:val="24"/>
          <w:lang w:val="en-US"/>
        </w:rPr>
        <w:br/>
        <w:t>- date of harvest and date of packing;</w:t>
      </w:r>
      <w:r w:rsidRPr="006B042C">
        <w:rPr>
          <w:rFonts w:ascii="Times New Roman" w:hAnsi="Times New Roman" w:cs="Times New Roman"/>
          <w:sz w:val="24"/>
          <w:szCs w:val="24"/>
          <w:lang w:val="en-US"/>
        </w:rPr>
        <w:br/>
        <w:t>longer shelf - life;</w:t>
      </w:r>
      <w:r w:rsidRPr="006B042C">
        <w:rPr>
          <w:rFonts w:ascii="Times New Roman" w:hAnsi="Times New Roman" w:cs="Times New Roman"/>
          <w:sz w:val="24"/>
          <w:szCs w:val="24"/>
          <w:lang w:val="en-US"/>
        </w:rPr>
        <w:br/>
        <w:t>- the storage conditions;</w:t>
      </w:r>
      <w:r w:rsidRPr="006B042C">
        <w:rPr>
          <w:rFonts w:ascii="Times New Roman" w:hAnsi="Times New Roman" w:cs="Times New Roman"/>
          <w:sz w:val="24"/>
          <w:szCs w:val="24"/>
          <w:lang w:val="en-US"/>
        </w:rPr>
        <w:br/>
        <w:t>- designation of this standard;</w:t>
      </w:r>
      <w:r w:rsidRPr="006B042C">
        <w:rPr>
          <w:rFonts w:ascii="Times New Roman" w:hAnsi="Times New Roman" w:cs="Times New Roman"/>
          <w:sz w:val="24"/>
          <w:szCs w:val="24"/>
          <w:lang w:val="en-US"/>
        </w:rPr>
        <w:br/>
        <w:t>- information on conformity.</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lastRenderedPageBreak/>
        <w:t>Marking of transport containers according to GOST 14192, GOST R 51474 with application of manipulation sign "Perishable cargo".</w:t>
      </w:r>
    </w:p>
    <w:p w:rsidR="006B042C" w:rsidRPr="006B042C" w:rsidRDefault="006B042C" w:rsidP="006B042C">
      <w:pPr>
        <w:spacing w:after="0" w:line="240" w:lineRule="auto"/>
        <w:ind w:firstLine="426"/>
        <w:jc w:val="center"/>
        <w:rPr>
          <w:rFonts w:ascii="Times New Roman" w:hAnsi="Times New Roman" w:cs="Times New Roman"/>
          <w:b/>
          <w:sz w:val="24"/>
          <w:szCs w:val="24"/>
          <w:lang w:val="en-US"/>
        </w:rPr>
      </w:pPr>
    </w:p>
    <w:p w:rsidR="006B042C" w:rsidRPr="0041625A" w:rsidRDefault="006B042C" w:rsidP="006B042C">
      <w:pPr>
        <w:spacing w:after="0" w:line="240" w:lineRule="auto"/>
        <w:ind w:firstLine="426"/>
        <w:jc w:val="center"/>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The order of execution of work</w:t>
      </w:r>
    </w:p>
    <w:p w:rsidR="006B042C" w:rsidRPr="006B042C" w:rsidRDefault="006B042C" w:rsidP="006B042C">
      <w:pPr>
        <w:spacing w:after="0" w:line="240" w:lineRule="auto"/>
        <w:ind w:firstLine="426"/>
        <w:jc w:val="both"/>
        <w:rPr>
          <w:rFonts w:ascii="Times New Roman" w:hAnsi="Times New Roman" w:cs="Times New Roman"/>
          <w:sz w:val="24"/>
          <w:szCs w:val="24"/>
          <w:lang w:val="en-US"/>
        </w:rPr>
      </w:pPr>
      <w:r w:rsidRPr="006B042C">
        <w:rPr>
          <w:rFonts w:ascii="Times New Roman" w:hAnsi="Times New Roman" w:cs="Times New Roman"/>
          <w:sz w:val="24"/>
          <w:szCs w:val="24"/>
          <w:lang w:val="en-US"/>
        </w:rPr>
        <w:t>The lesson presents the author's presentation on the topic of work performed, for which students study the analysis of the structure of state Standards on fruit,</w:t>
      </w:r>
      <w:r>
        <w:rPr>
          <w:rFonts w:ascii="Times New Roman" w:hAnsi="Times New Roman" w:cs="Times New Roman"/>
          <w:sz w:val="24"/>
          <w:szCs w:val="24"/>
          <w:lang w:val="en-US"/>
        </w:rPr>
        <w:t xml:space="preserve"> </w:t>
      </w:r>
      <w:r w:rsidRPr="006B042C">
        <w:rPr>
          <w:rFonts w:ascii="Times New Roman" w:hAnsi="Times New Roman" w:cs="Times New Roman"/>
          <w:sz w:val="24"/>
          <w:szCs w:val="24"/>
          <w:lang w:val="en-US"/>
        </w:rPr>
        <w:t>vegetables and mushrooms in their the packaging requirements of packaging ,labeling . By results of protection of author presentations students make up a summary Protocol of analysis of the structure of state Standards according to the theme of the work, and thereafter the protection of the protocols of the practical classes at the teacher.</w:t>
      </w:r>
    </w:p>
    <w:p w:rsidR="006B042C" w:rsidRDefault="006B042C" w:rsidP="00F80445">
      <w:pPr>
        <w:spacing w:after="0" w:line="240" w:lineRule="auto"/>
        <w:ind w:firstLine="426"/>
        <w:jc w:val="both"/>
        <w:rPr>
          <w:rFonts w:ascii="Times New Roman" w:hAnsi="Times New Roman" w:cs="Times New Roman"/>
          <w:b/>
          <w:bCs/>
          <w:i/>
          <w:iCs/>
          <w:sz w:val="24"/>
          <w:szCs w:val="24"/>
          <w:lang w:val="en-US"/>
        </w:rPr>
      </w:pPr>
    </w:p>
    <w:p w:rsidR="00E5103A" w:rsidRPr="00F80445" w:rsidRDefault="00E5103A"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bCs/>
          <w:i/>
          <w:iCs/>
          <w:sz w:val="24"/>
          <w:szCs w:val="24"/>
          <w:lang w:val="en-US"/>
        </w:rPr>
        <w:t>Control questions</w:t>
      </w:r>
    </w:p>
    <w:p w:rsidR="00E5103A" w:rsidRPr="00F80445" w:rsidRDefault="006B042C" w:rsidP="00F80445">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E5103A" w:rsidRPr="00F80445">
        <w:rPr>
          <w:rFonts w:ascii="Times New Roman" w:hAnsi="Times New Roman" w:cs="Times New Roman"/>
          <w:sz w:val="24"/>
          <w:szCs w:val="24"/>
          <w:lang w:val="en-US"/>
        </w:rPr>
        <w:t>.</w:t>
      </w:r>
      <w:r w:rsidR="00E5103A" w:rsidRPr="00F80445">
        <w:rPr>
          <w:rFonts w:ascii="Times New Roman" w:hAnsi="Times New Roman" w:cs="Times New Roman"/>
          <w:sz w:val="24"/>
          <w:szCs w:val="24"/>
          <w:lang w:val="en-US"/>
        </w:rPr>
        <w:tab/>
        <w:t xml:space="preserve">Principle of indirect methods the determination of moisture. </w:t>
      </w:r>
    </w:p>
    <w:p w:rsidR="00E5103A" w:rsidRPr="00F80445" w:rsidRDefault="006B042C" w:rsidP="00F80445">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00E5103A" w:rsidRPr="00F80445">
        <w:rPr>
          <w:rFonts w:ascii="Times New Roman" w:hAnsi="Times New Roman" w:cs="Times New Roman"/>
          <w:sz w:val="24"/>
          <w:szCs w:val="24"/>
          <w:lang w:val="en-US"/>
        </w:rPr>
        <w:t>.</w:t>
      </w:r>
      <w:r w:rsidR="00E5103A" w:rsidRPr="00F80445">
        <w:rPr>
          <w:rFonts w:ascii="Times New Roman" w:hAnsi="Times New Roman" w:cs="Times New Roman"/>
          <w:sz w:val="24"/>
          <w:szCs w:val="24"/>
          <w:lang w:val="en-US"/>
        </w:rPr>
        <w:tab/>
        <w:t xml:space="preserve">In what the conditionality of the method of desiccation? </w:t>
      </w:r>
    </w:p>
    <w:p w:rsidR="00E5103A" w:rsidRPr="00F80445" w:rsidRDefault="006B042C" w:rsidP="00F80445">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00E5103A" w:rsidRPr="00F80445">
        <w:rPr>
          <w:rFonts w:ascii="Times New Roman" w:hAnsi="Times New Roman" w:cs="Times New Roman"/>
          <w:sz w:val="24"/>
          <w:szCs w:val="24"/>
          <w:lang w:val="en-US"/>
        </w:rPr>
        <w:t>.</w:t>
      </w:r>
      <w:r w:rsidR="00E5103A" w:rsidRPr="00F80445">
        <w:rPr>
          <w:rFonts w:ascii="Times New Roman" w:hAnsi="Times New Roman" w:cs="Times New Roman"/>
          <w:sz w:val="24"/>
          <w:szCs w:val="24"/>
          <w:lang w:val="en-US"/>
        </w:rPr>
        <w:tab/>
        <w:t xml:space="preserve">Deficiencies in the accelerated methods of desiccation. </w:t>
      </w:r>
    </w:p>
    <w:p w:rsidR="00E5103A" w:rsidRPr="00F80445" w:rsidRDefault="006B042C" w:rsidP="00F80445">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4</w:t>
      </w:r>
      <w:r w:rsidR="00E5103A" w:rsidRPr="00F80445">
        <w:rPr>
          <w:rFonts w:ascii="Times New Roman" w:hAnsi="Times New Roman" w:cs="Times New Roman"/>
          <w:sz w:val="24"/>
          <w:szCs w:val="24"/>
          <w:lang w:val="en-US"/>
        </w:rPr>
        <w:t>.</w:t>
      </w:r>
      <w:r w:rsidR="00E5103A" w:rsidRPr="00F80445">
        <w:rPr>
          <w:rFonts w:ascii="Times New Roman" w:hAnsi="Times New Roman" w:cs="Times New Roman"/>
          <w:sz w:val="24"/>
          <w:szCs w:val="24"/>
          <w:lang w:val="en-US"/>
        </w:rPr>
        <w:tab/>
        <w:t>How is achieved the process of drying according to the accelerated method?</w:t>
      </w:r>
    </w:p>
    <w:p w:rsidR="00E5103A" w:rsidRPr="00F80445" w:rsidRDefault="00E5103A" w:rsidP="00F80445">
      <w:pPr>
        <w:autoSpaceDE w:val="0"/>
        <w:autoSpaceDN w:val="0"/>
        <w:adjustRightInd w:val="0"/>
        <w:spacing w:after="0" w:line="240" w:lineRule="auto"/>
        <w:ind w:firstLine="426"/>
        <w:jc w:val="center"/>
        <w:rPr>
          <w:rFonts w:ascii="Times New Roman" w:hAnsi="Times New Roman" w:cs="Times New Roman"/>
          <w:b/>
          <w:bCs/>
          <w:sz w:val="24"/>
          <w:szCs w:val="24"/>
          <w:lang w:val="en-US"/>
        </w:rPr>
      </w:pPr>
    </w:p>
    <w:p w:rsidR="00E52FC9" w:rsidRDefault="00E52FC9" w:rsidP="00467F6B">
      <w:pPr>
        <w:spacing w:after="0" w:line="240" w:lineRule="auto"/>
        <w:ind w:firstLine="425"/>
        <w:jc w:val="center"/>
        <w:rPr>
          <w:rFonts w:ascii="Times New Roman" w:hAnsi="Times New Roman" w:cs="Times New Roman"/>
          <w:b/>
          <w:i/>
          <w:sz w:val="24"/>
          <w:szCs w:val="24"/>
          <w:lang w:val="en-US"/>
        </w:rPr>
      </w:pPr>
    </w:p>
    <w:p w:rsidR="00467F6B" w:rsidRPr="0040700C" w:rsidRDefault="00467F6B" w:rsidP="00467F6B">
      <w:pPr>
        <w:spacing w:after="0" w:line="240" w:lineRule="auto"/>
        <w:ind w:firstLine="425"/>
        <w:jc w:val="center"/>
        <w:rPr>
          <w:rFonts w:ascii="Times New Roman" w:hAnsi="Times New Roman" w:cs="Times New Roman"/>
          <w:b/>
          <w:i/>
          <w:sz w:val="24"/>
          <w:szCs w:val="24"/>
          <w:lang w:val="en-US"/>
        </w:rPr>
      </w:pPr>
      <w:r w:rsidRPr="0040700C">
        <w:rPr>
          <w:rFonts w:ascii="Times New Roman" w:hAnsi="Times New Roman" w:cs="Times New Roman"/>
          <w:b/>
          <w:i/>
          <w:sz w:val="24"/>
          <w:szCs w:val="24"/>
          <w:lang w:val="en-US"/>
        </w:rPr>
        <w:t>Laboratory work № 3</w:t>
      </w:r>
    </w:p>
    <w:p w:rsidR="00467F6B" w:rsidRPr="0040700C" w:rsidRDefault="00467F6B" w:rsidP="00467F6B">
      <w:pPr>
        <w:spacing w:after="0" w:line="240" w:lineRule="auto"/>
        <w:ind w:firstLine="425"/>
        <w:jc w:val="center"/>
        <w:rPr>
          <w:rFonts w:ascii="Times New Roman" w:hAnsi="Times New Roman" w:cs="Times New Roman"/>
          <w:b/>
          <w:i/>
          <w:sz w:val="24"/>
          <w:szCs w:val="24"/>
          <w:lang w:val="en-US"/>
        </w:rPr>
      </w:pPr>
      <w:r w:rsidRPr="0040700C">
        <w:rPr>
          <w:rFonts w:ascii="Times New Roman" w:hAnsi="Times New Roman" w:cs="Times New Roman"/>
          <w:b/>
          <w:i/>
          <w:sz w:val="24"/>
          <w:szCs w:val="24"/>
          <w:lang w:val="en-US"/>
        </w:rPr>
        <w:t>Codes of various food products</w:t>
      </w:r>
    </w:p>
    <w:p w:rsidR="00467F6B" w:rsidRPr="0040700C" w:rsidRDefault="00467F6B" w:rsidP="00467F6B">
      <w:pPr>
        <w:spacing w:after="0" w:line="240" w:lineRule="auto"/>
        <w:ind w:firstLine="425"/>
        <w:jc w:val="center"/>
        <w:rPr>
          <w:rFonts w:ascii="Times New Roman" w:hAnsi="Times New Roman" w:cs="Times New Roman"/>
          <w:b/>
          <w:sz w:val="24"/>
          <w:szCs w:val="24"/>
          <w:lang w:val="en-US"/>
        </w:rPr>
      </w:pPr>
    </w:p>
    <w:p w:rsidR="00467F6B" w:rsidRPr="0040700C" w:rsidRDefault="00467F6B" w:rsidP="00467F6B">
      <w:pPr>
        <w:spacing w:after="0" w:line="240" w:lineRule="auto"/>
        <w:ind w:firstLine="425"/>
        <w:jc w:val="both"/>
        <w:rPr>
          <w:rFonts w:ascii="Times New Roman" w:hAnsi="Times New Roman" w:cs="Times New Roman"/>
          <w:sz w:val="24"/>
          <w:szCs w:val="24"/>
          <w:lang w:val="en-US"/>
        </w:rPr>
      </w:pPr>
      <w:r w:rsidRPr="0040700C">
        <w:rPr>
          <w:rFonts w:ascii="Times New Roman" w:hAnsi="Times New Roman" w:cs="Times New Roman"/>
          <w:b/>
          <w:sz w:val="24"/>
          <w:szCs w:val="24"/>
          <w:lang w:val="en-US"/>
        </w:rPr>
        <w:t>Objective:</w:t>
      </w:r>
      <w:r w:rsidRPr="0040700C">
        <w:rPr>
          <w:rFonts w:ascii="Times New Roman" w:hAnsi="Times New Roman" w:cs="Times New Roman"/>
          <w:sz w:val="24"/>
          <w:szCs w:val="24"/>
          <w:lang w:val="en-US"/>
        </w:rPr>
        <w:t xml:space="preserve"> to study the classification of barcodes.</w:t>
      </w:r>
    </w:p>
    <w:p w:rsidR="00467F6B" w:rsidRPr="0040700C" w:rsidRDefault="00467F6B" w:rsidP="00467F6B">
      <w:pPr>
        <w:spacing w:after="0" w:line="240" w:lineRule="auto"/>
        <w:ind w:firstLine="425"/>
        <w:jc w:val="both"/>
        <w:rPr>
          <w:rStyle w:val="translation-chunk"/>
          <w:rFonts w:ascii="Times New Roman" w:hAnsi="Times New Roman" w:cs="Times New Roman"/>
          <w:color w:val="222222"/>
          <w:sz w:val="24"/>
          <w:szCs w:val="24"/>
          <w:shd w:val="clear" w:color="auto" w:fill="FFFFFF"/>
          <w:lang w:val="en-US"/>
        </w:rPr>
      </w:pPr>
      <w:r w:rsidRPr="0040700C">
        <w:rPr>
          <w:rStyle w:val="translation-chunk"/>
          <w:rFonts w:ascii="Times New Roman" w:hAnsi="Times New Roman" w:cs="Times New Roman"/>
          <w:color w:val="222222"/>
          <w:sz w:val="24"/>
          <w:szCs w:val="24"/>
          <w:shd w:val="clear" w:color="auto" w:fill="FFFFFF"/>
          <w:lang w:val="en-US"/>
        </w:rPr>
        <w:t>Bar code (BARCODE) - a sign intended for automated identification and recording of information about the product, encoded in the form of figures and strokes (Fig.1).</w:t>
      </w:r>
    </w:p>
    <w:p w:rsidR="00467F6B" w:rsidRPr="0040700C" w:rsidRDefault="00467F6B" w:rsidP="00467F6B">
      <w:pPr>
        <w:spacing w:after="0" w:line="240" w:lineRule="auto"/>
        <w:ind w:firstLine="425"/>
        <w:jc w:val="both"/>
        <w:rPr>
          <w:rStyle w:val="translation-chunk"/>
          <w:rFonts w:ascii="Times New Roman" w:hAnsi="Times New Roman" w:cs="Times New Roman"/>
          <w:color w:val="222222"/>
          <w:sz w:val="24"/>
          <w:szCs w:val="24"/>
          <w:shd w:val="clear" w:color="auto" w:fill="FFFFFF"/>
          <w:lang w:val="en-US"/>
        </w:rPr>
      </w:pPr>
    </w:p>
    <w:p w:rsidR="00467F6B" w:rsidRPr="0040700C" w:rsidRDefault="00467F6B" w:rsidP="00467F6B">
      <w:pPr>
        <w:spacing w:after="0" w:line="240" w:lineRule="auto"/>
        <w:ind w:firstLine="425"/>
        <w:jc w:val="center"/>
        <w:rPr>
          <w:rFonts w:ascii="Times New Roman" w:hAnsi="Times New Roman" w:cs="Times New Roman"/>
          <w:color w:val="222222"/>
          <w:sz w:val="24"/>
          <w:szCs w:val="24"/>
          <w:lang w:val="en-US"/>
        </w:rPr>
      </w:pPr>
      <w:r w:rsidRPr="0040700C">
        <w:rPr>
          <w:rFonts w:ascii="Times New Roman" w:hAnsi="Times New Roman" w:cs="Times New Roman"/>
          <w:noProof/>
          <w:sz w:val="24"/>
          <w:szCs w:val="24"/>
          <w:lang w:eastAsia="ru-RU"/>
        </w:rPr>
        <w:drawing>
          <wp:inline distT="0" distB="0" distL="0" distR="0">
            <wp:extent cx="3368040" cy="1981200"/>
            <wp:effectExtent l="0" t="0" r="0" b="0"/>
            <wp:docPr id="6" name="Рисунок 1" descr="http://www.snopes.com/politics/graphics/barhe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nopes.com/politics/graphics/barhead.gif"/>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8040" cy="1981200"/>
                    </a:xfrm>
                    <a:prstGeom prst="rect">
                      <a:avLst/>
                    </a:prstGeom>
                    <a:noFill/>
                    <a:ln>
                      <a:noFill/>
                    </a:ln>
                  </pic:spPr>
                </pic:pic>
              </a:graphicData>
            </a:graphic>
          </wp:inline>
        </w:drawing>
      </w:r>
      <w:r w:rsidRPr="0040700C">
        <w:rPr>
          <w:rFonts w:ascii="Times New Roman" w:hAnsi="Times New Roman" w:cs="Times New Roman"/>
          <w:color w:val="222222"/>
          <w:sz w:val="24"/>
          <w:szCs w:val="24"/>
          <w:lang w:val="en-US"/>
        </w:rPr>
        <w:br/>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BARCODES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00 ~ 13 USA &amp; CANADA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30 ~ 37 FRANCE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40 ~ 44 GERMANY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49 ~ JAPAN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50 ~ UK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57 ~ Denmark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64 ~ Finland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76 ~ Switzerland and Lienchtenstein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471 ~ Taiwan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480 ~ Philippines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628 ~ Saudi-Arabien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629 ~ United Arab Emirates </w:t>
      </w:r>
    </w:p>
    <w:p w:rsidR="004C41AC"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690 ~ 695 China </w:t>
      </w:r>
    </w:p>
    <w:p w:rsidR="00467F6B" w:rsidRPr="0040700C" w:rsidRDefault="00467F6B" w:rsidP="004C41A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740 ~ 745 Central America </w:t>
      </w:r>
    </w:p>
    <w:p w:rsidR="004C41AC" w:rsidRPr="0040700C" w:rsidRDefault="004C41AC" w:rsidP="00467F6B">
      <w:pPr>
        <w:spacing w:after="0" w:line="240" w:lineRule="auto"/>
        <w:ind w:firstLine="425"/>
        <w:jc w:val="both"/>
        <w:rPr>
          <w:rStyle w:val="translation-chunk"/>
          <w:rFonts w:ascii="Times New Roman" w:hAnsi="Times New Roman" w:cs="Times New Roman"/>
          <w:color w:val="222222"/>
          <w:sz w:val="24"/>
          <w:szCs w:val="24"/>
          <w:shd w:val="clear" w:color="auto" w:fill="FFFFFF"/>
          <w:lang w:val="en-US"/>
        </w:rPr>
      </w:pPr>
    </w:p>
    <w:p w:rsidR="00467F6B" w:rsidRPr="0040700C" w:rsidRDefault="00467F6B" w:rsidP="00467F6B">
      <w:pPr>
        <w:spacing w:after="0" w:line="240" w:lineRule="auto"/>
        <w:ind w:firstLine="425"/>
        <w:jc w:val="both"/>
        <w:rPr>
          <w:rStyle w:val="translation-chunk"/>
          <w:rFonts w:ascii="Times New Roman" w:hAnsi="Times New Roman" w:cs="Times New Roman"/>
          <w:color w:val="222222"/>
          <w:sz w:val="24"/>
          <w:szCs w:val="24"/>
          <w:shd w:val="clear" w:color="auto" w:fill="FFFFFF"/>
          <w:lang w:val="en-US"/>
        </w:rPr>
      </w:pPr>
      <w:r w:rsidRPr="0040700C">
        <w:rPr>
          <w:rStyle w:val="translation-chunk"/>
          <w:rFonts w:ascii="Times New Roman" w:hAnsi="Times New Roman" w:cs="Times New Roman"/>
          <w:color w:val="222222"/>
          <w:sz w:val="24"/>
          <w:szCs w:val="24"/>
          <w:shd w:val="clear" w:color="auto" w:fill="FFFFFF"/>
          <w:lang w:val="en-US"/>
        </w:rPr>
        <w:t>Bar coded transport or consumer packaging of many imported and domestic goods typographically or by means of a label or label material that is placed. Using barcode encrypted information about some of the most important production parameters. The most common American Universal product code UPC and the European coding system EAN (see figure).</w:t>
      </w:r>
    </w:p>
    <w:p w:rsidR="00467F6B" w:rsidRPr="0040700C" w:rsidRDefault="00467F6B" w:rsidP="00467F6B">
      <w:pPr>
        <w:spacing w:after="0" w:line="240" w:lineRule="auto"/>
        <w:ind w:firstLine="425"/>
        <w:jc w:val="both"/>
        <w:rPr>
          <w:rStyle w:val="translation-chunk"/>
          <w:rFonts w:ascii="Times New Roman" w:hAnsi="Times New Roman" w:cs="Times New Roman"/>
          <w:color w:val="222222"/>
          <w:sz w:val="24"/>
          <w:szCs w:val="24"/>
          <w:shd w:val="clear" w:color="auto" w:fill="FFFFFF"/>
          <w:lang w:val="en-US"/>
        </w:rPr>
      </w:pPr>
      <w:r w:rsidRPr="0040700C">
        <w:rPr>
          <w:rStyle w:val="translation-chunk"/>
          <w:rFonts w:ascii="Times New Roman" w:hAnsi="Times New Roman" w:cs="Times New Roman"/>
          <w:color w:val="222222"/>
          <w:sz w:val="24"/>
          <w:szCs w:val="24"/>
          <w:shd w:val="clear" w:color="auto" w:fill="FFFFFF"/>
          <w:lang w:val="en-US"/>
        </w:rPr>
        <w:t>According to a particular system, each product is assigned its own number, consisting usually of 13 digits (EAN-13). Take, for example, digital code: 5601721110013. The first two digits (56) indicate the country of origin (manufacturer or seller) of the product, the following five (01721) to the manufacturer, five (11001) - the name of the product, its consumer properties, the sizes, weight, color. The last digit (3) control used to verify the correctness of reading of strokes by the scanner.</w:t>
      </w:r>
    </w:p>
    <w:p w:rsidR="00467F6B" w:rsidRPr="0040700C" w:rsidRDefault="00467F6B" w:rsidP="00467F6B">
      <w:pPr>
        <w:spacing w:after="0" w:line="240" w:lineRule="auto"/>
        <w:ind w:firstLine="425"/>
        <w:jc w:val="both"/>
        <w:rPr>
          <w:rStyle w:val="translation-chunk"/>
          <w:rFonts w:ascii="Times New Roman" w:hAnsi="Times New Roman" w:cs="Times New Roman"/>
          <w:color w:val="222222"/>
          <w:sz w:val="24"/>
          <w:szCs w:val="24"/>
          <w:shd w:val="clear" w:color="auto" w:fill="FFFFFF"/>
          <w:lang w:val="en-US"/>
        </w:rPr>
      </w:pPr>
    </w:p>
    <w:p w:rsidR="00467F6B" w:rsidRPr="0041625A" w:rsidRDefault="00467F6B" w:rsidP="00467F6B">
      <w:pPr>
        <w:spacing w:after="0" w:line="240" w:lineRule="auto"/>
        <w:ind w:firstLine="425"/>
        <w:jc w:val="both"/>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Materials:</w:t>
      </w:r>
    </w:p>
    <w:p w:rsidR="00467F6B" w:rsidRPr="0040700C" w:rsidRDefault="00467F6B" w:rsidP="00467F6B">
      <w:pPr>
        <w:spacing w:after="0" w:line="240" w:lineRule="auto"/>
        <w:ind w:firstLine="425"/>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1. Samples of bar codes.</w:t>
      </w:r>
    </w:p>
    <w:p w:rsidR="00467F6B" w:rsidRPr="0040700C" w:rsidRDefault="00467F6B" w:rsidP="00467F6B">
      <w:pPr>
        <w:spacing w:after="0" w:line="240" w:lineRule="auto"/>
        <w:ind w:firstLine="425"/>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Tasks and their execution order</w:t>
      </w:r>
    </w:p>
    <w:p w:rsidR="00467F6B" w:rsidRPr="0040700C" w:rsidRDefault="00467F6B" w:rsidP="00467F6B">
      <w:pPr>
        <w:spacing w:after="0" w:line="240" w:lineRule="auto"/>
        <w:ind w:firstLine="425"/>
        <w:jc w:val="both"/>
        <w:rPr>
          <w:rFonts w:ascii="Times New Roman" w:hAnsi="Times New Roman" w:cs="Times New Roman"/>
          <w:sz w:val="24"/>
          <w:szCs w:val="24"/>
          <w:lang w:val="en-US"/>
        </w:rPr>
      </w:pPr>
      <w:r w:rsidRPr="0040700C">
        <w:rPr>
          <w:rFonts w:ascii="Times New Roman" w:hAnsi="Times New Roman" w:cs="Times New Roman"/>
          <w:b/>
          <w:sz w:val="24"/>
          <w:szCs w:val="24"/>
          <w:lang w:val="en-US"/>
        </w:rPr>
        <w:t>Task 1</w:t>
      </w:r>
      <w:r w:rsidRPr="0040700C">
        <w:rPr>
          <w:rFonts w:ascii="Times New Roman" w:hAnsi="Times New Roman" w:cs="Times New Roman"/>
          <w:sz w:val="24"/>
          <w:szCs w:val="24"/>
          <w:lang w:val="en-US"/>
        </w:rPr>
        <w:t>..To learn about the activities of the Association for automatic identification yuniskan/GS1 RUSSIA.</w:t>
      </w:r>
    </w:p>
    <w:p w:rsidR="00467F6B" w:rsidRPr="0040700C" w:rsidRDefault="00467F6B" w:rsidP="00467F6B">
      <w:pPr>
        <w:spacing w:after="0" w:line="240" w:lineRule="auto"/>
        <w:ind w:firstLine="425"/>
        <w:jc w:val="both"/>
        <w:rPr>
          <w:rFonts w:ascii="Times New Roman" w:hAnsi="Times New Roman" w:cs="Times New Roman"/>
          <w:sz w:val="24"/>
          <w:szCs w:val="24"/>
          <w:lang w:val="en-US"/>
        </w:rPr>
      </w:pPr>
      <w:r w:rsidRPr="0040700C">
        <w:rPr>
          <w:rFonts w:ascii="Times New Roman" w:hAnsi="Times New Roman" w:cs="Times New Roman"/>
          <w:b/>
          <w:sz w:val="24"/>
          <w:szCs w:val="24"/>
          <w:lang w:val="en-US"/>
        </w:rPr>
        <w:t>Task 2.</w:t>
      </w:r>
      <w:r w:rsidRPr="0040700C">
        <w:rPr>
          <w:rFonts w:ascii="Times New Roman" w:hAnsi="Times New Roman" w:cs="Times New Roman"/>
          <w:sz w:val="24"/>
          <w:szCs w:val="24"/>
          <w:lang w:val="en-US"/>
        </w:rPr>
        <w:t xml:space="preserve"> The study of the various codes used in the world.</w:t>
      </w:r>
    </w:p>
    <w:p w:rsidR="00467F6B" w:rsidRPr="0040700C" w:rsidRDefault="00467F6B" w:rsidP="00467F6B">
      <w:pPr>
        <w:spacing w:after="0" w:line="240" w:lineRule="auto"/>
        <w:ind w:firstLine="425"/>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To see the structure and purpose codes: EAN, UPC, Code 39; Codbar etc.</w:t>
      </w:r>
    </w:p>
    <w:p w:rsidR="00467F6B" w:rsidRPr="0040700C" w:rsidRDefault="00467F6B" w:rsidP="00467F6B">
      <w:pPr>
        <w:spacing w:after="0" w:line="240" w:lineRule="auto"/>
        <w:ind w:firstLine="425"/>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The results of the execution to submit in writing.</w:t>
      </w:r>
    </w:p>
    <w:p w:rsidR="0040700C" w:rsidRPr="00E77833" w:rsidRDefault="0040700C" w:rsidP="00467F6B">
      <w:pPr>
        <w:spacing w:after="0" w:line="240" w:lineRule="auto"/>
        <w:ind w:firstLine="425"/>
        <w:jc w:val="both"/>
        <w:rPr>
          <w:rFonts w:ascii="Times New Roman" w:hAnsi="Times New Roman" w:cs="Times New Roman"/>
          <w:sz w:val="24"/>
          <w:szCs w:val="24"/>
          <w:lang w:val="en-US"/>
        </w:rPr>
      </w:pPr>
    </w:p>
    <w:p w:rsidR="00467F6B" w:rsidRPr="0040700C" w:rsidRDefault="00467F6B" w:rsidP="00467F6B">
      <w:pPr>
        <w:spacing w:after="0" w:line="240" w:lineRule="auto"/>
        <w:ind w:firstLine="425"/>
        <w:jc w:val="both"/>
        <w:rPr>
          <w:rFonts w:ascii="Times New Roman" w:hAnsi="Times New Roman" w:cs="Times New Roman"/>
          <w:b/>
          <w:i/>
          <w:sz w:val="24"/>
          <w:szCs w:val="24"/>
          <w:lang w:val="en-US"/>
        </w:rPr>
      </w:pPr>
      <w:r w:rsidRPr="0040700C">
        <w:rPr>
          <w:rFonts w:ascii="Times New Roman" w:hAnsi="Times New Roman" w:cs="Times New Roman"/>
          <w:b/>
          <w:i/>
          <w:sz w:val="24"/>
          <w:szCs w:val="24"/>
          <w:lang w:val="en-US"/>
        </w:rPr>
        <w:t>Control questions:</w:t>
      </w:r>
    </w:p>
    <w:p w:rsidR="00467F6B" w:rsidRPr="0040700C" w:rsidRDefault="00467F6B" w:rsidP="00467F6B">
      <w:pPr>
        <w:spacing w:after="0" w:line="240" w:lineRule="auto"/>
        <w:ind w:firstLine="425"/>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1. Activities yuniskan/GS1 RUSSIA.</w:t>
      </w:r>
    </w:p>
    <w:p w:rsidR="00467F6B" w:rsidRPr="0040700C" w:rsidRDefault="00467F6B" w:rsidP="00467F6B">
      <w:pPr>
        <w:spacing w:after="0" w:line="240" w:lineRule="auto"/>
        <w:ind w:firstLine="425"/>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2. Types of bar codes.</w:t>
      </w:r>
    </w:p>
    <w:p w:rsidR="00467F6B" w:rsidRPr="0040700C" w:rsidRDefault="00467F6B" w:rsidP="00467F6B">
      <w:pPr>
        <w:spacing w:after="0" w:line="240" w:lineRule="auto"/>
        <w:ind w:firstLine="425"/>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3. The use of bar codes to trade.</w:t>
      </w:r>
    </w:p>
    <w:p w:rsidR="00EC024A" w:rsidRPr="0040700C" w:rsidRDefault="00EC024A" w:rsidP="00F80445">
      <w:pPr>
        <w:spacing w:after="0" w:line="240" w:lineRule="auto"/>
        <w:ind w:firstLine="426"/>
        <w:rPr>
          <w:rFonts w:ascii="Times New Roman" w:hAnsi="Times New Roman" w:cs="Times New Roman"/>
          <w:b/>
          <w:sz w:val="24"/>
          <w:szCs w:val="24"/>
          <w:lang w:val="en-US" w:bidi="hi-IN"/>
        </w:rPr>
      </w:pPr>
    </w:p>
    <w:p w:rsidR="004C41AC" w:rsidRPr="0040700C" w:rsidRDefault="004C41AC" w:rsidP="00F80445">
      <w:pPr>
        <w:spacing w:after="0" w:line="240" w:lineRule="auto"/>
        <w:ind w:firstLine="426"/>
        <w:rPr>
          <w:rFonts w:ascii="Times New Roman" w:hAnsi="Times New Roman" w:cs="Times New Roman"/>
          <w:b/>
          <w:sz w:val="24"/>
          <w:szCs w:val="24"/>
          <w:lang w:val="en-US" w:bidi="hi-IN"/>
        </w:rPr>
      </w:pPr>
    </w:p>
    <w:p w:rsidR="00F0615B" w:rsidRPr="0040700C" w:rsidRDefault="00F0615B" w:rsidP="00F80445">
      <w:pPr>
        <w:spacing w:after="0" w:line="240" w:lineRule="auto"/>
        <w:ind w:firstLine="426"/>
        <w:jc w:val="center"/>
        <w:rPr>
          <w:rFonts w:ascii="Times New Roman" w:hAnsi="Times New Roman" w:cs="Times New Roman"/>
          <w:b/>
          <w:i/>
          <w:sz w:val="24"/>
          <w:szCs w:val="24"/>
          <w:lang w:val="en-US"/>
        </w:rPr>
      </w:pPr>
      <w:r w:rsidRPr="0040700C">
        <w:rPr>
          <w:rFonts w:ascii="Times New Roman" w:hAnsi="Times New Roman" w:cs="Times New Roman"/>
          <w:b/>
          <w:i/>
          <w:color w:val="000000"/>
          <w:sz w:val="24"/>
          <w:szCs w:val="24"/>
          <w:lang w:val="en-US" w:bidi="hi-IN"/>
        </w:rPr>
        <w:t>Laboratory work</w:t>
      </w:r>
      <w:r w:rsidR="00EC024A" w:rsidRPr="0040700C">
        <w:rPr>
          <w:rFonts w:ascii="Times New Roman" w:hAnsi="Times New Roman" w:cs="Times New Roman"/>
          <w:b/>
          <w:i/>
          <w:sz w:val="24"/>
          <w:szCs w:val="24"/>
          <w:lang w:val="en-US"/>
        </w:rPr>
        <w:t xml:space="preserve"> #</w:t>
      </w:r>
      <w:r w:rsidR="00A12805" w:rsidRPr="0040700C">
        <w:rPr>
          <w:rFonts w:ascii="Times New Roman" w:hAnsi="Times New Roman" w:cs="Times New Roman"/>
          <w:b/>
          <w:i/>
          <w:sz w:val="24"/>
          <w:szCs w:val="24"/>
          <w:lang w:val="en-US"/>
        </w:rPr>
        <w:t>4</w:t>
      </w:r>
    </w:p>
    <w:p w:rsidR="00F0615B" w:rsidRPr="0040700C" w:rsidRDefault="00EC024A" w:rsidP="00F80445">
      <w:pPr>
        <w:spacing w:after="0" w:line="240" w:lineRule="auto"/>
        <w:ind w:firstLine="426"/>
        <w:jc w:val="center"/>
        <w:rPr>
          <w:rFonts w:ascii="Times New Roman" w:hAnsi="Times New Roman" w:cs="Times New Roman"/>
          <w:b/>
          <w:i/>
          <w:sz w:val="24"/>
          <w:szCs w:val="24"/>
          <w:lang w:val="en-US"/>
        </w:rPr>
      </w:pPr>
      <w:r w:rsidRPr="0040700C">
        <w:rPr>
          <w:rFonts w:ascii="Times New Roman" w:hAnsi="Times New Roman" w:cs="Times New Roman"/>
          <w:b/>
          <w:i/>
          <w:sz w:val="24"/>
          <w:szCs w:val="24"/>
          <w:lang w:val="en-US"/>
        </w:rPr>
        <w:t>Sensory evaluation of the quality of grain</w:t>
      </w:r>
    </w:p>
    <w:p w:rsidR="00EC024A" w:rsidRPr="0040700C" w:rsidRDefault="00EC024A" w:rsidP="00F80445">
      <w:pPr>
        <w:spacing w:after="0" w:line="240" w:lineRule="auto"/>
        <w:ind w:firstLine="426"/>
        <w:jc w:val="both"/>
        <w:rPr>
          <w:rFonts w:ascii="Times New Roman" w:hAnsi="Times New Roman" w:cs="Times New Roman"/>
          <w:b/>
          <w:i/>
          <w:sz w:val="24"/>
          <w:szCs w:val="24"/>
          <w:lang w:val="en-US"/>
        </w:rPr>
      </w:pPr>
    </w:p>
    <w:p w:rsidR="00F0615B" w:rsidRPr="0040700C" w:rsidRDefault="00F0615B" w:rsidP="00F80445">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b/>
          <w:i/>
          <w:sz w:val="24"/>
          <w:szCs w:val="24"/>
          <w:lang w:val="en-US"/>
        </w:rPr>
        <w:t>The purpose of  work</w:t>
      </w:r>
      <w:r w:rsidRPr="0040700C">
        <w:rPr>
          <w:rFonts w:ascii="Times New Roman" w:hAnsi="Times New Roman" w:cs="Times New Roman"/>
          <w:sz w:val="24"/>
          <w:szCs w:val="24"/>
          <w:lang w:val="en-US"/>
        </w:rPr>
        <w:t>: to learn a definition of vitreousness and humidity of  grain</w:t>
      </w:r>
    </w:p>
    <w:p w:rsidR="00F80445" w:rsidRPr="0040700C" w:rsidRDefault="00F80445" w:rsidP="00F80445">
      <w:pPr>
        <w:pStyle w:val="2"/>
        <w:tabs>
          <w:tab w:val="left" w:pos="720"/>
          <w:tab w:val="left" w:pos="900"/>
          <w:tab w:val="left" w:pos="1620"/>
          <w:tab w:val="left" w:pos="1800"/>
        </w:tabs>
        <w:spacing w:after="0" w:line="240" w:lineRule="auto"/>
        <w:ind w:firstLine="426"/>
        <w:jc w:val="center"/>
        <w:rPr>
          <w:rFonts w:ascii="Times New Roman" w:hAnsi="Times New Roman"/>
          <w:b/>
          <w:bCs/>
          <w:color w:val="000000"/>
          <w:sz w:val="24"/>
          <w:szCs w:val="24"/>
          <w:lang w:val="en-US"/>
        </w:rPr>
      </w:pPr>
    </w:p>
    <w:p w:rsidR="00F0615B" w:rsidRPr="0040700C" w:rsidRDefault="00F0615B" w:rsidP="00F80445">
      <w:pPr>
        <w:pStyle w:val="2"/>
        <w:tabs>
          <w:tab w:val="left" w:pos="720"/>
          <w:tab w:val="left" w:pos="900"/>
          <w:tab w:val="left" w:pos="1620"/>
          <w:tab w:val="left" w:pos="1800"/>
        </w:tabs>
        <w:spacing w:after="0" w:line="240" w:lineRule="auto"/>
        <w:ind w:firstLine="426"/>
        <w:jc w:val="center"/>
        <w:rPr>
          <w:rFonts w:ascii="Times New Roman" w:hAnsi="Times New Roman"/>
          <w:i/>
          <w:sz w:val="24"/>
          <w:szCs w:val="24"/>
          <w:lang w:val="en-US"/>
        </w:rPr>
      </w:pPr>
      <w:r w:rsidRPr="0040700C">
        <w:rPr>
          <w:rFonts w:ascii="Times New Roman" w:hAnsi="Times New Roman"/>
          <w:b/>
          <w:bCs/>
          <w:i/>
          <w:color w:val="000000"/>
          <w:sz w:val="24"/>
          <w:szCs w:val="24"/>
          <w:lang w:val="en-US"/>
        </w:rPr>
        <w:t>Theoretical part</w:t>
      </w:r>
    </w:p>
    <w:p w:rsidR="00F0615B" w:rsidRPr="0040700C" w:rsidRDefault="00F0615B" w:rsidP="00F80445">
      <w:pPr>
        <w:spacing w:after="0" w:line="240" w:lineRule="auto"/>
        <w:ind w:firstLine="426"/>
        <w:jc w:val="both"/>
        <w:rPr>
          <w:rFonts w:ascii="Times New Roman" w:hAnsi="Times New Roman" w:cs="Times New Roman"/>
          <w:sz w:val="24"/>
          <w:szCs w:val="24"/>
          <w:lang w:val="en-US"/>
        </w:rPr>
      </w:pPr>
      <w:r w:rsidRPr="0040700C">
        <w:rPr>
          <w:rFonts w:ascii="Times New Roman" w:hAnsi="Times New Roman" w:cs="Times New Roman"/>
          <w:sz w:val="24"/>
          <w:szCs w:val="24"/>
          <w:lang w:val="kk-KZ"/>
        </w:rPr>
        <w:t>Vitreousness</w:t>
      </w:r>
      <w:r w:rsidRPr="0040700C">
        <w:rPr>
          <w:rFonts w:ascii="Times New Roman" w:hAnsi="Times New Roman" w:cs="Times New Roman"/>
          <w:sz w:val="24"/>
          <w:szCs w:val="24"/>
          <w:lang w:val="en-US"/>
        </w:rPr>
        <w:t xml:space="preserve"> of a grain is attribute characterizing endosperm structure of grain, that is its consistence. To this attribute the grain is divided on v</w:t>
      </w:r>
      <w:r w:rsidRPr="0040700C">
        <w:rPr>
          <w:rFonts w:ascii="Times New Roman" w:hAnsi="Times New Roman" w:cs="Times New Roman"/>
          <w:sz w:val="24"/>
          <w:szCs w:val="24"/>
          <w:lang w:val="kk-KZ"/>
        </w:rPr>
        <w:t>itreous</w:t>
      </w:r>
      <w:r w:rsidRPr="0040700C">
        <w:rPr>
          <w:rFonts w:ascii="Times New Roman" w:hAnsi="Times New Roman" w:cs="Times New Roman"/>
          <w:sz w:val="24"/>
          <w:szCs w:val="24"/>
          <w:lang w:val="en-US"/>
        </w:rPr>
        <w:t>, partially v</w:t>
      </w:r>
      <w:r w:rsidRPr="0040700C">
        <w:rPr>
          <w:rFonts w:ascii="Times New Roman" w:hAnsi="Times New Roman" w:cs="Times New Roman"/>
          <w:sz w:val="24"/>
          <w:szCs w:val="24"/>
          <w:lang w:val="kk-KZ"/>
        </w:rPr>
        <w:t>itreous</w:t>
      </w:r>
      <w:r w:rsidRPr="0040700C">
        <w:rPr>
          <w:rFonts w:ascii="Times New Roman" w:hAnsi="Times New Roman" w:cs="Times New Roman"/>
          <w:sz w:val="24"/>
          <w:szCs w:val="24"/>
          <w:lang w:val="en-US"/>
        </w:rPr>
        <w:t xml:space="preserve"> and floury. </w:t>
      </w:r>
      <w:r w:rsidRPr="0040700C">
        <w:rPr>
          <w:rFonts w:ascii="Times New Roman" w:hAnsi="Times New Roman" w:cs="Times New Roman"/>
          <w:sz w:val="24"/>
          <w:szCs w:val="24"/>
          <w:lang w:val="kk-KZ"/>
        </w:rPr>
        <w:t>Vitreousness</w:t>
      </w:r>
      <w:r w:rsidRPr="0040700C">
        <w:rPr>
          <w:rFonts w:ascii="Times New Roman" w:hAnsi="Times New Roman" w:cs="Times New Roman"/>
          <w:sz w:val="24"/>
          <w:szCs w:val="24"/>
          <w:lang w:val="en-US"/>
        </w:rPr>
        <w:t xml:space="preserve"> of grain connects with sort of grain, conditions  of cultivation and chemical structure. Usually in vitreous grain more proteins are contained than in floury grain. The flour from vitreous grain has the best baking properties. Vitreous wheat is used to produce macaroni flour. The floury wheat is preferred by the workers of the confectionery enterprises.</w:t>
      </w:r>
    </w:p>
    <w:p w:rsidR="00F0615B" w:rsidRPr="0040700C" w:rsidRDefault="00F0615B" w:rsidP="00F80445">
      <w:pPr>
        <w:spacing w:after="0" w:line="240" w:lineRule="auto"/>
        <w:ind w:firstLine="426"/>
        <w:jc w:val="both"/>
        <w:rPr>
          <w:rFonts w:ascii="Times New Roman" w:hAnsi="Times New Roman" w:cs="Times New Roman"/>
          <w:sz w:val="24"/>
          <w:szCs w:val="24"/>
          <w:lang w:val="kk-KZ"/>
        </w:rPr>
      </w:pPr>
      <w:r w:rsidRPr="0040700C">
        <w:rPr>
          <w:rFonts w:ascii="Times New Roman" w:hAnsi="Times New Roman" w:cs="Times New Roman"/>
          <w:sz w:val="24"/>
          <w:szCs w:val="24"/>
          <w:lang w:val="en-US"/>
        </w:rPr>
        <w:t>Vitreous wheat is characterized so-called generalv</w:t>
      </w:r>
      <w:r w:rsidRPr="0040700C">
        <w:rPr>
          <w:rFonts w:ascii="Times New Roman" w:hAnsi="Times New Roman" w:cs="Times New Roman"/>
          <w:sz w:val="24"/>
          <w:szCs w:val="24"/>
          <w:lang w:val="kk-KZ"/>
        </w:rPr>
        <w:t>itreousness</w:t>
      </w:r>
      <w:r w:rsidRPr="0040700C">
        <w:rPr>
          <w:rFonts w:ascii="Times New Roman" w:hAnsi="Times New Roman" w:cs="Times New Roman"/>
          <w:sz w:val="24"/>
          <w:szCs w:val="24"/>
          <w:lang w:val="en-US"/>
        </w:rPr>
        <w:t>. General v</w:t>
      </w:r>
      <w:r w:rsidRPr="0040700C">
        <w:rPr>
          <w:rFonts w:ascii="Times New Roman" w:hAnsi="Times New Roman" w:cs="Times New Roman"/>
          <w:sz w:val="24"/>
          <w:szCs w:val="24"/>
          <w:lang w:val="kk-KZ"/>
        </w:rPr>
        <w:t>itreousness</w:t>
      </w:r>
      <w:r w:rsidRPr="0040700C">
        <w:rPr>
          <w:rFonts w:ascii="Times New Roman" w:hAnsi="Times New Roman" w:cs="Times New Roman"/>
          <w:sz w:val="24"/>
          <w:szCs w:val="24"/>
          <w:lang w:val="en-US"/>
        </w:rPr>
        <w:t xml:space="preserve"> is defined by sum of percent v</w:t>
      </w:r>
      <w:r w:rsidRPr="0040700C">
        <w:rPr>
          <w:rFonts w:ascii="Times New Roman" w:hAnsi="Times New Roman" w:cs="Times New Roman"/>
          <w:sz w:val="24"/>
          <w:szCs w:val="24"/>
          <w:lang w:val="kk-KZ"/>
        </w:rPr>
        <w:t>itreous</w:t>
      </w:r>
      <w:r w:rsidRPr="0040700C">
        <w:rPr>
          <w:rFonts w:ascii="Times New Roman" w:hAnsi="Times New Roman" w:cs="Times New Roman"/>
          <w:sz w:val="24"/>
          <w:szCs w:val="24"/>
          <w:lang w:val="en-US"/>
        </w:rPr>
        <w:t xml:space="preserve"> grains and half percent partially v</w:t>
      </w:r>
      <w:r w:rsidRPr="0040700C">
        <w:rPr>
          <w:rFonts w:ascii="Times New Roman" w:hAnsi="Times New Roman" w:cs="Times New Roman"/>
          <w:sz w:val="24"/>
          <w:szCs w:val="24"/>
          <w:lang w:val="kk-KZ"/>
        </w:rPr>
        <w:t>itreous</w:t>
      </w:r>
      <w:r w:rsidRPr="0040700C">
        <w:rPr>
          <w:rFonts w:ascii="Times New Roman" w:hAnsi="Times New Roman" w:cs="Times New Roman"/>
          <w:sz w:val="24"/>
          <w:szCs w:val="24"/>
          <w:lang w:val="en-US"/>
        </w:rPr>
        <w:t xml:space="preserve"> grains. Vitreous grains are full vitreous grains and with easy turbidity. Vitreous grains must not have floury part more then 1/4 plane of cross-section of grain.</w:t>
      </w:r>
    </w:p>
    <w:p w:rsidR="00F0615B" w:rsidRPr="0040700C"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40700C">
        <w:rPr>
          <w:rFonts w:ascii="Times New Roman" w:hAnsi="Times New Roman" w:cs="Times New Roman"/>
          <w:sz w:val="24"/>
          <w:szCs w:val="24"/>
          <w:lang w:val="en-US"/>
        </w:rPr>
        <w:t xml:space="preserve">Floury grains are full and partially floury grains which have vitreous part no more ¼ surface of cross-section grain. </w:t>
      </w:r>
    </w:p>
    <w:p w:rsidR="00F0615B" w:rsidRPr="0041625A" w:rsidRDefault="00F0615B" w:rsidP="00F80445">
      <w:pPr>
        <w:spacing w:after="0" w:line="240" w:lineRule="auto"/>
        <w:ind w:firstLine="426"/>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Work sequence</w:t>
      </w:r>
    </w:p>
    <w:p w:rsidR="00F0615B" w:rsidRPr="0040700C" w:rsidRDefault="00F0615B" w:rsidP="00F80445">
      <w:pPr>
        <w:spacing w:after="0" w:line="240" w:lineRule="auto"/>
        <w:ind w:firstLine="426"/>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100 whole grains without selection are allocated from grain party. Each grain is across cut by razor blade, and then it is divided to one of three vitreousness group. Then quantity of grain in every group is calculated.  General vitreousness is defined in percentage to 100 grains.</w:t>
      </w:r>
    </w:p>
    <w:p w:rsidR="00F0615B" w:rsidRPr="0040700C" w:rsidRDefault="00F0615B" w:rsidP="00F80445">
      <w:pPr>
        <w:spacing w:after="0" w:line="240" w:lineRule="auto"/>
        <w:ind w:firstLine="426"/>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Vitreousness of grain may be defined with diafanascope by viewing of 100 grains. Badly transparent grains is recommended to cut.</w:t>
      </w:r>
    </w:p>
    <w:p w:rsidR="00F0615B" w:rsidRPr="0040700C" w:rsidRDefault="00F0615B" w:rsidP="00F80445">
      <w:pPr>
        <w:spacing w:after="0" w:line="240" w:lineRule="auto"/>
        <w:ind w:firstLine="426"/>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lastRenderedPageBreak/>
        <w:t>The differences between two parallel definitions are supposed no more than 5 %. Wheat with vitreousness low 40 % is considered as low-vitreousnessed; from 40 up to 70 % is middle-vitreousnessed, more than 70 % is high- vitreousnessed.</w:t>
      </w:r>
    </w:p>
    <w:p w:rsidR="00F0615B" w:rsidRPr="0040700C" w:rsidRDefault="00F0615B" w:rsidP="0040700C">
      <w:pPr>
        <w:spacing w:after="0" w:line="240" w:lineRule="auto"/>
        <w:ind w:firstLine="426"/>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Notes in laboratory magazine:</w:t>
      </w:r>
    </w:p>
    <w:p w:rsidR="00F0615B" w:rsidRPr="0040700C" w:rsidRDefault="00F0615B" w:rsidP="00F80445">
      <w:pPr>
        <w:spacing w:after="0" w:line="240" w:lineRule="auto"/>
        <w:ind w:firstLine="426"/>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quantity of vitreous grains................................units</w:t>
      </w:r>
    </w:p>
    <w:p w:rsidR="00F0615B" w:rsidRPr="0040700C" w:rsidRDefault="00F0615B" w:rsidP="00F80445">
      <w:pPr>
        <w:spacing w:after="0" w:line="240" w:lineRule="auto"/>
        <w:ind w:firstLine="426"/>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quantity of partially vitreous grains………..... units</w:t>
      </w:r>
    </w:p>
    <w:p w:rsidR="00F0615B" w:rsidRPr="0040700C" w:rsidRDefault="00F0615B" w:rsidP="00F80445">
      <w:pPr>
        <w:spacing w:after="0" w:line="240" w:lineRule="auto"/>
        <w:ind w:firstLine="426"/>
        <w:jc w:val="both"/>
        <w:rPr>
          <w:rFonts w:ascii="Times New Roman" w:hAnsi="Times New Roman" w:cs="Times New Roman"/>
          <w:sz w:val="24"/>
          <w:szCs w:val="24"/>
          <w:lang w:val="en-US"/>
        </w:rPr>
      </w:pPr>
      <w:r w:rsidRPr="0040700C">
        <w:rPr>
          <w:rFonts w:ascii="Times New Roman" w:hAnsi="Times New Roman" w:cs="Times New Roman"/>
          <w:sz w:val="24"/>
          <w:szCs w:val="24"/>
          <w:lang w:val="en-US"/>
        </w:rPr>
        <w:t>generalvitreousness…………………............... %</w:t>
      </w:r>
    </w:p>
    <w:p w:rsidR="00F0615B" w:rsidRPr="0040700C" w:rsidRDefault="00F0615B" w:rsidP="00F80445">
      <w:pPr>
        <w:spacing w:after="0" w:line="240" w:lineRule="auto"/>
        <w:ind w:firstLine="426"/>
        <w:rPr>
          <w:rFonts w:ascii="Times New Roman" w:hAnsi="Times New Roman" w:cs="Times New Roman"/>
          <w:b/>
          <w:bCs/>
          <w:color w:val="000000"/>
          <w:sz w:val="24"/>
          <w:szCs w:val="24"/>
          <w:lang w:val="en-US"/>
        </w:rPr>
      </w:pPr>
    </w:p>
    <w:p w:rsidR="00F0615B" w:rsidRPr="0041625A" w:rsidRDefault="00F0615B" w:rsidP="00F80445">
      <w:pPr>
        <w:spacing w:after="0" w:line="240" w:lineRule="auto"/>
        <w:ind w:firstLine="426"/>
        <w:rPr>
          <w:rFonts w:ascii="Times New Roman" w:hAnsi="Times New Roman" w:cs="Times New Roman"/>
          <w:b/>
          <w:i/>
          <w:sz w:val="24"/>
          <w:szCs w:val="24"/>
          <w:lang w:val="en-US"/>
        </w:rPr>
      </w:pPr>
      <w:r w:rsidRPr="0041625A">
        <w:rPr>
          <w:rFonts w:ascii="Times New Roman" w:hAnsi="Times New Roman" w:cs="Times New Roman"/>
          <w:b/>
          <w:bCs/>
          <w:i/>
          <w:color w:val="000000"/>
          <w:sz w:val="24"/>
          <w:szCs w:val="24"/>
          <w:lang w:val="en-US"/>
        </w:rPr>
        <w:t>Definition of humidity of grain</w:t>
      </w:r>
    </w:p>
    <w:p w:rsidR="00F0615B" w:rsidRPr="0040700C" w:rsidRDefault="00F0615B"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r w:rsidRPr="0040700C">
        <w:rPr>
          <w:rFonts w:ascii="Times New Roman" w:hAnsi="Times New Roman" w:cs="Times New Roman"/>
          <w:bCs/>
          <w:color w:val="000000"/>
          <w:sz w:val="24"/>
          <w:szCs w:val="24"/>
          <w:lang w:val="en-US"/>
        </w:rPr>
        <w:t xml:space="preserve">30g of grain is grinded together with impurity on laboratory mill. After grinding grain is immediately put in bottle with cover and carefully mixed in it. Then in two weighed metal bottles two weighed shots till 5g are put. Weighed bottles with shots are put in the drying oven which has been heated up to 140 </w:t>
      </w:r>
      <w:r w:rsidRPr="0040700C">
        <w:rPr>
          <w:rFonts w:ascii="Times New Roman" w:hAnsi="Times New Roman" w:cs="Times New Roman"/>
          <w:bCs/>
          <w:color w:val="000000"/>
          <w:sz w:val="24"/>
          <w:szCs w:val="24"/>
          <w:vertAlign w:val="superscript"/>
          <w:lang w:val="en-US"/>
        </w:rPr>
        <w:t>0</w:t>
      </w:r>
      <w:r w:rsidRPr="0040700C">
        <w:rPr>
          <w:rFonts w:ascii="Times New Roman" w:hAnsi="Times New Roman" w:cs="Times New Roman"/>
          <w:bCs/>
          <w:color w:val="000000"/>
          <w:sz w:val="24"/>
          <w:szCs w:val="24"/>
        </w:rPr>
        <w:t>С</w:t>
      </w:r>
      <w:r w:rsidRPr="0040700C">
        <w:rPr>
          <w:rFonts w:ascii="Times New Roman" w:hAnsi="Times New Roman" w:cs="Times New Roman"/>
          <w:bCs/>
          <w:color w:val="000000"/>
          <w:sz w:val="24"/>
          <w:szCs w:val="24"/>
          <w:lang w:val="en-US"/>
        </w:rPr>
        <w:t xml:space="preserve"> and dried equally 40 minutes. After cooling during 15-20 minutes in desiccator bottles are weighed. All weighings at definition of humidity make to within 0,01</w:t>
      </w:r>
      <w:r w:rsidRPr="0040700C">
        <w:rPr>
          <w:rFonts w:ascii="Times New Roman" w:hAnsi="Times New Roman" w:cs="Times New Roman"/>
          <w:bCs/>
          <w:color w:val="000000"/>
          <w:sz w:val="24"/>
          <w:szCs w:val="24"/>
        </w:rPr>
        <w:t>г</w:t>
      </w:r>
      <w:r w:rsidRPr="0040700C">
        <w:rPr>
          <w:rFonts w:ascii="Times New Roman" w:hAnsi="Times New Roman" w:cs="Times New Roman"/>
          <w:bCs/>
          <w:color w:val="000000"/>
          <w:sz w:val="24"/>
          <w:szCs w:val="24"/>
          <w:lang w:val="en-US"/>
        </w:rPr>
        <w:t>.</w:t>
      </w:r>
    </w:p>
    <w:p w:rsidR="00F0615B" w:rsidRPr="00E77833" w:rsidRDefault="00F0615B"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r w:rsidRPr="0040700C">
        <w:rPr>
          <w:rFonts w:ascii="Times New Roman" w:hAnsi="Times New Roman" w:cs="Times New Roman"/>
          <w:bCs/>
          <w:color w:val="000000"/>
          <w:sz w:val="24"/>
          <w:szCs w:val="24"/>
          <w:lang w:val="en-US"/>
        </w:rPr>
        <w:t>Humidity is defined according to the formula:</w:t>
      </w:r>
    </w:p>
    <w:p w:rsidR="0040700C" w:rsidRPr="00E77833" w:rsidRDefault="0040700C"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p>
    <w:p w:rsidR="00F0615B" w:rsidRPr="00E77833" w:rsidRDefault="00F0615B" w:rsidP="0040700C">
      <w:pPr>
        <w:shd w:val="clear" w:color="auto" w:fill="FFFFFF"/>
        <w:spacing w:after="0" w:line="240" w:lineRule="auto"/>
        <w:ind w:firstLine="426"/>
        <w:jc w:val="both"/>
        <w:rPr>
          <w:rFonts w:ascii="Times New Roman" w:hAnsi="Times New Roman" w:cs="Times New Roman"/>
          <w:b/>
          <w:bCs/>
          <w:i/>
          <w:color w:val="000000"/>
          <w:sz w:val="24"/>
          <w:szCs w:val="24"/>
          <w:lang w:val="en-US"/>
        </w:rPr>
      </w:pPr>
      <w:r w:rsidRPr="0041625A">
        <w:rPr>
          <w:rFonts w:ascii="Times New Roman" w:hAnsi="Times New Roman" w:cs="Times New Roman"/>
          <w:b/>
          <w:bCs/>
          <w:i/>
          <w:color w:val="000000"/>
          <w:sz w:val="24"/>
          <w:szCs w:val="24"/>
          <w:lang w:val="en-US"/>
        </w:rPr>
        <w:t>W = ((G</w:t>
      </w:r>
      <w:r w:rsidRPr="0041625A">
        <w:rPr>
          <w:rFonts w:ascii="Times New Roman" w:hAnsi="Times New Roman" w:cs="Times New Roman"/>
          <w:b/>
          <w:bCs/>
          <w:i/>
          <w:color w:val="000000"/>
          <w:sz w:val="24"/>
          <w:szCs w:val="24"/>
          <w:vertAlign w:val="subscript"/>
          <w:lang w:val="en-US"/>
        </w:rPr>
        <w:t>1</w:t>
      </w:r>
      <w:r w:rsidRPr="0041625A">
        <w:rPr>
          <w:rFonts w:ascii="Times New Roman" w:hAnsi="Times New Roman" w:cs="Times New Roman"/>
          <w:b/>
          <w:bCs/>
          <w:i/>
          <w:color w:val="000000"/>
          <w:sz w:val="24"/>
          <w:szCs w:val="24"/>
          <w:lang w:val="en-US"/>
        </w:rPr>
        <w:t>-G</w:t>
      </w:r>
      <w:r w:rsidRPr="0041625A">
        <w:rPr>
          <w:rFonts w:ascii="Times New Roman" w:hAnsi="Times New Roman" w:cs="Times New Roman"/>
          <w:b/>
          <w:bCs/>
          <w:i/>
          <w:color w:val="000000"/>
          <w:sz w:val="24"/>
          <w:szCs w:val="24"/>
          <w:vertAlign w:val="subscript"/>
          <w:lang w:val="en-US"/>
        </w:rPr>
        <w:t>2</w:t>
      </w:r>
      <w:r w:rsidRPr="0041625A">
        <w:rPr>
          <w:rFonts w:ascii="Times New Roman" w:hAnsi="Times New Roman" w:cs="Times New Roman"/>
          <w:b/>
          <w:bCs/>
          <w:i/>
          <w:color w:val="000000"/>
          <w:sz w:val="24"/>
          <w:szCs w:val="24"/>
          <w:lang w:val="en-US"/>
        </w:rPr>
        <w:t>)∙100) /G</w:t>
      </w:r>
      <w:r w:rsidRPr="0041625A">
        <w:rPr>
          <w:rFonts w:ascii="Times New Roman" w:hAnsi="Times New Roman" w:cs="Times New Roman"/>
          <w:b/>
          <w:bCs/>
          <w:i/>
          <w:color w:val="000000"/>
          <w:sz w:val="24"/>
          <w:szCs w:val="24"/>
          <w:vertAlign w:val="subscript"/>
          <w:lang w:val="en-US"/>
        </w:rPr>
        <w:t>1</w:t>
      </w:r>
      <w:r w:rsidRPr="0041625A">
        <w:rPr>
          <w:rFonts w:ascii="Times New Roman" w:hAnsi="Times New Roman" w:cs="Times New Roman"/>
          <w:b/>
          <w:bCs/>
          <w:i/>
          <w:color w:val="000000"/>
          <w:sz w:val="24"/>
          <w:szCs w:val="24"/>
          <w:lang w:val="en-US"/>
        </w:rPr>
        <w:t>, %</w:t>
      </w:r>
    </w:p>
    <w:p w:rsidR="0040700C" w:rsidRPr="00E77833" w:rsidRDefault="0040700C" w:rsidP="00F80445">
      <w:pPr>
        <w:shd w:val="clear" w:color="auto" w:fill="FFFFFF"/>
        <w:spacing w:after="0" w:line="240" w:lineRule="auto"/>
        <w:ind w:firstLine="426"/>
        <w:jc w:val="center"/>
        <w:rPr>
          <w:rFonts w:ascii="Times New Roman" w:hAnsi="Times New Roman" w:cs="Times New Roman"/>
          <w:bCs/>
          <w:color w:val="000000"/>
          <w:sz w:val="24"/>
          <w:szCs w:val="24"/>
          <w:lang w:val="en-US"/>
        </w:rPr>
      </w:pPr>
    </w:p>
    <w:p w:rsidR="00F0615B" w:rsidRPr="00E77833" w:rsidRDefault="00F0615B"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r w:rsidRPr="0040700C">
        <w:rPr>
          <w:rFonts w:ascii="Times New Roman" w:hAnsi="Times New Roman" w:cs="Times New Roman"/>
          <w:bCs/>
          <w:color w:val="000000"/>
          <w:sz w:val="24"/>
          <w:szCs w:val="24"/>
          <w:lang w:val="en-US"/>
        </w:rPr>
        <w:t>where G</w:t>
      </w:r>
      <w:r w:rsidRPr="0040700C">
        <w:rPr>
          <w:rFonts w:ascii="Times New Roman" w:hAnsi="Times New Roman" w:cs="Times New Roman"/>
          <w:bCs/>
          <w:color w:val="000000"/>
          <w:sz w:val="24"/>
          <w:szCs w:val="24"/>
          <w:vertAlign w:val="subscript"/>
          <w:lang w:val="en-US"/>
        </w:rPr>
        <w:t>1</w:t>
      </w:r>
      <w:r w:rsidRPr="0040700C">
        <w:rPr>
          <w:rFonts w:ascii="Times New Roman" w:hAnsi="Times New Roman" w:cs="Times New Roman"/>
          <w:bCs/>
          <w:color w:val="000000"/>
          <w:sz w:val="24"/>
          <w:szCs w:val="24"/>
          <w:lang w:val="en-US"/>
        </w:rPr>
        <w:t xml:space="preserve"> – mass of shot before drying, g; G</w:t>
      </w:r>
      <w:r w:rsidRPr="0040700C">
        <w:rPr>
          <w:rFonts w:ascii="Times New Roman" w:hAnsi="Times New Roman" w:cs="Times New Roman"/>
          <w:bCs/>
          <w:color w:val="000000"/>
          <w:sz w:val="24"/>
          <w:szCs w:val="24"/>
          <w:vertAlign w:val="subscript"/>
          <w:lang w:val="en-US"/>
        </w:rPr>
        <w:t>2</w:t>
      </w:r>
      <w:r w:rsidRPr="0040700C">
        <w:rPr>
          <w:rFonts w:ascii="Times New Roman" w:hAnsi="Times New Roman" w:cs="Times New Roman"/>
          <w:bCs/>
          <w:color w:val="000000"/>
          <w:sz w:val="24"/>
          <w:szCs w:val="24"/>
          <w:lang w:val="en-US"/>
        </w:rPr>
        <w:t xml:space="preserve"> - mass of shot after drying, g.</w:t>
      </w:r>
    </w:p>
    <w:p w:rsidR="0040700C" w:rsidRPr="00E77833" w:rsidRDefault="0040700C"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p>
    <w:p w:rsidR="00F0615B" w:rsidRPr="0040700C" w:rsidRDefault="00F0615B"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r w:rsidRPr="0040700C">
        <w:rPr>
          <w:rFonts w:ascii="Times New Roman" w:hAnsi="Times New Roman" w:cs="Times New Roman"/>
          <w:bCs/>
          <w:color w:val="000000"/>
          <w:sz w:val="24"/>
          <w:szCs w:val="24"/>
          <w:lang w:val="en-US"/>
        </w:rPr>
        <w:t xml:space="preserve">From two humidity definitions the average quantity is calculated, which accept for humidity of a sample. The difference between two parallel definitions should not be more than 0,5 %. </w:t>
      </w:r>
    </w:p>
    <w:p w:rsidR="0040700C" w:rsidRPr="00E77833" w:rsidRDefault="0040700C" w:rsidP="00F80445">
      <w:pPr>
        <w:shd w:val="clear" w:color="auto" w:fill="FFFFFF"/>
        <w:spacing w:after="0" w:line="240" w:lineRule="auto"/>
        <w:ind w:firstLine="426"/>
        <w:jc w:val="center"/>
        <w:rPr>
          <w:rFonts w:ascii="Times New Roman" w:hAnsi="Times New Roman" w:cs="Times New Roman"/>
          <w:bCs/>
          <w:color w:val="000000"/>
          <w:sz w:val="24"/>
          <w:szCs w:val="24"/>
          <w:lang w:val="en-US"/>
        </w:rPr>
      </w:pPr>
    </w:p>
    <w:p w:rsidR="00F0615B" w:rsidRPr="00F80445" w:rsidRDefault="00F0615B" w:rsidP="0040700C">
      <w:pPr>
        <w:shd w:val="clear" w:color="auto" w:fill="FFFFFF"/>
        <w:spacing w:after="0" w:line="240" w:lineRule="auto"/>
        <w:ind w:firstLine="426"/>
        <w:jc w:val="both"/>
        <w:rPr>
          <w:rFonts w:ascii="Times New Roman" w:hAnsi="Times New Roman" w:cs="Times New Roman"/>
          <w:bCs/>
          <w:color w:val="000000"/>
          <w:sz w:val="24"/>
          <w:szCs w:val="24"/>
          <w:lang w:val="en-US"/>
        </w:rPr>
      </w:pPr>
      <w:r w:rsidRPr="00F80445">
        <w:rPr>
          <w:rFonts w:ascii="Times New Roman" w:hAnsi="Times New Roman" w:cs="Times New Roman"/>
          <w:bCs/>
          <w:color w:val="000000"/>
          <w:sz w:val="24"/>
          <w:szCs w:val="24"/>
          <w:lang w:val="en-US"/>
        </w:rPr>
        <w:t>Notes in laboratory magazine</w:t>
      </w:r>
    </w:p>
    <w:p w:rsidR="00F0615B" w:rsidRPr="00F80445" w:rsidRDefault="00F0615B"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r w:rsidRPr="00F80445">
        <w:rPr>
          <w:rFonts w:ascii="Times New Roman" w:hAnsi="Times New Roman" w:cs="Times New Roman"/>
          <w:bCs/>
          <w:color w:val="000000"/>
          <w:sz w:val="24"/>
          <w:szCs w:val="24"/>
          <w:lang w:val="en-US"/>
        </w:rPr>
        <w:t xml:space="preserve">mass of empty* </w:t>
      </w:r>
      <w:r w:rsidRPr="00F80445">
        <w:rPr>
          <w:rFonts w:ascii="Times New Roman" w:hAnsi="Times New Roman" w:cs="Times New Roman"/>
          <w:color w:val="000000"/>
          <w:sz w:val="24"/>
          <w:szCs w:val="24"/>
          <w:lang w:val="en-US"/>
        </w:rPr>
        <w:t>glass bottle</w:t>
      </w:r>
      <w:r w:rsidRPr="00F80445">
        <w:rPr>
          <w:rFonts w:ascii="Times New Roman" w:hAnsi="Times New Roman" w:cs="Times New Roman"/>
          <w:bCs/>
          <w:color w:val="000000"/>
          <w:sz w:val="24"/>
          <w:szCs w:val="24"/>
          <w:lang w:val="en-US"/>
        </w:rPr>
        <w:t>............................................................ g</w:t>
      </w:r>
    </w:p>
    <w:p w:rsidR="00F0615B" w:rsidRPr="00F80445" w:rsidRDefault="00F0615B"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r w:rsidRPr="00F80445">
        <w:rPr>
          <w:rFonts w:ascii="Times New Roman" w:hAnsi="Times New Roman" w:cs="Times New Roman"/>
          <w:bCs/>
          <w:color w:val="000000"/>
          <w:sz w:val="24"/>
          <w:szCs w:val="24"/>
          <w:lang w:val="en-US"/>
        </w:rPr>
        <w:t xml:space="preserve">mass of  </w:t>
      </w:r>
      <w:r w:rsidRPr="00F80445">
        <w:rPr>
          <w:rFonts w:ascii="Times New Roman" w:hAnsi="Times New Roman" w:cs="Times New Roman"/>
          <w:color w:val="000000"/>
          <w:sz w:val="24"/>
          <w:szCs w:val="24"/>
          <w:lang w:val="en-US"/>
        </w:rPr>
        <w:t>glass bottle</w:t>
      </w:r>
      <w:r w:rsidRPr="00F80445">
        <w:rPr>
          <w:rFonts w:ascii="Times New Roman" w:hAnsi="Times New Roman" w:cs="Times New Roman"/>
          <w:bCs/>
          <w:color w:val="000000"/>
          <w:sz w:val="24"/>
          <w:szCs w:val="24"/>
          <w:lang w:val="en-US"/>
        </w:rPr>
        <w:t xml:space="preserve"> with shot before drying……………............... g</w:t>
      </w:r>
    </w:p>
    <w:p w:rsidR="00F0615B" w:rsidRPr="00F80445" w:rsidRDefault="00F0615B"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r w:rsidRPr="00F80445">
        <w:rPr>
          <w:rFonts w:ascii="Times New Roman" w:hAnsi="Times New Roman" w:cs="Times New Roman"/>
          <w:bCs/>
          <w:color w:val="000000"/>
          <w:sz w:val="24"/>
          <w:szCs w:val="24"/>
          <w:lang w:val="en-US"/>
        </w:rPr>
        <w:t xml:space="preserve">mass of </w:t>
      </w:r>
      <w:r w:rsidRPr="00F80445">
        <w:rPr>
          <w:rFonts w:ascii="Times New Roman" w:hAnsi="Times New Roman" w:cs="Times New Roman"/>
          <w:color w:val="000000"/>
          <w:sz w:val="24"/>
          <w:szCs w:val="24"/>
          <w:lang w:val="en-US"/>
        </w:rPr>
        <w:t>glass bottle</w:t>
      </w:r>
      <w:r w:rsidRPr="00F80445">
        <w:rPr>
          <w:rFonts w:ascii="Times New Roman" w:hAnsi="Times New Roman" w:cs="Times New Roman"/>
          <w:bCs/>
          <w:color w:val="000000"/>
          <w:sz w:val="24"/>
          <w:szCs w:val="24"/>
          <w:lang w:val="en-US"/>
        </w:rPr>
        <w:t xml:space="preserve"> after drying............................... ……………...g</w:t>
      </w:r>
    </w:p>
    <w:p w:rsidR="00F0615B" w:rsidRPr="00F80445" w:rsidRDefault="00F0615B"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r w:rsidRPr="00F80445">
        <w:rPr>
          <w:rFonts w:ascii="Times New Roman" w:hAnsi="Times New Roman" w:cs="Times New Roman"/>
          <w:bCs/>
          <w:color w:val="000000"/>
          <w:sz w:val="24"/>
          <w:szCs w:val="24"/>
          <w:lang w:val="en-US"/>
        </w:rPr>
        <w:t>mass of evaporated moisture................................. ………………..g</w:t>
      </w:r>
    </w:p>
    <w:p w:rsidR="00F0615B" w:rsidRPr="00F80445" w:rsidRDefault="00F0615B"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r w:rsidRPr="00F80445">
        <w:rPr>
          <w:rFonts w:ascii="Times New Roman" w:hAnsi="Times New Roman" w:cs="Times New Roman"/>
          <w:bCs/>
          <w:color w:val="000000"/>
          <w:sz w:val="24"/>
          <w:szCs w:val="24"/>
          <w:lang w:val="en-US"/>
        </w:rPr>
        <w:t>humidity ........................................................................................ %</w:t>
      </w:r>
    </w:p>
    <w:p w:rsidR="00F0615B" w:rsidRPr="0041625A" w:rsidRDefault="00F0615B" w:rsidP="00F80445">
      <w:pPr>
        <w:shd w:val="clear" w:color="auto" w:fill="FFFFFF"/>
        <w:spacing w:after="0" w:line="240" w:lineRule="auto"/>
        <w:ind w:firstLine="426"/>
        <w:jc w:val="both"/>
        <w:rPr>
          <w:rFonts w:ascii="Times New Roman" w:hAnsi="Times New Roman" w:cs="Times New Roman"/>
          <w:b/>
          <w:bCs/>
          <w:i/>
          <w:color w:val="000000"/>
          <w:sz w:val="24"/>
          <w:szCs w:val="24"/>
          <w:lang w:val="en-US"/>
        </w:rPr>
      </w:pPr>
      <w:r w:rsidRPr="0041625A">
        <w:rPr>
          <w:rFonts w:ascii="Times New Roman" w:hAnsi="Times New Roman" w:cs="Times New Roman"/>
          <w:b/>
          <w:bCs/>
          <w:i/>
          <w:color w:val="000000"/>
          <w:sz w:val="24"/>
          <w:szCs w:val="24"/>
          <w:lang w:val="en-US"/>
        </w:rPr>
        <w:t>Report</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In accordance with performed work students draw a conclusion and journalize.</w:t>
      </w:r>
    </w:p>
    <w:p w:rsidR="00F0615B" w:rsidRPr="00F80445" w:rsidRDefault="00F0615B" w:rsidP="00F80445">
      <w:pPr>
        <w:pStyle w:val="Style25"/>
        <w:widowControl/>
        <w:ind w:firstLine="426"/>
        <w:rPr>
          <w:b/>
          <w:i/>
          <w:lang w:val="en-US"/>
        </w:rPr>
      </w:pPr>
    </w:p>
    <w:p w:rsidR="00F0615B" w:rsidRPr="00F80445" w:rsidRDefault="00F0615B" w:rsidP="00F80445">
      <w:pPr>
        <w:pStyle w:val="Style25"/>
        <w:widowControl/>
        <w:ind w:firstLine="426"/>
        <w:rPr>
          <w:rStyle w:val="FontStyle50"/>
          <w:rFonts w:ascii="Times New Roman" w:hAnsi="Times New Roman"/>
          <w:b w:val="0"/>
          <w:bCs/>
          <w:i/>
          <w:sz w:val="24"/>
          <w:lang w:val="en-US"/>
        </w:rPr>
      </w:pPr>
      <w:r w:rsidRPr="00F80445">
        <w:rPr>
          <w:b/>
          <w:i/>
          <w:lang w:val="en-US"/>
        </w:rPr>
        <w:t>New words:</w:t>
      </w:r>
    </w:p>
    <w:p w:rsidR="00F0615B" w:rsidRPr="00F80445" w:rsidRDefault="00F0615B" w:rsidP="00F80445">
      <w:pPr>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suitability – пригодность</w:t>
      </w:r>
    </w:p>
    <w:p w:rsidR="00F0615B" w:rsidRPr="00F80445" w:rsidRDefault="00F0615B" w:rsidP="00F80445">
      <w:pPr>
        <w:tabs>
          <w:tab w:val="center" w:pos="4677"/>
        </w:tabs>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contamination – засоренность</w:t>
      </w:r>
    </w:p>
    <w:p w:rsidR="00F0615B" w:rsidRPr="00F80445" w:rsidRDefault="00F0615B" w:rsidP="00F80445">
      <w:pPr>
        <w:tabs>
          <w:tab w:val="center" w:pos="4677"/>
        </w:tabs>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vitreousness – стекловидность</w:t>
      </w:r>
    </w:p>
    <w:p w:rsidR="00F0615B" w:rsidRPr="00F80445" w:rsidRDefault="00F0615B" w:rsidP="00F80445">
      <w:pPr>
        <w:tabs>
          <w:tab w:val="center" w:pos="4677"/>
        </w:tabs>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fibrin (gluten) - клейковина</w:t>
      </w:r>
    </w:p>
    <w:p w:rsidR="00F0615B" w:rsidRPr="00F80445" w:rsidRDefault="00F0615B" w:rsidP="00F80445">
      <w:pPr>
        <w:widowControl w:val="0"/>
        <w:autoSpaceDE w:val="0"/>
        <w:autoSpaceDN w:val="0"/>
        <w:adjustRightInd w:val="0"/>
        <w:spacing w:after="0" w:line="240" w:lineRule="auto"/>
        <w:ind w:firstLine="426"/>
        <w:jc w:val="both"/>
        <w:rPr>
          <w:rFonts w:ascii="Times New Roman" w:hAnsi="Times New Roman" w:cs="Times New Roman"/>
          <w:sz w:val="24"/>
          <w:szCs w:val="24"/>
          <w:lang w:val="kk-KZ"/>
        </w:rPr>
      </w:pPr>
      <w:r w:rsidRPr="00F80445">
        <w:rPr>
          <w:rFonts w:ascii="Times New Roman" w:hAnsi="Times New Roman" w:cs="Times New Roman"/>
          <w:sz w:val="24"/>
          <w:szCs w:val="24"/>
          <w:lang w:val="kk-KZ"/>
        </w:rPr>
        <w:t>hoodness – пленчатость</w:t>
      </w:r>
    </w:p>
    <w:p w:rsidR="00F0615B" w:rsidRPr="00F80445" w:rsidRDefault="00F0615B" w:rsidP="00F80445">
      <w:pPr>
        <w:widowControl w:val="0"/>
        <w:autoSpaceDE w:val="0"/>
        <w:autoSpaceDN w:val="0"/>
        <w:adjustRightInd w:val="0"/>
        <w:spacing w:after="0" w:line="240" w:lineRule="auto"/>
        <w:ind w:firstLine="426"/>
        <w:jc w:val="both"/>
        <w:rPr>
          <w:rFonts w:ascii="Times New Roman" w:hAnsi="Times New Roman" w:cs="Times New Roman"/>
          <w:sz w:val="24"/>
          <w:szCs w:val="24"/>
          <w:lang w:val="kk-KZ"/>
        </w:rPr>
      </w:pPr>
      <w:r w:rsidRPr="00F80445">
        <w:rPr>
          <w:rFonts w:ascii="Times New Roman" w:hAnsi="Times New Roman" w:cs="Times New Roman"/>
          <w:sz w:val="24"/>
          <w:szCs w:val="24"/>
          <w:lang w:val="kk-KZ"/>
        </w:rPr>
        <w:t>eaten away – изъеденное</w:t>
      </w:r>
    </w:p>
    <w:p w:rsidR="00F0615B" w:rsidRPr="00F80445" w:rsidRDefault="00F0615B" w:rsidP="00F80445">
      <w:pPr>
        <w:widowControl w:val="0"/>
        <w:autoSpaceDE w:val="0"/>
        <w:autoSpaceDN w:val="0"/>
        <w:adjustRightInd w:val="0"/>
        <w:spacing w:after="0" w:line="240" w:lineRule="auto"/>
        <w:ind w:firstLine="426"/>
        <w:jc w:val="both"/>
        <w:rPr>
          <w:rFonts w:ascii="Times New Roman" w:hAnsi="Times New Roman" w:cs="Times New Roman"/>
          <w:sz w:val="24"/>
          <w:szCs w:val="24"/>
          <w:lang w:val="kk-KZ"/>
        </w:rPr>
      </w:pPr>
      <w:r w:rsidRPr="00F80445">
        <w:rPr>
          <w:rFonts w:ascii="Times New Roman" w:hAnsi="Times New Roman" w:cs="Times New Roman"/>
          <w:sz w:val="24"/>
          <w:szCs w:val="24"/>
          <w:lang w:val="kk-KZ"/>
        </w:rPr>
        <w:t>grain-unit – «натура» зерна</w:t>
      </w:r>
    </w:p>
    <w:p w:rsidR="00F0615B" w:rsidRPr="00F80445" w:rsidRDefault="00F0615B" w:rsidP="00F80445">
      <w:pPr>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bulk -  насыпной</w:t>
      </w:r>
    </w:p>
    <w:p w:rsidR="00F0615B" w:rsidRPr="00F80445" w:rsidRDefault="00F0615B" w:rsidP="00F80445">
      <w:pPr>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above – выше</w:t>
      </w:r>
    </w:p>
    <w:p w:rsidR="00F0615B" w:rsidRPr="00F80445" w:rsidRDefault="00F0615B" w:rsidP="00F80445">
      <w:pPr>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render - оказывать</w:t>
      </w:r>
    </w:p>
    <w:p w:rsidR="00F0615B" w:rsidRPr="00F80445" w:rsidRDefault="00F0615B" w:rsidP="00F80445">
      <w:pPr>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density of stacking – плотность укладки</w:t>
      </w:r>
    </w:p>
    <w:p w:rsidR="00F0615B" w:rsidRPr="00F80445" w:rsidRDefault="00F0615B" w:rsidP="00F80445">
      <w:pPr>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govern – влиять на</w:t>
      </w:r>
    </w:p>
    <w:p w:rsidR="00F0615B" w:rsidRPr="00F80445" w:rsidRDefault="00F0615B" w:rsidP="00F80445">
      <w:pPr>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en-US"/>
        </w:rPr>
        <w:t xml:space="preserve">lumps of ground – </w:t>
      </w:r>
      <w:r w:rsidRPr="00F80445">
        <w:rPr>
          <w:rFonts w:ascii="Times New Roman" w:hAnsi="Times New Roman" w:cs="Times New Roman"/>
          <w:sz w:val="24"/>
          <w:szCs w:val="24"/>
          <w:lang w:val="kk-KZ"/>
        </w:rPr>
        <w:t>комочки земли</w:t>
      </w:r>
    </w:p>
    <w:p w:rsidR="00F0615B" w:rsidRPr="00F80445" w:rsidRDefault="00F0615B" w:rsidP="00F80445">
      <w:pPr>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shingle – галька</w:t>
      </w:r>
    </w:p>
    <w:p w:rsidR="00F0615B" w:rsidRPr="00F80445" w:rsidRDefault="00F0615B" w:rsidP="00F80445">
      <w:pPr>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raise – повышать</w:t>
      </w:r>
    </w:p>
    <w:p w:rsidR="00F0615B" w:rsidRPr="00F80445" w:rsidRDefault="00F0615B" w:rsidP="00F80445">
      <w:pPr>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decrease – уменьшаться</w:t>
      </w:r>
    </w:p>
    <w:p w:rsidR="00F0615B" w:rsidRPr="00F80445" w:rsidRDefault="00F0615B" w:rsidP="00F80445">
      <w:pPr>
        <w:tabs>
          <w:tab w:val="left" w:pos="2505"/>
        </w:tabs>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execute - выполнить</w:t>
      </w:r>
      <w:r w:rsidRPr="00F80445">
        <w:rPr>
          <w:rFonts w:ascii="Times New Roman" w:hAnsi="Times New Roman" w:cs="Times New Roman"/>
          <w:sz w:val="24"/>
          <w:szCs w:val="24"/>
          <w:lang w:val="kk-KZ"/>
        </w:rPr>
        <w:tab/>
      </w:r>
    </w:p>
    <w:p w:rsidR="00F0615B" w:rsidRDefault="00F0615B" w:rsidP="00F80445">
      <w:pPr>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sz w:val="24"/>
          <w:szCs w:val="24"/>
          <w:lang w:val="kk-KZ"/>
        </w:rPr>
        <w:t>wrinkled – сморщенный</w:t>
      </w:r>
    </w:p>
    <w:p w:rsidR="0040700C" w:rsidRPr="0040700C" w:rsidRDefault="0040700C" w:rsidP="0040700C">
      <w:pPr>
        <w:widowControl w:val="0"/>
        <w:shd w:val="clear" w:color="auto" w:fill="FFFFFF"/>
        <w:autoSpaceDE w:val="0"/>
        <w:autoSpaceDN w:val="0"/>
        <w:adjustRightInd w:val="0"/>
        <w:spacing w:after="0" w:line="240" w:lineRule="auto"/>
        <w:ind w:firstLine="426"/>
        <w:jc w:val="both"/>
        <w:rPr>
          <w:rFonts w:ascii="Times New Roman" w:hAnsi="Times New Roman" w:cs="Times New Roman"/>
          <w:b/>
          <w:bCs/>
          <w:i/>
          <w:color w:val="000000"/>
          <w:sz w:val="24"/>
          <w:szCs w:val="24"/>
        </w:rPr>
      </w:pPr>
      <w:r w:rsidRPr="0040700C">
        <w:rPr>
          <w:rFonts w:ascii="Times New Roman" w:hAnsi="Times New Roman" w:cs="Times New Roman"/>
          <w:b/>
          <w:bCs/>
          <w:i/>
          <w:color w:val="000000"/>
          <w:sz w:val="24"/>
          <w:szCs w:val="24"/>
          <w:lang w:val="en-US"/>
        </w:rPr>
        <w:lastRenderedPageBreak/>
        <w:t>Control questions:</w:t>
      </w:r>
    </w:p>
    <w:p w:rsidR="0040700C" w:rsidRPr="00F80445" w:rsidRDefault="0040700C" w:rsidP="0040700C">
      <w:pPr>
        <w:pStyle w:val="a3"/>
        <w:numPr>
          <w:ilvl w:val="0"/>
          <w:numId w:val="2"/>
        </w:numPr>
        <w:shd w:val="clear" w:color="auto" w:fill="FFFFFF"/>
        <w:tabs>
          <w:tab w:val="left" w:pos="360"/>
          <w:tab w:val="left" w:pos="900"/>
          <w:tab w:val="left" w:pos="1080"/>
        </w:tabs>
        <w:ind w:left="0" w:firstLine="426"/>
        <w:jc w:val="both"/>
        <w:rPr>
          <w:bCs/>
          <w:color w:val="000000"/>
          <w:lang w:val="en-US"/>
        </w:rPr>
      </w:pPr>
      <w:r w:rsidRPr="00F80445">
        <w:rPr>
          <w:bCs/>
          <w:color w:val="000000"/>
          <w:lang w:val="en-US"/>
        </w:rPr>
        <w:t>What is v</w:t>
      </w:r>
      <w:r w:rsidRPr="00F80445">
        <w:rPr>
          <w:lang w:val="kk-KZ"/>
        </w:rPr>
        <w:t>itreousness</w:t>
      </w:r>
      <w:r w:rsidRPr="00F80445">
        <w:rPr>
          <w:lang w:val="en-US"/>
        </w:rPr>
        <w:t xml:space="preserve"> of a grain?</w:t>
      </w:r>
    </w:p>
    <w:p w:rsidR="0040700C" w:rsidRPr="00F80445" w:rsidRDefault="0040700C" w:rsidP="0040700C">
      <w:pPr>
        <w:numPr>
          <w:ilvl w:val="0"/>
          <w:numId w:val="2"/>
        </w:numPr>
        <w:shd w:val="clear" w:color="auto" w:fill="FFFFFF"/>
        <w:tabs>
          <w:tab w:val="left" w:pos="360"/>
          <w:tab w:val="left" w:pos="900"/>
          <w:tab w:val="left" w:pos="1080"/>
        </w:tabs>
        <w:spacing w:after="0" w:line="240" w:lineRule="auto"/>
        <w:ind w:left="0" w:firstLine="426"/>
        <w:jc w:val="both"/>
        <w:rPr>
          <w:rFonts w:ascii="Times New Roman" w:hAnsi="Times New Roman" w:cs="Times New Roman"/>
          <w:bCs/>
          <w:color w:val="000000"/>
          <w:sz w:val="24"/>
          <w:szCs w:val="24"/>
          <w:lang w:val="en-US"/>
        </w:rPr>
      </w:pPr>
      <w:r w:rsidRPr="00F80445">
        <w:rPr>
          <w:rFonts w:ascii="Times New Roman" w:hAnsi="Times New Roman" w:cs="Times New Roman"/>
          <w:bCs/>
          <w:color w:val="000000"/>
          <w:sz w:val="24"/>
          <w:szCs w:val="24"/>
          <w:lang w:val="en-US"/>
        </w:rPr>
        <w:t>Technique of moisture content definition.</w:t>
      </w:r>
    </w:p>
    <w:p w:rsidR="00981167" w:rsidRPr="00E77833" w:rsidRDefault="00981167" w:rsidP="00F80445">
      <w:pPr>
        <w:spacing w:after="0" w:line="240" w:lineRule="auto"/>
        <w:ind w:firstLine="426"/>
        <w:rPr>
          <w:rFonts w:ascii="Times New Roman" w:hAnsi="Times New Roman" w:cs="Times New Roman"/>
          <w:sz w:val="24"/>
          <w:szCs w:val="24"/>
          <w:lang w:val="en-US"/>
        </w:rPr>
      </w:pPr>
    </w:p>
    <w:p w:rsidR="0040700C" w:rsidRPr="00E77833" w:rsidRDefault="0040700C" w:rsidP="00F80445">
      <w:pPr>
        <w:spacing w:after="0" w:line="240" w:lineRule="auto"/>
        <w:ind w:firstLine="426"/>
        <w:rPr>
          <w:rFonts w:ascii="Times New Roman" w:hAnsi="Times New Roman" w:cs="Times New Roman"/>
          <w:sz w:val="24"/>
          <w:szCs w:val="24"/>
          <w:lang w:val="en-US"/>
        </w:rPr>
      </w:pPr>
    </w:p>
    <w:p w:rsidR="00A07AD6" w:rsidRPr="00A07AD6" w:rsidRDefault="00A07AD6" w:rsidP="00A07AD6">
      <w:pPr>
        <w:spacing w:after="0" w:line="240" w:lineRule="auto"/>
        <w:ind w:firstLine="426"/>
        <w:jc w:val="center"/>
        <w:rPr>
          <w:rFonts w:ascii="Times New Roman" w:hAnsi="Times New Roman"/>
          <w:b/>
          <w:i/>
          <w:sz w:val="24"/>
          <w:szCs w:val="24"/>
          <w:lang w:val="en-US" w:eastAsia="ko-KR"/>
        </w:rPr>
      </w:pPr>
      <w:bookmarkStart w:id="1" w:name="_Toc291839881"/>
      <w:r w:rsidRPr="00A07AD6">
        <w:rPr>
          <w:rFonts w:ascii="Times New Roman" w:hAnsi="Times New Roman"/>
          <w:b/>
          <w:i/>
          <w:sz w:val="24"/>
          <w:szCs w:val="24"/>
          <w:lang w:val="en-US" w:eastAsia="ko-KR"/>
        </w:rPr>
        <w:t xml:space="preserve">Laboratory work #5. </w:t>
      </w:r>
    </w:p>
    <w:p w:rsidR="00A07AD6" w:rsidRPr="00A07AD6" w:rsidRDefault="00A07AD6" w:rsidP="00A07AD6">
      <w:pPr>
        <w:spacing w:after="0" w:line="240" w:lineRule="auto"/>
        <w:ind w:firstLine="426"/>
        <w:jc w:val="center"/>
        <w:rPr>
          <w:rFonts w:ascii="Times New Roman" w:hAnsi="Times New Roman" w:cs="Times New Roman"/>
          <w:b/>
          <w:i/>
          <w:color w:val="FF0000"/>
          <w:sz w:val="24"/>
          <w:szCs w:val="24"/>
          <w:lang w:val="en-US"/>
        </w:rPr>
      </w:pPr>
      <w:r w:rsidRPr="00A07AD6">
        <w:rPr>
          <w:rFonts w:ascii="Times New Roman" w:hAnsi="Times New Roman" w:cs="Times New Roman"/>
          <w:b/>
          <w:i/>
          <w:sz w:val="24"/>
          <w:szCs w:val="24"/>
          <w:lang w:val="en-US"/>
        </w:rPr>
        <w:t>Features assess the quality of certain types of cereals</w:t>
      </w:r>
    </w:p>
    <w:p w:rsidR="00A07AD6" w:rsidRPr="00467F6B" w:rsidRDefault="00A07AD6" w:rsidP="00A07AD6">
      <w:pPr>
        <w:autoSpaceDE w:val="0"/>
        <w:autoSpaceDN w:val="0"/>
        <w:adjustRightInd w:val="0"/>
        <w:spacing w:after="0" w:line="240" w:lineRule="auto"/>
        <w:ind w:firstLine="426"/>
        <w:jc w:val="center"/>
        <w:rPr>
          <w:rFonts w:ascii="Times New Roman" w:hAnsi="Times New Roman" w:cs="Times New Roman"/>
          <w:b/>
          <w:i/>
          <w:color w:val="FF0000"/>
          <w:sz w:val="24"/>
          <w:szCs w:val="24"/>
          <w:lang w:val="en-US"/>
        </w:rPr>
      </w:pPr>
    </w:p>
    <w:p w:rsidR="00A07AD6" w:rsidRPr="00F80445" w:rsidRDefault="00A07AD6" w:rsidP="00A07AD6">
      <w:pPr>
        <w:autoSpaceDE w:val="0"/>
        <w:autoSpaceDN w:val="0"/>
        <w:adjustRightInd w:val="0"/>
        <w:spacing w:after="0" w:line="240" w:lineRule="auto"/>
        <w:ind w:firstLine="426"/>
        <w:jc w:val="center"/>
        <w:rPr>
          <w:rFonts w:ascii="Times New Roman" w:hAnsi="Times New Roman" w:cs="Times New Roman"/>
          <w:b/>
          <w:sz w:val="24"/>
          <w:szCs w:val="24"/>
          <w:lang w:val="en-US"/>
        </w:rPr>
      </w:pPr>
      <w:r w:rsidRPr="00F80445">
        <w:rPr>
          <w:rFonts w:ascii="Times New Roman" w:hAnsi="Times New Roman" w:cs="Times New Roman"/>
          <w:b/>
          <w:i/>
          <w:sz w:val="24"/>
          <w:szCs w:val="24"/>
          <w:lang w:val="en-US"/>
        </w:rPr>
        <w:t>Theoretical part</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Party are considered the blocks of one designation, manufactured by enterprise for one change, with the mass not of more than 1 t. Of each party they select all-level sample - not less than </w:t>
      </w:r>
      <w:smartTag w:uri="urn:schemas-microsoft-com:office:smarttags" w:element="metricconverter">
        <w:smartTagPr>
          <w:attr w:name="ProductID" w:val="0,5 kg"/>
        </w:smartTagPr>
        <w:r w:rsidRPr="00F80445">
          <w:rPr>
            <w:rFonts w:ascii="Times New Roman" w:hAnsi="Times New Roman" w:cs="Times New Roman"/>
            <w:sz w:val="24"/>
            <w:szCs w:val="24"/>
            <w:lang w:val="en-US"/>
          </w:rPr>
          <w:t>0,5 kg</w:t>
        </w:r>
      </w:smartTag>
      <w:r w:rsidRPr="00F80445">
        <w:rPr>
          <w:rFonts w:ascii="Times New Roman" w:hAnsi="Times New Roman" w:cs="Times New Roman"/>
          <w:sz w:val="24"/>
          <w:szCs w:val="24"/>
          <w:lang w:val="en-US"/>
        </w:rPr>
        <w:t xml:space="preserve"> - by the groove of articles of 5 places in an equal quantity. 10-15 blocks are separated from the all-level sample for the physic chemical analysis.</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The number of pieces of blocks in </w:t>
      </w:r>
      <w:smartTag w:uri="urn:schemas-microsoft-com:office:smarttags" w:element="metricconverter">
        <w:smartTagPr>
          <w:attr w:name="ProductID" w:val="1 kg"/>
        </w:smartTagPr>
        <w:r w:rsidRPr="00F80445">
          <w:rPr>
            <w:rFonts w:ascii="Times New Roman" w:hAnsi="Times New Roman" w:cs="Times New Roman"/>
            <w:sz w:val="24"/>
            <w:szCs w:val="24"/>
            <w:lang w:val="en-US"/>
          </w:rPr>
          <w:t>1 kg</w:t>
        </w:r>
      </w:smartTag>
      <w:r w:rsidRPr="00F80445">
        <w:rPr>
          <w:rFonts w:ascii="Times New Roman" w:hAnsi="Times New Roman" w:cs="Times New Roman"/>
          <w:sz w:val="24"/>
          <w:szCs w:val="24"/>
          <w:lang w:val="en-US"/>
        </w:rPr>
        <w:t xml:space="preserve"> determine on the all-level sample, color, smell, taste and exterior view - organoleptically. Blocks must have   the form, provided by technological instructions. Brittleness is set to breaking not less than two blocks from the represented model. </w:t>
      </w:r>
    </w:p>
    <w:p w:rsidR="00A07AD6" w:rsidRPr="00F80445" w:rsidRDefault="00A07AD6" w:rsidP="00A07AD6">
      <w:pPr>
        <w:tabs>
          <w:tab w:val="left" w:pos="5925"/>
        </w:tabs>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b/>
      </w:r>
    </w:p>
    <w:p w:rsidR="00A07AD6" w:rsidRPr="00F80445" w:rsidRDefault="00A07AD6" w:rsidP="00A07AD6">
      <w:pPr>
        <w:spacing w:after="0" w:line="240" w:lineRule="auto"/>
        <w:ind w:firstLine="426"/>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The determination of a quantity of scrap and crackers of the reduced size</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The blocks of all designations, except vanilla, creamy and amateurish, pour out of the box to the table; select the blocks of smaller size, which are adjacent to the crusts, and separately blocks - scrap.</w:t>
      </w:r>
      <w:r w:rsidRPr="00F80445">
        <w:rPr>
          <w:rFonts w:ascii="Times New Roman" w:hAnsi="Times New Roman" w:cs="Times New Roman"/>
          <w:b/>
          <w:sz w:val="24"/>
          <w:szCs w:val="24"/>
          <w:lang w:val="en-US"/>
        </w:rPr>
        <w:t xml:space="preserve"> </w:t>
      </w:r>
      <w:r w:rsidRPr="00F80445">
        <w:rPr>
          <w:rFonts w:ascii="Times New Roman" w:hAnsi="Times New Roman" w:cs="Times New Roman"/>
          <w:sz w:val="24"/>
          <w:szCs w:val="24"/>
          <w:lang w:val="en-US"/>
        </w:rPr>
        <w:t>Crackers vanilla, creamy and amateurish shift from the box to the table by hand. A quantity of blocks of the reduced size and blocks - scrap is determined by the demand of user by the dissection of 1-2 boxes from each party and is calculated in the percentages to the overall mass of blocks in the box.</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Quantity     the crackers reduced    size, that are adjacent to the crusts, there must not exceed 8%, scrap in the weight blocks it is not allowed not more than 5%, in packed - 1 block in one to packing.</w:t>
      </w:r>
    </w:p>
    <w:p w:rsidR="00A07AD6" w:rsidRPr="00F80445" w:rsidRDefault="00A07AD6" w:rsidP="00A07AD6">
      <w:pPr>
        <w:spacing w:after="0" w:line="240" w:lineRule="auto"/>
        <w:ind w:firstLine="426"/>
        <w:rPr>
          <w:rFonts w:ascii="Times New Roman" w:hAnsi="Times New Roman" w:cs="Times New Roman"/>
          <w:sz w:val="24"/>
          <w:szCs w:val="24"/>
          <w:lang w:val="en-US"/>
        </w:rPr>
      </w:pPr>
    </w:p>
    <w:p w:rsidR="00A07AD6" w:rsidRPr="00F80445" w:rsidRDefault="00A07AD6" w:rsidP="00A07AD6">
      <w:pPr>
        <w:spacing w:after="0" w:line="240" w:lineRule="auto"/>
        <w:ind w:firstLine="426"/>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The determination of swelling</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Two crackers prick by long awl either knitting needle from the end part to the depth, which ensures the retention of crackers in the water in the vertical position, or hold crackers in this position by crucible tongs. Both crackers lower in the water with the temperature of 60ºC simultaneously (children's and road on 2 min, rest on 1 min).</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The crackers, which do not have the by feel the touch condensed sections, with exception of sections near the impression or the place, stopped up by crucible tongs, are considered swollen. </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p>
    <w:p w:rsidR="00A07AD6" w:rsidRPr="00F80445" w:rsidRDefault="00A07AD6" w:rsidP="00A07AD6">
      <w:pPr>
        <w:spacing w:after="0" w:line="240" w:lineRule="auto"/>
        <w:ind w:firstLine="426"/>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The determination of moisture content</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Of the average model select not less than two slide crackers and grind them on the grater, in the mortar or by knife before obtaining 40-</w:t>
      </w:r>
      <w:smartTag w:uri="urn:schemas-microsoft-com:office:smarttags" w:element="metricconverter">
        <w:smartTagPr>
          <w:attr w:name="ProductID" w:val="50 g"/>
        </w:smartTagPr>
        <w:r w:rsidRPr="00F80445">
          <w:rPr>
            <w:rFonts w:ascii="Times New Roman" w:hAnsi="Times New Roman" w:cs="Times New Roman"/>
            <w:sz w:val="24"/>
            <w:szCs w:val="24"/>
            <w:lang w:val="en-US"/>
          </w:rPr>
          <w:t>50 g</w:t>
        </w:r>
      </w:smartTag>
      <w:r w:rsidRPr="00F80445">
        <w:rPr>
          <w:rFonts w:ascii="Times New Roman" w:hAnsi="Times New Roman" w:cs="Times New Roman"/>
          <w:sz w:val="24"/>
          <w:szCs w:val="24"/>
          <w:lang w:val="en-US"/>
        </w:rPr>
        <w:t xml:space="preserve"> of crumb. Crumb thoroughly is intermixed and from it immediately is taken hinge quantity for determining of humidity and acidity.</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Determination of moisture content by desiccation in the cabinets </w:t>
      </w:r>
      <w:r w:rsidRPr="00F80445">
        <w:rPr>
          <w:rFonts w:ascii="Times New Roman" w:hAnsi="Times New Roman" w:cs="Times New Roman"/>
          <w:sz w:val="24"/>
          <w:szCs w:val="24"/>
        </w:rPr>
        <w:t>СЭШ</w:t>
      </w:r>
      <w:r w:rsidRPr="00F80445">
        <w:rPr>
          <w:rFonts w:ascii="Times New Roman" w:hAnsi="Times New Roman" w:cs="Times New Roman"/>
          <w:sz w:val="24"/>
          <w:szCs w:val="24"/>
          <w:lang w:val="en-US"/>
        </w:rPr>
        <w:t xml:space="preserve">. According to the instruction of the committee of standards, measures and meters with the determination of moisture content in the cabinets </w:t>
      </w:r>
      <w:r w:rsidRPr="00F80445">
        <w:rPr>
          <w:rFonts w:ascii="Times New Roman" w:hAnsi="Times New Roman" w:cs="Times New Roman"/>
          <w:sz w:val="24"/>
          <w:szCs w:val="24"/>
        </w:rPr>
        <w:t>СЭШ</w:t>
      </w:r>
      <w:r w:rsidRPr="00F80445">
        <w:rPr>
          <w:rFonts w:ascii="Times New Roman" w:hAnsi="Times New Roman" w:cs="Times New Roman"/>
          <w:sz w:val="24"/>
          <w:szCs w:val="24"/>
          <w:lang w:val="en-US"/>
        </w:rPr>
        <w:t xml:space="preserve"> should be used the weighing bottles only of one size (45×20 mm) and dried the hinges quantities at a temperature of 130ºC during 45 min from the moment of load, in this case the duration of drop and rise in temperature after the load of cabinet must be not more than 20 min. For the flatter drying of hinges quantities in the process of drying it is allowed two, triple turning of disk with the weighing bottles.</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4-</w:t>
      </w:r>
      <w:smartTag w:uri="urn:schemas-microsoft-com:office:smarttags" w:element="metricconverter">
        <w:smartTagPr>
          <w:attr w:name="ProductID" w:val="5 g"/>
        </w:smartTagPr>
        <w:r w:rsidRPr="00F80445">
          <w:rPr>
            <w:rFonts w:ascii="Times New Roman" w:hAnsi="Times New Roman" w:cs="Times New Roman"/>
            <w:sz w:val="24"/>
            <w:szCs w:val="24"/>
            <w:lang w:val="en-US"/>
          </w:rPr>
          <w:t>5 g</w:t>
        </w:r>
      </w:smartTag>
      <w:r w:rsidRPr="00F80445">
        <w:rPr>
          <w:rFonts w:ascii="Times New Roman" w:hAnsi="Times New Roman" w:cs="Times New Roman"/>
          <w:sz w:val="24"/>
          <w:szCs w:val="24"/>
          <w:lang w:val="en-US"/>
        </w:rPr>
        <w:t xml:space="preserve"> of the analyzed product weigh with an accuracy to </w:t>
      </w:r>
      <w:smartTag w:uri="urn:schemas-microsoft-com:office:smarttags" w:element="metricconverter">
        <w:smartTagPr>
          <w:attr w:name="ProductID" w:val="0,01 g"/>
        </w:smartTagPr>
        <w:r w:rsidRPr="00F80445">
          <w:rPr>
            <w:rFonts w:ascii="Times New Roman" w:hAnsi="Times New Roman" w:cs="Times New Roman"/>
            <w:sz w:val="24"/>
            <w:szCs w:val="24"/>
            <w:lang w:val="en-US"/>
          </w:rPr>
          <w:t>0,01 g</w:t>
        </w:r>
      </w:smartTag>
      <w:r w:rsidRPr="00F80445">
        <w:rPr>
          <w:rFonts w:ascii="Times New Roman" w:hAnsi="Times New Roman" w:cs="Times New Roman"/>
          <w:sz w:val="24"/>
          <w:szCs w:val="24"/>
          <w:lang w:val="en-US"/>
        </w:rPr>
        <w:t xml:space="preserve"> on the counterbalances. The prepared hinges quantities in the open weighing bottles, set to the covers taken from them, are placed into the preheated to 130ºC electrical cabinet drier. It is necessary that the deviations from the temperature during the drying indicated would not exceed ± 20. After 40 min, counting from the moment of establishing the temperature 130ºC, cups take out from cabinet by crucible tongs, </w:t>
      </w:r>
      <w:r w:rsidRPr="00F80445">
        <w:rPr>
          <w:rFonts w:ascii="Times New Roman" w:hAnsi="Times New Roman" w:cs="Times New Roman"/>
          <w:sz w:val="24"/>
          <w:szCs w:val="24"/>
          <w:lang w:val="en-US"/>
        </w:rPr>
        <w:lastRenderedPageBreak/>
        <w:t>they cap they transfer into the exsiccate for the cooling, moreover to leave by those not weighted in the exsiccate the cooled hinges quantities not more than 2 h is not allowed.</w:t>
      </w:r>
    </w:p>
    <w:p w:rsidR="00A07AD6"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Humidity, % is determined from the formula:</w:t>
      </w:r>
    </w:p>
    <w:p w:rsidR="0040700C" w:rsidRPr="00F80445" w:rsidRDefault="0040700C" w:rsidP="00A07AD6">
      <w:pPr>
        <w:spacing w:after="0" w:line="240" w:lineRule="auto"/>
        <w:ind w:firstLine="426"/>
        <w:jc w:val="both"/>
        <w:rPr>
          <w:rFonts w:ascii="Times New Roman" w:hAnsi="Times New Roman" w:cs="Times New Roman"/>
          <w:sz w:val="24"/>
          <w:szCs w:val="24"/>
          <w:lang w:val="en-US"/>
        </w:rPr>
      </w:pPr>
    </w:p>
    <w:p w:rsidR="00A07AD6" w:rsidRPr="0041625A" w:rsidRDefault="0040700C" w:rsidP="0040700C">
      <w:pPr>
        <w:spacing w:after="0" w:line="240" w:lineRule="auto"/>
        <w:ind w:firstLine="426"/>
        <w:jc w:val="both"/>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 xml:space="preserve">     </w:t>
      </w:r>
      <w:r w:rsidR="00A07AD6" w:rsidRPr="0041625A">
        <w:rPr>
          <w:rFonts w:ascii="Times New Roman" w:hAnsi="Times New Roman" w:cs="Times New Roman"/>
          <w:b/>
          <w:i/>
          <w:sz w:val="24"/>
          <w:szCs w:val="24"/>
          <w:lang w:val="en-US"/>
        </w:rPr>
        <w:t xml:space="preserve">   m1 − m2</w:t>
      </w:r>
    </w:p>
    <w:p w:rsidR="00A07AD6" w:rsidRPr="0041625A" w:rsidRDefault="00A07AD6" w:rsidP="0040700C">
      <w:pPr>
        <w:spacing w:after="0" w:line="240" w:lineRule="auto"/>
        <w:ind w:firstLine="426"/>
        <w:jc w:val="both"/>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B = ------------- 100</w:t>
      </w:r>
    </w:p>
    <w:p w:rsidR="00A07AD6" w:rsidRPr="0041625A" w:rsidRDefault="0040700C" w:rsidP="0040700C">
      <w:pPr>
        <w:spacing w:after="0" w:line="240" w:lineRule="auto"/>
        <w:ind w:firstLine="426"/>
        <w:jc w:val="both"/>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 xml:space="preserve">            M</w:t>
      </w:r>
    </w:p>
    <w:p w:rsidR="0040700C" w:rsidRPr="00F80445" w:rsidRDefault="0040700C" w:rsidP="0040700C">
      <w:pPr>
        <w:spacing w:after="0" w:line="240" w:lineRule="auto"/>
        <w:ind w:firstLine="426"/>
        <w:jc w:val="both"/>
        <w:rPr>
          <w:rFonts w:ascii="Times New Roman" w:hAnsi="Times New Roman" w:cs="Times New Roman"/>
          <w:sz w:val="24"/>
          <w:szCs w:val="24"/>
          <w:lang w:val="en-US"/>
        </w:rPr>
      </w:pP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m1- the mass of weighing bottle with the product before the desiccation, g;</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m2 - mass of weighing bottle with the product after desiccation, g;</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m - mass of product, g.</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For the humidity assumes arithmetic mean of two parallel determinations.</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Between the parallel determinations the divergence is allowed not more than 0,2%, and with the control rooms and arbitration - not more than 0,5%.</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p>
    <w:p w:rsidR="00A07AD6" w:rsidRPr="00F80445" w:rsidRDefault="00A07AD6" w:rsidP="00A07AD6">
      <w:pPr>
        <w:spacing w:after="0" w:line="240" w:lineRule="auto"/>
        <w:ind w:firstLine="426"/>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The acid test</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10 g of the ground test is introduced into the dry Erlenmeyer flask. Then from preliminarily measured 100 ml of water (at a temperature of 18-25ºC into the flask pour about 30 ml and they intermix before obtaining of uniform mass. Remaining water is added after this; again they shake up, following then so that it would not remain on the walls of the sticking particles of the analyzed test. Mixtures give to be defended by 15 min, pour the liquid through the close-meshed screen or gauze into the dry vessel, 25 ml of filtrate select from it, they add 5 drops 1% - GO of the solution of phenolphthalein and titrate 0, 1 n. by the solution of alkali before obtaining of the pink dyeing, which does not disappear during the minute. Titration continues, if during the minute painting disappears and does not appear from the addition of 2-3 drops of indicator.</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For the expression of acidity in the degrees a quantity of milliliters, gone for the neutralization alkali, measured with accuracy to by 0, 1 ml, they multiply by 4. Eventual result expresses as the mean arithmetic of two titrations, the divergence between which there must not exceed 0, 1 ml.</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Divergence as results of acid test in the different laboratories in one and the same test must be not more than 0, 5 deg.</w:t>
      </w:r>
    </w:p>
    <w:p w:rsidR="00A07AD6" w:rsidRPr="00F80445" w:rsidRDefault="00A07AD6" w:rsidP="00A07AD6">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The obtained results compare with the indices, regulated in the All-Union State Stan.s to the appropriate articles.</w:t>
      </w:r>
    </w:p>
    <w:p w:rsidR="0040700C" w:rsidRPr="00E77833" w:rsidRDefault="0040700C" w:rsidP="0040700C">
      <w:pPr>
        <w:widowControl w:val="0"/>
        <w:shd w:val="clear" w:color="auto" w:fill="FFFFFF"/>
        <w:autoSpaceDE w:val="0"/>
        <w:autoSpaceDN w:val="0"/>
        <w:adjustRightInd w:val="0"/>
        <w:spacing w:after="0" w:line="240" w:lineRule="auto"/>
        <w:ind w:firstLine="426"/>
        <w:jc w:val="both"/>
        <w:rPr>
          <w:rFonts w:ascii="Times New Roman" w:hAnsi="Times New Roman" w:cs="Times New Roman"/>
          <w:b/>
          <w:bCs/>
          <w:i/>
          <w:color w:val="000000"/>
          <w:sz w:val="24"/>
          <w:szCs w:val="24"/>
          <w:lang w:val="en-US"/>
        </w:rPr>
      </w:pPr>
    </w:p>
    <w:p w:rsidR="0040700C" w:rsidRPr="0040700C" w:rsidRDefault="0040700C" w:rsidP="0040700C">
      <w:pPr>
        <w:widowControl w:val="0"/>
        <w:shd w:val="clear" w:color="auto" w:fill="FFFFFF"/>
        <w:autoSpaceDE w:val="0"/>
        <w:autoSpaceDN w:val="0"/>
        <w:adjustRightInd w:val="0"/>
        <w:spacing w:after="0" w:line="240" w:lineRule="auto"/>
        <w:ind w:firstLine="426"/>
        <w:jc w:val="both"/>
        <w:rPr>
          <w:rFonts w:ascii="Times New Roman" w:hAnsi="Times New Roman" w:cs="Times New Roman"/>
          <w:b/>
          <w:bCs/>
          <w:i/>
          <w:color w:val="000000"/>
          <w:sz w:val="24"/>
          <w:szCs w:val="24"/>
          <w:lang w:val="en-US"/>
        </w:rPr>
      </w:pPr>
      <w:r w:rsidRPr="0040700C">
        <w:rPr>
          <w:rFonts w:ascii="Times New Roman" w:hAnsi="Times New Roman" w:cs="Times New Roman"/>
          <w:b/>
          <w:bCs/>
          <w:i/>
          <w:color w:val="000000"/>
          <w:sz w:val="24"/>
          <w:szCs w:val="24"/>
          <w:lang w:val="en-US"/>
        </w:rPr>
        <w:t>Control questions:</w:t>
      </w:r>
    </w:p>
    <w:p w:rsidR="0040700C" w:rsidRPr="0040700C" w:rsidRDefault="0040700C" w:rsidP="0040700C">
      <w:pPr>
        <w:spacing w:after="0" w:line="240" w:lineRule="auto"/>
        <w:ind w:firstLine="426"/>
        <w:rPr>
          <w:rFonts w:ascii="Times New Roman" w:hAnsi="Times New Roman" w:cs="Times New Roman"/>
          <w:sz w:val="24"/>
          <w:szCs w:val="24"/>
          <w:lang w:val="en-US"/>
        </w:rPr>
      </w:pPr>
      <w:r w:rsidRPr="0040700C">
        <w:rPr>
          <w:rFonts w:ascii="Times New Roman" w:hAnsi="Times New Roman" w:cs="Times New Roman"/>
          <w:sz w:val="24"/>
          <w:szCs w:val="24"/>
          <w:lang w:val="en-US"/>
        </w:rPr>
        <w:t>1</w:t>
      </w:r>
      <w:r>
        <w:rPr>
          <w:rFonts w:ascii="Times New Roman" w:hAnsi="Times New Roman" w:cs="Times New Roman"/>
          <w:sz w:val="24"/>
          <w:szCs w:val="24"/>
          <w:lang w:val="en-US"/>
        </w:rPr>
        <w:t xml:space="preserve">. </w:t>
      </w:r>
      <w:r w:rsidRPr="0040700C">
        <w:rPr>
          <w:rFonts w:ascii="Times New Roman" w:hAnsi="Times New Roman" w:cs="Times New Roman"/>
          <w:sz w:val="24"/>
          <w:szCs w:val="24"/>
          <w:lang w:val="en-US"/>
        </w:rPr>
        <w:t>The determination of a quantity of scrap and crackers of the reduced size</w:t>
      </w:r>
    </w:p>
    <w:p w:rsidR="0040700C" w:rsidRPr="0040700C" w:rsidRDefault="0040700C" w:rsidP="0040700C">
      <w:pPr>
        <w:spacing w:after="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40700C">
        <w:rPr>
          <w:rFonts w:ascii="Times New Roman" w:hAnsi="Times New Roman" w:cs="Times New Roman"/>
          <w:sz w:val="24"/>
          <w:szCs w:val="24"/>
          <w:lang w:val="en-US"/>
        </w:rPr>
        <w:t>The determination of swelling</w:t>
      </w:r>
    </w:p>
    <w:p w:rsidR="0040700C" w:rsidRPr="0040700C" w:rsidRDefault="0040700C" w:rsidP="0040700C">
      <w:pPr>
        <w:spacing w:after="0" w:line="240" w:lineRule="auto"/>
        <w:ind w:firstLine="426"/>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40700C">
        <w:rPr>
          <w:rFonts w:ascii="Times New Roman" w:hAnsi="Times New Roman" w:cs="Times New Roman"/>
          <w:sz w:val="24"/>
          <w:szCs w:val="24"/>
          <w:lang w:val="en-US"/>
        </w:rPr>
        <w:t>The determination of moisture content</w:t>
      </w:r>
    </w:p>
    <w:p w:rsidR="00A07AD6" w:rsidRDefault="00A07AD6" w:rsidP="00A07AD6">
      <w:pPr>
        <w:spacing w:after="0" w:line="240" w:lineRule="auto"/>
        <w:ind w:firstLine="426"/>
        <w:jc w:val="both"/>
        <w:rPr>
          <w:rFonts w:ascii="Times New Roman" w:hAnsi="Times New Roman" w:cs="Times New Roman"/>
          <w:sz w:val="24"/>
          <w:szCs w:val="24"/>
          <w:lang w:val="en-US"/>
        </w:rPr>
      </w:pPr>
    </w:p>
    <w:p w:rsidR="0040700C" w:rsidRPr="00F80445" w:rsidRDefault="0040700C" w:rsidP="00A07AD6">
      <w:pPr>
        <w:spacing w:after="0" w:line="240" w:lineRule="auto"/>
        <w:ind w:firstLine="426"/>
        <w:jc w:val="both"/>
        <w:rPr>
          <w:rFonts w:ascii="Times New Roman" w:hAnsi="Times New Roman" w:cs="Times New Roman"/>
          <w:sz w:val="24"/>
          <w:szCs w:val="24"/>
          <w:lang w:val="en-US"/>
        </w:rPr>
      </w:pPr>
    </w:p>
    <w:p w:rsidR="00F80445" w:rsidRPr="00F80445" w:rsidRDefault="00D63569" w:rsidP="00F80445">
      <w:pPr>
        <w:spacing w:after="0" w:line="240" w:lineRule="auto"/>
        <w:ind w:firstLine="426"/>
        <w:jc w:val="center"/>
        <w:rPr>
          <w:rStyle w:val="longtext"/>
          <w:rFonts w:ascii="Times New Roman" w:hAnsi="Times New Roman" w:cs="Times New Roman"/>
          <w:b/>
          <w:i/>
          <w:sz w:val="24"/>
          <w:szCs w:val="24"/>
          <w:shd w:val="clear" w:color="auto" w:fill="FFFFFF"/>
          <w:lang w:val="en-US"/>
        </w:rPr>
      </w:pPr>
      <w:r w:rsidRPr="00F80445">
        <w:rPr>
          <w:rFonts w:ascii="Times New Roman" w:hAnsi="Times New Roman" w:cs="Times New Roman"/>
          <w:b/>
          <w:i/>
          <w:sz w:val="24"/>
          <w:szCs w:val="24"/>
          <w:lang w:val="en-US"/>
        </w:rPr>
        <w:t>Laboratory work #</w:t>
      </w:r>
      <w:r w:rsidR="00467F6B">
        <w:rPr>
          <w:rStyle w:val="longtext"/>
          <w:rFonts w:ascii="Times New Roman" w:hAnsi="Times New Roman" w:cs="Times New Roman"/>
          <w:b/>
          <w:i/>
          <w:sz w:val="24"/>
          <w:szCs w:val="24"/>
          <w:shd w:val="clear" w:color="auto" w:fill="FFFFFF"/>
          <w:lang w:val="en-US"/>
        </w:rPr>
        <w:t>6</w:t>
      </w:r>
    </w:p>
    <w:p w:rsidR="00D63569" w:rsidRDefault="00D63569" w:rsidP="00F80445">
      <w:pPr>
        <w:spacing w:after="0" w:line="240" w:lineRule="auto"/>
        <w:ind w:firstLine="426"/>
        <w:jc w:val="center"/>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Evaluation of the quality of flour</w:t>
      </w:r>
    </w:p>
    <w:p w:rsidR="00F80445" w:rsidRPr="00F80445" w:rsidRDefault="00F80445" w:rsidP="00F80445">
      <w:pPr>
        <w:spacing w:after="0" w:line="240" w:lineRule="auto"/>
        <w:ind w:firstLine="426"/>
        <w:jc w:val="center"/>
        <w:rPr>
          <w:rFonts w:ascii="Times New Roman" w:hAnsi="Times New Roman" w:cs="Times New Roman"/>
          <w:b/>
          <w:i/>
          <w:sz w:val="24"/>
          <w:szCs w:val="24"/>
          <w:lang w:val="en-US"/>
        </w:rPr>
      </w:pPr>
    </w:p>
    <w:p w:rsidR="00D63569" w:rsidRPr="00F80445" w:rsidRDefault="00D63569" w:rsidP="00F80445">
      <w:pPr>
        <w:autoSpaceDE w:val="0"/>
        <w:autoSpaceDN w:val="0"/>
        <w:adjustRightInd w:val="0"/>
        <w:spacing w:after="0" w:line="240" w:lineRule="auto"/>
        <w:ind w:firstLine="426"/>
        <w:jc w:val="center"/>
        <w:rPr>
          <w:rFonts w:ascii="Times New Roman" w:hAnsi="Times New Roman" w:cs="Times New Roman"/>
          <w:b/>
          <w:bCs/>
          <w:sz w:val="24"/>
          <w:szCs w:val="24"/>
          <w:lang w:val="en-US"/>
        </w:rPr>
      </w:pPr>
      <w:r w:rsidRPr="00F80445">
        <w:rPr>
          <w:rFonts w:ascii="Times New Roman" w:hAnsi="Times New Roman" w:cs="Times New Roman"/>
          <w:b/>
          <w:i/>
          <w:sz w:val="24"/>
          <w:szCs w:val="24"/>
          <w:lang w:val="en-US"/>
        </w:rPr>
        <w:t>Theoretical part</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Flour is the powder product, obtained via the grinding of grain.</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b/>
        <w:t xml:space="preserve">Flour is subdivided into the forms, the types and the sorts. Form is determined by cereal crop, from which is obtained the flour. </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b/>
        <w:t>Flour is distinguished by the kind of cereals, by the nature of grinding, by the output, by the type.</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b/>
        <w:t>From the organoleptic indexes most important are the color, smell and taste. Under laboratory conditions determine humidity, acidity, coarseness of grinding, quantity and quality of the gluten of wheaten flour, impurity content and infection by storehouse wreckers.</w:t>
      </w:r>
    </w:p>
    <w:p w:rsidR="00D63569" w:rsidRPr="00F80445" w:rsidRDefault="00D63569" w:rsidP="00F80445">
      <w:pPr>
        <w:autoSpaceDE w:val="0"/>
        <w:autoSpaceDN w:val="0"/>
        <w:adjustRightInd w:val="0"/>
        <w:spacing w:after="0" w:line="240" w:lineRule="auto"/>
        <w:ind w:firstLine="426"/>
        <w:rPr>
          <w:rFonts w:ascii="Times New Roman" w:hAnsi="Times New Roman" w:cs="Times New Roman"/>
          <w:b/>
          <w:bCs/>
          <w:sz w:val="24"/>
          <w:szCs w:val="24"/>
          <w:lang w:val="en-US"/>
        </w:rPr>
      </w:pPr>
      <w:r w:rsidRPr="00F80445">
        <w:rPr>
          <w:rFonts w:ascii="Times New Roman" w:hAnsi="Times New Roman" w:cs="Times New Roman"/>
          <w:b/>
          <w:i/>
          <w:sz w:val="24"/>
          <w:szCs w:val="24"/>
          <w:lang w:val="en-US"/>
        </w:rPr>
        <w:lastRenderedPageBreak/>
        <w:t>Materials and the equipment</w:t>
      </w:r>
    </w:p>
    <w:p w:rsidR="00D63569" w:rsidRPr="00F80445" w:rsidRDefault="00D63569" w:rsidP="00F80445">
      <w:pPr>
        <w:autoSpaceDE w:val="0"/>
        <w:autoSpaceDN w:val="0"/>
        <w:adjustRightInd w:val="0"/>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color w:val="000000"/>
          <w:sz w:val="24"/>
          <w:szCs w:val="24"/>
          <w:lang w:val="en-US"/>
        </w:rPr>
        <w:t xml:space="preserve">- </w:t>
      </w:r>
      <w:r w:rsidRPr="00F80445">
        <w:rPr>
          <w:rFonts w:ascii="Times New Roman" w:hAnsi="Times New Roman" w:cs="Times New Roman"/>
          <w:sz w:val="24"/>
          <w:szCs w:val="24"/>
          <w:lang w:val="en-US"/>
        </w:rPr>
        <w:t>a copper or porcelain mortar, a laboratory mill, a sieve with apertures in diameter 1</w:t>
      </w:r>
      <w:r w:rsidRPr="00F80445">
        <w:rPr>
          <w:rFonts w:ascii="Times New Roman" w:hAnsi="Times New Roman" w:cs="Times New Roman"/>
          <w:sz w:val="24"/>
          <w:szCs w:val="24"/>
        </w:rPr>
        <w:t>мм</w:t>
      </w:r>
      <w:r w:rsidRPr="00F80445">
        <w:rPr>
          <w:rFonts w:ascii="Times New Roman" w:hAnsi="Times New Roman" w:cs="Times New Roman"/>
          <w:sz w:val="24"/>
          <w:szCs w:val="24"/>
          <w:lang w:val="en-US"/>
        </w:rPr>
        <w:t>, metal weighing bottles in diameter 48mm and altitude 20mm, crucible p</w:t>
      </w:r>
      <w:r w:rsidRPr="00F80445">
        <w:rPr>
          <w:rFonts w:ascii="Times New Roman" w:hAnsi="Times New Roman" w:cs="Times New Roman"/>
          <w:color w:val="000000"/>
          <w:sz w:val="24"/>
          <w:szCs w:val="24"/>
          <w:lang w:val="en-US"/>
        </w:rPr>
        <w:t xml:space="preserve">incers, </w:t>
      </w:r>
      <w:r w:rsidRPr="00F80445">
        <w:rPr>
          <w:rFonts w:ascii="Times New Roman" w:hAnsi="Times New Roman" w:cs="Times New Roman"/>
          <w:sz w:val="24"/>
          <w:szCs w:val="24"/>
          <w:lang w:val="en-US"/>
        </w:rPr>
        <w:t xml:space="preserve">an exsiccate, paper, hot water;  </w:t>
      </w:r>
    </w:p>
    <w:p w:rsidR="00D63569" w:rsidRPr="00F80445" w:rsidRDefault="00D63569" w:rsidP="00F80445">
      <w:pPr>
        <w:autoSpaceDE w:val="0"/>
        <w:autoSpaceDN w:val="0"/>
        <w:adjustRightInd w:val="0"/>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color w:val="000000"/>
          <w:sz w:val="24"/>
          <w:szCs w:val="24"/>
          <w:lang w:val="en-US"/>
        </w:rPr>
        <w:t xml:space="preserve">- </w:t>
      </w:r>
      <w:r w:rsidRPr="00F80445">
        <w:rPr>
          <w:rFonts w:ascii="Times New Roman" w:hAnsi="Times New Roman" w:cs="Times New Roman"/>
          <w:sz w:val="24"/>
          <w:szCs w:val="24"/>
          <w:lang w:val="en-US"/>
        </w:rPr>
        <w:t xml:space="preserve">Electric drying cupboard </w:t>
      </w:r>
      <w:r w:rsidRPr="00F80445">
        <w:rPr>
          <w:rFonts w:ascii="Times New Roman" w:hAnsi="Times New Roman" w:cs="Times New Roman"/>
          <w:sz w:val="24"/>
          <w:szCs w:val="24"/>
        </w:rPr>
        <w:t>СЭШ</w:t>
      </w:r>
      <w:r w:rsidRPr="00F80445">
        <w:rPr>
          <w:rFonts w:ascii="Times New Roman" w:hAnsi="Times New Roman" w:cs="Times New Roman"/>
          <w:sz w:val="24"/>
          <w:szCs w:val="24"/>
          <w:lang w:val="en-US"/>
        </w:rPr>
        <w:t>-1.</w:t>
      </w:r>
    </w:p>
    <w:p w:rsidR="00D63569" w:rsidRPr="00F80445" w:rsidRDefault="00D63569" w:rsidP="00F80445">
      <w:pPr>
        <w:autoSpaceDE w:val="0"/>
        <w:autoSpaceDN w:val="0"/>
        <w:adjustRightInd w:val="0"/>
        <w:spacing w:after="0" w:line="240" w:lineRule="auto"/>
        <w:ind w:firstLine="426"/>
        <w:jc w:val="both"/>
        <w:rPr>
          <w:rFonts w:ascii="Times New Roman" w:hAnsi="Times New Roman" w:cs="Times New Roman"/>
          <w:sz w:val="24"/>
          <w:szCs w:val="24"/>
          <w:lang w:val="en-US"/>
        </w:rPr>
      </w:pPr>
    </w:p>
    <w:p w:rsidR="00D63569" w:rsidRPr="00F80445" w:rsidRDefault="00D63569" w:rsidP="00F80445">
      <w:pPr>
        <w:autoSpaceDE w:val="0"/>
        <w:autoSpaceDN w:val="0"/>
        <w:adjustRightInd w:val="0"/>
        <w:spacing w:after="0" w:line="240" w:lineRule="auto"/>
        <w:ind w:firstLine="426"/>
        <w:rPr>
          <w:rFonts w:ascii="Times New Roman" w:hAnsi="Times New Roman" w:cs="Times New Roman"/>
          <w:color w:val="000000"/>
          <w:sz w:val="24"/>
          <w:szCs w:val="24"/>
          <w:lang w:val="en-US"/>
        </w:rPr>
      </w:pPr>
      <w:r w:rsidRPr="00F80445">
        <w:rPr>
          <w:rFonts w:ascii="Times New Roman" w:hAnsi="Times New Roman" w:cs="Times New Roman"/>
          <w:b/>
          <w:i/>
          <w:sz w:val="24"/>
          <w:szCs w:val="24"/>
          <w:lang w:val="en-US"/>
        </w:rPr>
        <w:t>Method of performance</w:t>
      </w:r>
    </w:p>
    <w:p w:rsidR="00D63569" w:rsidRPr="00F80445" w:rsidRDefault="00D63569" w:rsidP="00F80445">
      <w:pPr>
        <w:spacing w:after="0" w:line="240" w:lineRule="auto"/>
        <w:ind w:firstLine="426"/>
        <w:jc w:val="both"/>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Determination of smell, taste and crunch.</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smartTag w:uri="urn:schemas-microsoft-com:office:smarttags" w:element="metricconverter">
        <w:smartTagPr>
          <w:attr w:name="ProductID" w:val="20 g"/>
        </w:smartTagPr>
        <w:r w:rsidRPr="00F80445">
          <w:rPr>
            <w:rFonts w:ascii="Times New Roman" w:hAnsi="Times New Roman" w:cs="Times New Roman"/>
            <w:sz w:val="24"/>
            <w:szCs w:val="24"/>
            <w:lang w:val="en-US"/>
          </w:rPr>
          <w:t>20 g</w:t>
        </w:r>
      </w:smartTag>
      <w:r w:rsidRPr="00F80445">
        <w:rPr>
          <w:rFonts w:ascii="Times New Roman" w:hAnsi="Times New Roman" w:cs="Times New Roman"/>
          <w:sz w:val="24"/>
          <w:szCs w:val="24"/>
          <w:lang w:val="en-US"/>
        </w:rPr>
        <w:t xml:space="preserve"> of flour pour out to the clean paper, warm with respiration and is investigated smell. For strengthening the sensation of smell they transfer to beaker flour, they douse by hot water of </w:t>
      </w:r>
      <w:smartTag w:uri="urn:schemas-microsoft-com:office:smarttags" w:element="metricconverter">
        <w:smartTagPr>
          <w:attr w:name="ProductID" w:val="60ﾰC"/>
        </w:smartTagPr>
        <w:r w:rsidRPr="00F80445">
          <w:rPr>
            <w:rFonts w:ascii="Times New Roman" w:hAnsi="Times New Roman" w:cs="Times New Roman"/>
            <w:sz w:val="24"/>
            <w:szCs w:val="24"/>
            <w:lang w:val="en-US"/>
          </w:rPr>
          <w:t>60°C</w:t>
        </w:r>
      </w:smartTag>
      <w:r w:rsidRPr="00F80445">
        <w:rPr>
          <w:rFonts w:ascii="Times New Roman" w:hAnsi="Times New Roman" w:cs="Times New Roman"/>
          <w:sz w:val="24"/>
          <w:szCs w:val="24"/>
          <w:lang w:val="en-US"/>
        </w:rPr>
        <w:t>, and then they pour water and determine it smelled the tested test. The smell of flour must be not musty, not moldy, without any outside smells.</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Taste and crunch are determined organoleptical by the chewing of flour. Flour of normal quality must have fresh, weakly sweetish taste. Crunch on the teeth with the chewing there must not be perceived.</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Slightly acid aftertaste indicates to stale flour, acid or bitter - to the bad quality. Bitterest taste gives to flour the admixture of wormwood and some other cultures.</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p>
    <w:p w:rsidR="00D63569" w:rsidRPr="00F80445" w:rsidRDefault="00D63569" w:rsidP="00F80445">
      <w:pPr>
        <w:spacing w:after="0" w:line="240" w:lineRule="auto"/>
        <w:ind w:firstLine="426"/>
        <w:jc w:val="both"/>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Determination of color.</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The color is determined organoleptically on the standard: the test of flour, poured on the bright sheet of paper, is examined with the day scattered light or with the sufficiently bright artificial lighting.</w:t>
      </w:r>
    </w:p>
    <w:p w:rsidR="00D63569" w:rsidRDefault="00D63569" w:rsidP="00F80445">
      <w:pPr>
        <w:spacing w:after="0" w:line="240" w:lineRule="auto"/>
        <w:ind w:firstLine="426"/>
        <w:jc w:val="both"/>
        <w:rPr>
          <w:rFonts w:ascii="Times New Roman" w:hAnsi="Times New Roman" w:cs="Times New Roman"/>
          <w:sz w:val="24"/>
          <w:szCs w:val="24"/>
          <w:lang w:val="en-US"/>
        </w:rPr>
      </w:pPr>
    </w:p>
    <w:p w:rsidR="00D63569" w:rsidRPr="00F80445" w:rsidRDefault="00D63569" w:rsidP="00F80445">
      <w:pPr>
        <w:spacing w:after="0" w:line="240" w:lineRule="auto"/>
        <w:ind w:firstLine="426"/>
        <w:jc w:val="both"/>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Determination of humidity.</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The standard method of the determination of humidity content of flour is the desiccation of the hinges quantities of flour in the electrical cabinet drier </w:t>
      </w:r>
      <w:r w:rsidRPr="00F80445">
        <w:rPr>
          <w:rFonts w:ascii="Times New Roman" w:hAnsi="Times New Roman" w:cs="Times New Roman"/>
          <w:sz w:val="24"/>
          <w:szCs w:val="24"/>
        </w:rPr>
        <w:t>СЭШ</w:t>
      </w:r>
      <w:r w:rsidRPr="00F80445">
        <w:rPr>
          <w:rFonts w:ascii="Times New Roman" w:hAnsi="Times New Roman" w:cs="Times New Roman"/>
          <w:sz w:val="24"/>
          <w:szCs w:val="24"/>
          <w:lang w:val="en-US"/>
        </w:rPr>
        <w:t>-1.</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Preliminarily they dry and calibrate metallic weighing bottles with the diameter of </w:t>
      </w:r>
      <w:smartTag w:uri="urn:schemas-microsoft-com:office:smarttags" w:element="metricconverter">
        <w:smartTagPr>
          <w:attr w:name="ProductID" w:val="48 mm"/>
        </w:smartTagPr>
        <w:r w:rsidRPr="00F80445">
          <w:rPr>
            <w:rFonts w:ascii="Times New Roman" w:hAnsi="Times New Roman" w:cs="Times New Roman"/>
            <w:sz w:val="24"/>
            <w:szCs w:val="24"/>
            <w:lang w:val="en-US"/>
          </w:rPr>
          <w:t>48 mm</w:t>
        </w:r>
      </w:smartTag>
      <w:r w:rsidRPr="00F80445">
        <w:rPr>
          <w:rFonts w:ascii="Times New Roman" w:hAnsi="Times New Roman" w:cs="Times New Roman"/>
          <w:sz w:val="24"/>
          <w:szCs w:val="24"/>
          <w:lang w:val="en-US"/>
        </w:rPr>
        <w:t xml:space="preserve"> and with the height of </w:t>
      </w:r>
      <w:smartTag w:uri="urn:schemas-microsoft-com:office:smarttags" w:element="metricconverter">
        <w:smartTagPr>
          <w:attr w:name="ProductID" w:val="20 mm"/>
        </w:smartTagPr>
        <w:r w:rsidRPr="00F80445">
          <w:rPr>
            <w:rFonts w:ascii="Times New Roman" w:hAnsi="Times New Roman" w:cs="Times New Roman"/>
            <w:sz w:val="24"/>
            <w:szCs w:val="24"/>
            <w:lang w:val="en-US"/>
          </w:rPr>
          <w:t>20 mm</w:t>
        </w:r>
      </w:smartTag>
      <w:r w:rsidRPr="00F80445">
        <w:rPr>
          <w:rFonts w:ascii="Times New Roman" w:hAnsi="Times New Roman" w:cs="Times New Roman"/>
          <w:sz w:val="24"/>
          <w:szCs w:val="24"/>
          <w:lang w:val="en-US"/>
        </w:rPr>
        <w:t xml:space="preserve"> with an accuracy to of </w:t>
      </w:r>
      <w:smartTag w:uri="urn:schemas-microsoft-com:office:smarttags" w:element="metricconverter">
        <w:smartTagPr>
          <w:attr w:name="ProductID" w:val="0,01 g"/>
        </w:smartTagPr>
        <w:r w:rsidRPr="00F80445">
          <w:rPr>
            <w:rFonts w:ascii="Times New Roman" w:hAnsi="Times New Roman" w:cs="Times New Roman"/>
            <w:sz w:val="24"/>
            <w:szCs w:val="24"/>
            <w:lang w:val="en-US"/>
          </w:rPr>
          <w:t>0,01 g</w:t>
        </w:r>
      </w:smartTag>
      <w:r w:rsidRPr="00F80445">
        <w:rPr>
          <w:rFonts w:ascii="Times New Roman" w:hAnsi="Times New Roman" w:cs="Times New Roman"/>
          <w:sz w:val="24"/>
          <w:szCs w:val="24"/>
          <w:lang w:val="en-US"/>
        </w:rPr>
        <w:t xml:space="preserve">. From the selected and thoroughly mixed test of flour into the weighing bottles they weigh out on the counterbalances of the hinge quantity of flour near </w:t>
      </w:r>
      <w:smartTag w:uri="urn:schemas-microsoft-com:office:smarttags" w:element="metricconverter">
        <w:smartTagPr>
          <w:attr w:name="ProductID" w:val="5 g"/>
        </w:smartTagPr>
        <w:r w:rsidRPr="00F80445">
          <w:rPr>
            <w:rFonts w:ascii="Times New Roman" w:hAnsi="Times New Roman" w:cs="Times New Roman"/>
            <w:sz w:val="24"/>
            <w:szCs w:val="24"/>
            <w:lang w:val="en-US"/>
          </w:rPr>
          <w:t>5 g</w:t>
        </w:r>
      </w:smartTag>
      <w:r w:rsidRPr="00F80445">
        <w:rPr>
          <w:rFonts w:ascii="Times New Roman" w:hAnsi="Times New Roman" w:cs="Times New Roman"/>
          <w:sz w:val="24"/>
          <w:szCs w:val="24"/>
          <w:lang w:val="en-US"/>
        </w:rPr>
        <w:t xml:space="preserve"> with an accuracy to of </w:t>
      </w:r>
      <w:smartTag w:uri="urn:schemas-microsoft-com:office:smarttags" w:element="metricconverter">
        <w:smartTagPr>
          <w:attr w:name="ProductID" w:val="0,01 g"/>
        </w:smartTagPr>
        <w:r w:rsidRPr="00F80445">
          <w:rPr>
            <w:rFonts w:ascii="Times New Roman" w:hAnsi="Times New Roman" w:cs="Times New Roman"/>
            <w:sz w:val="24"/>
            <w:szCs w:val="24"/>
            <w:lang w:val="en-US"/>
          </w:rPr>
          <w:t>0,01 g</w:t>
        </w:r>
      </w:smartTag>
      <w:r w:rsidRPr="00F80445">
        <w:rPr>
          <w:rFonts w:ascii="Times New Roman" w:hAnsi="Times New Roman" w:cs="Times New Roman"/>
          <w:sz w:val="24"/>
          <w:szCs w:val="24"/>
          <w:lang w:val="en-US"/>
        </w:rPr>
        <w:t>.</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Cabinet drier preliminarily they heat  to </w:t>
      </w:r>
      <w:smartTag w:uri="urn:schemas-microsoft-com:office:smarttags" w:element="metricconverter">
        <w:smartTagPr>
          <w:attr w:name="ProductID" w:val="130°C"/>
        </w:smartTagPr>
        <w:r w:rsidRPr="00F80445">
          <w:rPr>
            <w:rFonts w:ascii="Times New Roman" w:hAnsi="Times New Roman" w:cs="Times New Roman"/>
            <w:sz w:val="24"/>
            <w:szCs w:val="24"/>
            <w:lang w:val="en-US"/>
          </w:rPr>
          <w:t>130°C</w:t>
        </w:r>
      </w:smartTag>
      <w:r w:rsidRPr="00F80445">
        <w:rPr>
          <w:rFonts w:ascii="Times New Roman" w:hAnsi="Times New Roman" w:cs="Times New Roman"/>
          <w:sz w:val="24"/>
          <w:szCs w:val="24"/>
          <w:lang w:val="en-US"/>
        </w:rPr>
        <w:t xml:space="preserve"> and then 10 weighing bottles with the hinges quantities of flour rapidly are placed in it, placing them on the taken covers. Desiccation in the cabinet is conducted during 40 min. Thermometer bulb must be located at a distance by </w:t>
      </w:r>
      <w:smartTag w:uri="urn:schemas-microsoft-com:office:smarttags" w:element="metricconverter">
        <w:smartTagPr>
          <w:attr w:name="ProductID" w:val="10 mm"/>
        </w:smartTagPr>
        <w:r w:rsidRPr="00F80445">
          <w:rPr>
            <w:rFonts w:ascii="Times New Roman" w:hAnsi="Times New Roman" w:cs="Times New Roman"/>
            <w:sz w:val="24"/>
            <w:szCs w:val="24"/>
            <w:lang w:val="en-US"/>
          </w:rPr>
          <w:t>10 mm</w:t>
        </w:r>
      </w:smartTag>
      <w:r w:rsidRPr="00F80445">
        <w:rPr>
          <w:rFonts w:ascii="Times New Roman" w:hAnsi="Times New Roman" w:cs="Times New Roman"/>
          <w:sz w:val="24"/>
          <w:szCs w:val="24"/>
          <w:lang w:val="en-US"/>
        </w:rPr>
        <w:t xml:space="preserve"> from the upper edge of weighing bottles.</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After 40 min the weighing bottles with the hinges quantities take out from the cabinet by crucible tongs, they cap and transfer into the exsiccate to the complete cooling approximately on 20-25 min. </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b/>
        <w:t>After cooling of weighing bottle they weigh also by the difference between the mass of the hinge quantity before and after of desiccation, initial hinge quantity referred to the mass, humidity W is determined, expressing it in %. Calculation they conduct with accuracy to 0, 1 according to the formula:</w:t>
      </w:r>
    </w:p>
    <w:p w:rsidR="00D63569" w:rsidRPr="0041625A" w:rsidRDefault="0040700C" w:rsidP="0040700C">
      <w:pPr>
        <w:spacing w:after="0" w:line="240" w:lineRule="auto"/>
        <w:ind w:firstLine="426"/>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 xml:space="preserve">          </w:t>
      </w:r>
      <w:r w:rsidR="00D63569" w:rsidRPr="0041625A">
        <w:rPr>
          <w:rFonts w:ascii="Times New Roman" w:hAnsi="Times New Roman" w:cs="Times New Roman"/>
          <w:b/>
          <w:i/>
          <w:sz w:val="24"/>
          <w:szCs w:val="24"/>
          <w:lang w:val="en-US"/>
        </w:rPr>
        <w:t>(a - b)</w:t>
      </w:r>
    </w:p>
    <w:p w:rsidR="00D63569" w:rsidRPr="0041625A" w:rsidRDefault="00D63569" w:rsidP="0040700C">
      <w:pPr>
        <w:spacing w:after="0" w:line="240" w:lineRule="auto"/>
        <w:ind w:firstLine="426"/>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W= ------------ . 100</w:t>
      </w:r>
    </w:p>
    <w:p w:rsidR="00D63569" w:rsidRPr="0041625A" w:rsidRDefault="00D63569" w:rsidP="0040700C">
      <w:pPr>
        <w:spacing w:after="0" w:line="240" w:lineRule="auto"/>
        <w:ind w:firstLine="426"/>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ab/>
      </w:r>
      <w:r w:rsidR="0040700C" w:rsidRPr="0041625A">
        <w:rPr>
          <w:rFonts w:ascii="Times New Roman" w:hAnsi="Times New Roman" w:cs="Times New Roman"/>
          <w:b/>
          <w:i/>
          <w:sz w:val="24"/>
          <w:szCs w:val="24"/>
          <w:lang w:val="en-US"/>
        </w:rPr>
        <w:t xml:space="preserve">    </w:t>
      </w:r>
      <w:r w:rsidRPr="0041625A">
        <w:rPr>
          <w:rFonts w:ascii="Times New Roman" w:hAnsi="Times New Roman" w:cs="Times New Roman"/>
          <w:b/>
          <w:i/>
          <w:sz w:val="24"/>
          <w:szCs w:val="24"/>
          <w:lang w:val="en-US"/>
        </w:rPr>
        <w:t xml:space="preserve">   a</w:t>
      </w:r>
    </w:p>
    <w:p w:rsidR="0040700C" w:rsidRDefault="0040700C" w:rsidP="00F80445">
      <w:pPr>
        <w:spacing w:after="0" w:line="240" w:lineRule="auto"/>
        <w:ind w:firstLine="426"/>
        <w:jc w:val="both"/>
        <w:rPr>
          <w:rFonts w:ascii="Times New Roman" w:hAnsi="Times New Roman" w:cs="Times New Roman"/>
          <w:sz w:val="24"/>
          <w:szCs w:val="24"/>
          <w:lang w:val="en-US"/>
        </w:rPr>
      </w:pP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where: a - mass of the hinge quantity of flour to the desiccation, g;</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b - mass of the hinge quantity of flour after desiccation, g.</w:t>
      </w:r>
    </w:p>
    <w:p w:rsidR="0040700C" w:rsidRDefault="0040700C" w:rsidP="00F80445">
      <w:pPr>
        <w:spacing w:after="0" w:line="240" w:lineRule="auto"/>
        <w:ind w:firstLine="426"/>
        <w:jc w:val="both"/>
        <w:rPr>
          <w:rFonts w:ascii="Times New Roman" w:hAnsi="Times New Roman" w:cs="Times New Roman"/>
          <w:sz w:val="24"/>
          <w:szCs w:val="24"/>
          <w:lang w:val="en-US"/>
        </w:rPr>
      </w:pP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Arithmetic mean of two parallel determinations they assume as the index of the humidity of the tested test of flour.</w:t>
      </w:r>
    </w:p>
    <w:p w:rsidR="00D63569" w:rsidRDefault="00D63569" w:rsidP="00F80445">
      <w:pPr>
        <w:autoSpaceDE w:val="0"/>
        <w:autoSpaceDN w:val="0"/>
        <w:adjustRightInd w:val="0"/>
        <w:spacing w:after="0" w:line="240" w:lineRule="auto"/>
        <w:ind w:firstLine="426"/>
        <w:rPr>
          <w:rFonts w:ascii="Times New Roman" w:hAnsi="Times New Roman" w:cs="Times New Roman"/>
          <w:b/>
          <w:i/>
          <w:sz w:val="24"/>
          <w:szCs w:val="24"/>
          <w:lang w:val="en-US"/>
        </w:rPr>
      </w:pPr>
    </w:p>
    <w:p w:rsidR="00E52FC9" w:rsidRPr="00F80445" w:rsidRDefault="00E52FC9" w:rsidP="00F80445">
      <w:pPr>
        <w:autoSpaceDE w:val="0"/>
        <w:autoSpaceDN w:val="0"/>
        <w:adjustRightInd w:val="0"/>
        <w:spacing w:after="0" w:line="240" w:lineRule="auto"/>
        <w:ind w:firstLine="426"/>
        <w:rPr>
          <w:rFonts w:ascii="Times New Roman" w:hAnsi="Times New Roman" w:cs="Times New Roman"/>
          <w:b/>
          <w:i/>
          <w:sz w:val="24"/>
          <w:szCs w:val="24"/>
          <w:lang w:val="en-US"/>
        </w:rPr>
      </w:pPr>
    </w:p>
    <w:p w:rsidR="00D63569" w:rsidRPr="00F80445" w:rsidRDefault="00D63569" w:rsidP="00F80445">
      <w:pPr>
        <w:autoSpaceDE w:val="0"/>
        <w:autoSpaceDN w:val="0"/>
        <w:adjustRightInd w:val="0"/>
        <w:spacing w:after="0" w:line="240" w:lineRule="auto"/>
        <w:ind w:firstLine="426"/>
        <w:rPr>
          <w:rFonts w:ascii="Times New Roman" w:hAnsi="Times New Roman" w:cs="Times New Roman"/>
          <w:b/>
          <w:bCs/>
          <w:sz w:val="24"/>
          <w:szCs w:val="24"/>
          <w:lang w:val="en-US"/>
        </w:rPr>
      </w:pPr>
      <w:r w:rsidRPr="00F80445">
        <w:rPr>
          <w:rFonts w:ascii="Times New Roman" w:hAnsi="Times New Roman" w:cs="Times New Roman"/>
          <w:b/>
          <w:i/>
          <w:sz w:val="24"/>
          <w:szCs w:val="24"/>
          <w:lang w:val="en-US"/>
        </w:rPr>
        <w:lastRenderedPageBreak/>
        <w:t>Materials and the equipment</w:t>
      </w:r>
    </w:p>
    <w:p w:rsidR="00D63569" w:rsidRPr="00F80445" w:rsidRDefault="00D63569" w:rsidP="00F80445">
      <w:pPr>
        <w:autoSpaceDE w:val="0"/>
        <w:autoSpaceDN w:val="0"/>
        <w:adjustRightInd w:val="0"/>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color w:val="000000"/>
          <w:sz w:val="24"/>
          <w:szCs w:val="24"/>
          <w:lang w:val="en-US"/>
        </w:rPr>
        <w:t xml:space="preserve">- </w:t>
      </w:r>
      <w:r w:rsidRPr="00F80445">
        <w:rPr>
          <w:rFonts w:ascii="Times New Roman" w:hAnsi="Times New Roman" w:cs="Times New Roman"/>
          <w:sz w:val="24"/>
          <w:szCs w:val="24"/>
          <w:lang w:val="en-US"/>
        </w:rPr>
        <w:t>Counterbalances, Erlenmeyer flask by the capacity of 100-150 ml, distilled water,</w:t>
      </w:r>
    </w:p>
    <w:p w:rsidR="00D63569" w:rsidRPr="00F80445" w:rsidRDefault="00D63569" w:rsidP="00F80445">
      <w:pPr>
        <w:autoSpaceDE w:val="0"/>
        <w:autoSpaceDN w:val="0"/>
        <w:adjustRightInd w:val="0"/>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1%- foot alcoholic solution of phenolphthalein, 0, 1 n by the solution of alkali.</w:t>
      </w:r>
    </w:p>
    <w:p w:rsidR="00D63569" w:rsidRPr="00F80445" w:rsidRDefault="00D63569" w:rsidP="00F80445">
      <w:pPr>
        <w:autoSpaceDE w:val="0"/>
        <w:autoSpaceDN w:val="0"/>
        <w:adjustRightInd w:val="0"/>
        <w:spacing w:after="0" w:line="240" w:lineRule="auto"/>
        <w:ind w:firstLine="426"/>
        <w:rPr>
          <w:rFonts w:ascii="Times New Roman" w:hAnsi="Times New Roman" w:cs="Times New Roman"/>
          <w:b/>
          <w:i/>
          <w:sz w:val="24"/>
          <w:szCs w:val="24"/>
          <w:lang w:val="en-US"/>
        </w:rPr>
      </w:pPr>
    </w:p>
    <w:p w:rsidR="00D63569" w:rsidRPr="00F80445" w:rsidRDefault="00D63569" w:rsidP="00F80445">
      <w:pPr>
        <w:autoSpaceDE w:val="0"/>
        <w:autoSpaceDN w:val="0"/>
        <w:adjustRightInd w:val="0"/>
        <w:spacing w:after="0" w:line="240" w:lineRule="auto"/>
        <w:ind w:firstLine="426"/>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Method of performance</w:t>
      </w:r>
    </w:p>
    <w:p w:rsidR="00D63569" w:rsidRPr="00F80445" w:rsidRDefault="00D63569" w:rsidP="00F80445">
      <w:pPr>
        <w:spacing w:after="0" w:line="240" w:lineRule="auto"/>
        <w:ind w:firstLine="426"/>
        <w:jc w:val="both"/>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Determination of acid.</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This index characterizes first of all the degree of the freshness of flour.</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Take </w:t>
      </w:r>
      <w:smartTag w:uri="urn:schemas-microsoft-com:office:smarttags" w:element="metricconverter">
        <w:smartTagPr>
          <w:attr w:name="ProductID" w:val="5 g"/>
        </w:smartTagPr>
        <w:r w:rsidRPr="00F80445">
          <w:rPr>
            <w:rFonts w:ascii="Times New Roman" w:hAnsi="Times New Roman" w:cs="Times New Roman"/>
            <w:sz w:val="24"/>
            <w:szCs w:val="24"/>
            <w:lang w:val="en-US"/>
          </w:rPr>
          <w:t>5 g</w:t>
        </w:r>
      </w:smartTag>
      <w:r w:rsidRPr="00F80445">
        <w:rPr>
          <w:rFonts w:ascii="Times New Roman" w:hAnsi="Times New Roman" w:cs="Times New Roman"/>
          <w:sz w:val="24"/>
          <w:szCs w:val="24"/>
          <w:lang w:val="en-US"/>
        </w:rPr>
        <w:t xml:space="preserve"> of flour, weighed on the counterbalances. They pour out into the Erlenmeyer flask by the capacity of 100-150 ml with the preliminarily filled into it distilled water in a quantity of 50 ml. Contents of flask they shake up during approximately 3 min so that entire flour would be moistened well by water. The adhered to the walls particles of flour, as far as possible, they wash off by the distilled water. Then they add 5 drops 1%- foot alcoholic solution of phenolphthalein and titrate 0,1 n by the solution of alkali before obtaining of the weakly-pink dyeing, which does not disappear during 1 min.</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Acidity X determines with accuracy to 0, 1° according to the formula:</w:t>
      </w:r>
    </w:p>
    <w:p w:rsidR="00D63569" w:rsidRPr="0041625A" w:rsidRDefault="00D63569" w:rsidP="0040700C">
      <w:pPr>
        <w:spacing w:after="0" w:line="240" w:lineRule="auto"/>
        <w:ind w:firstLine="426"/>
        <w:jc w:val="both"/>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 xml:space="preserve">       N • 100</w:t>
      </w:r>
    </w:p>
    <w:p w:rsidR="00D63569" w:rsidRPr="0041625A" w:rsidRDefault="00D63569" w:rsidP="0040700C">
      <w:pPr>
        <w:spacing w:after="0" w:line="240" w:lineRule="auto"/>
        <w:ind w:firstLine="426"/>
        <w:jc w:val="both"/>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X=----------- K</w:t>
      </w:r>
    </w:p>
    <w:p w:rsidR="00D63569" w:rsidRPr="0041625A" w:rsidRDefault="00D63569" w:rsidP="0040700C">
      <w:pPr>
        <w:spacing w:after="0" w:line="240" w:lineRule="auto"/>
        <w:ind w:firstLine="426"/>
        <w:jc w:val="both"/>
        <w:rPr>
          <w:rFonts w:ascii="Times New Roman" w:hAnsi="Times New Roman" w:cs="Times New Roman"/>
          <w:b/>
          <w:i/>
          <w:sz w:val="24"/>
          <w:szCs w:val="24"/>
          <w:lang w:val="en-US"/>
        </w:rPr>
      </w:pPr>
      <w:r w:rsidRPr="0041625A">
        <w:rPr>
          <w:rFonts w:ascii="Times New Roman" w:hAnsi="Times New Roman" w:cs="Times New Roman"/>
          <w:b/>
          <w:i/>
          <w:sz w:val="24"/>
          <w:szCs w:val="24"/>
          <w:lang w:val="en-US"/>
        </w:rPr>
        <w:t xml:space="preserve">       A • 10</w:t>
      </w:r>
    </w:p>
    <w:p w:rsidR="0040700C" w:rsidRDefault="0040700C" w:rsidP="00F80445">
      <w:pPr>
        <w:spacing w:after="0" w:line="240" w:lineRule="auto"/>
        <w:ind w:firstLine="426"/>
        <w:jc w:val="both"/>
        <w:rPr>
          <w:rFonts w:ascii="Times New Roman" w:hAnsi="Times New Roman" w:cs="Times New Roman"/>
          <w:sz w:val="24"/>
          <w:szCs w:val="24"/>
          <w:lang w:val="en-US"/>
        </w:rPr>
      </w:pP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where N - volume of the alkali, spent for the titration of </w:t>
      </w:r>
      <w:smartTag w:uri="urn:schemas-microsoft-com:office:smarttags" w:element="metricconverter">
        <w:smartTagPr>
          <w:attr w:name="ProductID" w:val="100 g"/>
        </w:smartTagPr>
        <w:r w:rsidRPr="00F80445">
          <w:rPr>
            <w:rFonts w:ascii="Times New Roman" w:hAnsi="Times New Roman" w:cs="Times New Roman"/>
            <w:sz w:val="24"/>
            <w:szCs w:val="24"/>
            <w:lang w:val="en-US"/>
          </w:rPr>
          <w:t>100 g</w:t>
        </w:r>
      </w:smartTag>
      <w:r w:rsidRPr="00F80445">
        <w:rPr>
          <w:rFonts w:ascii="Times New Roman" w:hAnsi="Times New Roman" w:cs="Times New Roman"/>
          <w:sz w:val="24"/>
          <w:szCs w:val="24"/>
          <w:lang w:val="en-US"/>
        </w:rPr>
        <w:t xml:space="preserve"> of flour, ml;</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A - mass of hinge quantity, g;</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K - correction factor for the caption of 0,1 n of alkali;</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10 - conversion factor of 0, 1 n of the solution of alkali to 1 n.</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With the hinge quantity accurately of </w:t>
      </w:r>
      <w:smartTag w:uri="urn:schemas-microsoft-com:office:smarttags" w:element="metricconverter">
        <w:smartTagPr>
          <w:attr w:name="ProductID" w:val="5 g"/>
        </w:smartTagPr>
        <w:r w:rsidRPr="00F80445">
          <w:rPr>
            <w:rFonts w:ascii="Times New Roman" w:hAnsi="Times New Roman" w:cs="Times New Roman"/>
            <w:sz w:val="24"/>
            <w:szCs w:val="24"/>
            <w:lang w:val="en-US"/>
          </w:rPr>
          <w:t>5 g</w:t>
        </w:r>
      </w:smartTag>
      <w:r w:rsidRPr="00F80445">
        <w:rPr>
          <w:rFonts w:ascii="Times New Roman" w:hAnsi="Times New Roman" w:cs="Times New Roman"/>
          <w:sz w:val="24"/>
          <w:szCs w:val="24"/>
          <w:lang w:val="en-US"/>
        </w:rPr>
        <w:t xml:space="preserve"> the value of the acidity of flour is obtained by the multiplication of the spent number of milliliters of 0, 1 n of alkali by 2 and by the correction factor for the caption of alkali.</w:t>
      </w:r>
    </w:p>
    <w:p w:rsidR="00D63569"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Note:</w:t>
      </w:r>
      <w:r w:rsidRPr="00F80445">
        <w:rPr>
          <w:rFonts w:ascii="Times New Roman" w:hAnsi="Times New Roman" w:cs="Times New Roman"/>
          <w:sz w:val="24"/>
          <w:szCs w:val="24"/>
          <w:lang w:val="en-US"/>
        </w:rPr>
        <w:t xml:space="preserve"> For the expression of acidity in the degrees a quantity of spent by 0, 1 n alkali they multiply by 2.</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bCs/>
          <w:i/>
          <w:iCs/>
          <w:sz w:val="24"/>
          <w:szCs w:val="24"/>
          <w:lang w:val="en-US"/>
        </w:rPr>
        <w:t>Control questions</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1. What organoleptic indexes are characteristic for the flour?</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2. What does characterize the acidity of alkali?</w:t>
      </w:r>
    </w:p>
    <w:p w:rsidR="00D63569" w:rsidRPr="00F80445" w:rsidRDefault="00D63569" w:rsidP="00F80445">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3. What units are expressed the index of acidity?</w:t>
      </w:r>
    </w:p>
    <w:p w:rsidR="00D63569" w:rsidRDefault="00D63569" w:rsidP="00F80445">
      <w:pPr>
        <w:spacing w:after="0" w:line="240" w:lineRule="auto"/>
        <w:ind w:firstLine="426"/>
        <w:jc w:val="both"/>
        <w:rPr>
          <w:rFonts w:ascii="Times New Roman" w:hAnsi="Times New Roman" w:cs="Times New Roman"/>
          <w:sz w:val="24"/>
          <w:szCs w:val="24"/>
          <w:lang w:val="en-US"/>
        </w:rPr>
      </w:pPr>
    </w:p>
    <w:p w:rsidR="0040700C" w:rsidRDefault="0040700C" w:rsidP="00F80445">
      <w:pPr>
        <w:spacing w:after="0" w:line="240" w:lineRule="auto"/>
        <w:ind w:firstLine="426"/>
        <w:jc w:val="center"/>
        <w:rPr>
          <w:rFonts w:ascii="Times New Roman" w:hAnsi="Times New Roman" w:cs="Times New Roman"/>
          <w:b/>
          <w:i/>
          <w:sz w:val="24"/>
          <w:szCs w:val="24"/>
          <w:lang w:val="en-US" w:bidi="hi-IN"/>
        </w:rPr>
      </w:pPr>
    </w:p>
    <w:p w:rsidR="00F0615B" w:rsidRPr="00F80445" w:rsidRDefault="00F0615B" w:rsidP="00F80445">
      <w:pPr>
        <w:spacing w:after="0" w:line="240" w:lineRule="auto"/>
        <w:ind w:firstLine="426"/>
        <w:jc w:val="center"/>
        <w:rPr>
          <w:rFonts w:ascii="Times New Roman" w:hAnsi="Times New Roman" w:cs="Times New Roman"/>
          <w:b/>
          <w:i/>
          <w:sz w:val="24"/>
          <w:szCs w:val="24"/>
          <w:lang w:val="en-US"/>
        </w:rPr>
      </w:pPr>
      <w:r w:rsidRPr="00F80445">
        <w:rPr>
          <w:rFonts w:ascii="Times New Roman" w:hAnsi="Times New Roman" w:cs="Times New Roman"/>
          <w:b/>
          <w:i/>
          <w:sz w:val="24"/>
          <w:szCs w:val="24"/>
          <w:lang w:val="en-US" w:bidi="hi-IN"/>
        </w:rPr>
        <w:t>Laboratory work</w:t>
      </w:r>
      <w:r w:rsidR="00467F6B">
        <w:rPr>
          <w:rFonts w:ascii="Times New Roman" w:hAnsi="Times New Roman" w:cs="Times New Roman"/>
          <w:b/>
          <w:i/>
          <w:sz w:val="24"/>
          <w:szCs w:val="24"/>
          <w:lang w:val="en-US"/>
        </w:rPr>
        <w:t xml:space="preserve"> #7</w:t>
      </w:r>
    </w:p>
    <w:p w:rsidR="00F0615B" w:rsidRPr="00F80445" w:rsidRDefault="00F0615B" w:rsidP="00F80445">
      <w:pPr>
        <w:spacing w:after="0" w:line="240" w:lineRule="auto"/>
        <w:ind w:firstLine="426"/>
        <w:jc w:val="center"/>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Analysis of pasta.</w:t>
      </w:r>
      <w:r w:rsidR="00D63569" w:rsidRPr="00F80445">
        <w:rPr>
          <w:rFonts w:ascii="Times New Roman" w:hAnsi="Times New Roman" w:cs="Times New Roman"/>
          <w:b/>
          <w:i/>
          <w:sz w:val="24"/>
          <w:szCs w:val="24"/>
          <w:lang w:val="en-US"/>
        </w:rPr>
        <w:t xml:space="preserve"> </w:t>
      </w:r>
      <w:r w:rsidRPr="00F80445">
        <w:rPr>
          <w:rFonts w:ascii="Times New Roman" w:hAnsi="Times New Roman" w:cs="Times New Roman"/>
          <w:b/>
          <w:i/>
          <w:sz w:val="24"/>
          <w:szCs w:val="24"/>
          <w:lang w:val="en-US"/>
        </w:rPr>
        <w:t>Assortment and organoleptic estimation of pasta.</w:t>
      </w:r>
    </w:p>
    <w:p w:rsidR="0040700C" w:rsidRDefault="0040700C" w:rsidP="00F80445">
      <w:pPr>
        <w:shd w:val="clear" w:color="auto" w:fill="FFFFFF"/>
        <w:spacing w:after="0" w:line="240" w:lineRule="auto"/>
        <w:ind w:firstLine="426"/>
        <w:jc w:val="both"/>
        <w:rPr>
          <w:rFonts w:ascii="Times New Roman" w:hAnsi="Times New Roman" w:cs="Times New Roman"/>
          <w:b/>
          <w:i/>
          <w:sz w:val="24"/>
          <w:szCs w:val="24"/>
          <w:lang w:val="en-US"/>
        </w:rPr>
      </w:pPr>
    </w:p>
    <w:p w:rsidR="00F0615B" w:rsidRPr="00F80445" w:rsidRDefault="00F0615B" w:rsidP="00F80445">
      <w:pPr>
        <w:shd w:val="clear" w:color="auto" w:fill="FFFFFF"/>
        <w:spacing w:after="0" w:line="240" w:lineRule="auto"/>
        <w:ind w:firstLine="426"/>
        <w:jc w:val="both"/>
        <w:rPr>
          <w:rFonts w:ascii="Times New Roman" w:hAnsi="Times New Roman" w:cs="Times New Roman"/>
          <w:b/>
          <w:sz w:val="24"/>
          <w:szCs w:val="24"/>
          <w:lang w:eastAsia="ru-RU"/>
        </w:rPr>
      </w:pPr>
      <w:r w:rsidRPr="00F80445">
        <w:rPr>
          <w:rFonts w:ascii="Times New Roman" w:hAnsi="Times New Roman" w:cs="Times New Roman"/>
          <w:b/>
          <w:i/>
          <w:sz w:val="24"/>
          <w:szCs w:val="24"/>
          <w:lang w:val="en-US"/>
        </w:rPr>
        <w:t>The purpose of  work</w:t>
      </w:r>
      <w:r w:rsidRPr="00F80445">
        <w:rPr>
          <w:rStyle w:val="FontStyle50"/>
          <w:rFonts w:ascii="Times New Roman" w:hAnsi="Times New Roman" w:cs="Times New Roman"/>
          <w:sz w:val="24"/>
          <w:szCs w:val="24"/>
          <w:lang w:val="en-US"/>
        </w:rPr>
        <w:t>:</w:t>
      </w:r>
      <w:r w:rsidR="00EC024A" w:rsidRPr="00F80445">
        <w:rPr>
          <w:rStyle w:val="FontStyle50"/>
          <w:rFonts w:ascii="Times New Roman" w:hAnsi="Times New Roman" w:cs="Times New Roman"/>
          <w:sz w:val="24"/>
          <w:szCs w:val="24"/>
        </w:rPr>
        <w:t xml:space="preserve"> </w:t>
      </w:r>
    </w:p>
    <w:p w:rsidR="00F0615B" w:rsidRPr="00F80445" w:rsidRDefault="00F0615B" w:rsidP="00F80445">
      <w:pPr>
        <w:numPr>
          <w:ilvl w:val="0"/>
          <w:numId w:val="3"/>
        </w:numPr>
        <w:shd w:val="clear" w:color="auto" w:fill="FFFFFF"/>
        <w:spacing w:after="0" w:line="240" w:lineRule="auto"/>
        <w:ind w:left="0" w:firstLine="426"/>
        <w:jc w:val="both"/>
        <w:rPr>
          <w:rFonts w:ascii="Times New Roman" w:hAnsi="Times New Roman" w:cs="Times New Roman"/>
          <w:bCs/>
          <w:spacing w:val="6"/>
          <w:sz w:val="24"/>
          <w:szCs w:val="24"/>
          <w:lang w:val="en-US"/>
        </w:rPr>
      </w:pPr>
      <w:r w:rsidRPr="00F80445">
        <w:rPr>
          <w:rStyle w:val="FontStyle40"/>
          <w:rFonts w:ascii="Times New Roman" w:hAnsi="Times New Roman" w:cs="Times New Roman"/>
          <w:sz w:val="24"/>
          <w:szCs w:val="24"/>
          <w:lang w:val="en-US"/>
        </w:rPr>
        <w:t>to</w:t>
      </w:r>
      <w:r w:rsidRPr="00F80445">
        <w:rPr>
          <w:rFonts w:ascii="Times New Roman" w:hAnsi="Times New Roman" w:cs="Times New Roman"/>
          <w:sz w:val="24"/>
          <w:szCs w:val="24"/>
          <w:lang w:val="en-US" w:eastAsia="ru-RU"/>
        </w:rPr>
        <w:t xml:space="preserve">learn to </w:t>
      </w:r>
      <w:r w:rsidRPr="00F80445">
        <w:rPr>
          <w:rFonts w:ascii="Times New Roman" w:hAnsi="Times New Roman" w:cs="Times New Roman"/>
          <w:bCs/>
          <w:spacing w:val="2"/>
          <w:sz w:val="24"/>
          <w:szCs w:val="24"/>
          <w:lang w:val="en-US"/>
        </w:rPr>
        <w:t>d</w:t>
      </w:r>
      <w:r w:rsidRPr="00F80445">
        <w:rPr>
          <w:rFonts w:ascii="Times New Roman" w:hAnsi="Times New Roman" w:cs="Times New Roman"/>
          <w:bCs/>
          <w:spacing w:val="6"/>
          <w:sz w:val="24"/>
          <w:szCs w:val="24"/>
          <w:lang w:val="kk-KZ"/>
        </w:rPr>
        <w:t>efin</w:t>
      </w:r>
      <w:r w:rsidRPr="00F80445">
        <w:rPr>
          <w:rFonts w:ascii="Times New Roman" w:hAnsi="Times New Roman" w:cs="Times New Roman"/>
          <w:bCs/>
          <w:spacing w:val="6"/>
          <w:sz w:val="24"/>
          <w:szCs w:val="24"/>
          <w:lang w:val="en-US"/>
        </w:rPr>
        <w:t xml:space="preserve">e </w:t>
      </w:r>
      <w:r w:rsidRPr="00F80445">
        <w:rPr>
          <w:rFonts w:ascii="Times New Roman" w:hAnsi="Times New Roman" w:cs="Times New Roman"/>
          <w:sz w:val="24"/>
          <w:szCs w:val="24"/>
          <w:lang w:val="en-US" w:eastAsia="ru-RU"/>
        </w:rPr>
        <w:t xml:space="preserve">organoleptical indexes, </w:t>
      </w:r>
      <w:r w:rsidRPr="00F80445">
        <w:rPr>
          <w:rFonts w:ascii="Times New Roman" w:hAnsi="Times New Roman" w:cs="Times New Roman"/>
          <w:bCs/>
          <w:sz w:val="24"/>
          <w:szCs w:val="24"/>
          <w:lang w:val="en-US"/>
        </w:rPr>
        <w:t xml:space="preserve">swelling degree, </w:t>
      </w:r>
      <w:r w:rsidRPr="00F80445">
        <w:rPr>
          <w:rFonts w:ascii="Times New Roman" w:hAnsi="Times New Roman" w:cs="Times New Roman"/>
          <w:bCs/>
          <w:sz w:val="24"/>
          <w:szCs w:val="24"/>
          <w:lang w:val="en-US" w:eastAsia="ru-RU"/>
        </w:rPr>
        <w:t>increasing volume,</w:t>
      </w:r>
      <w:r w:rsidRPr="00F80445">
        <w:rPr>
          <w:rFonts w:ascii="Times New Roman" w:hAnsi="Times New Roman" w:cs="Times New Roman"/>
          <w:spacing w:val="-4"/>
          <w:sz w:val="24"/>
          <w:szCs w:val="24"/>
          <w:lang w:val="en-US"/>
        </w:rPr>
        <w:t xml:space="preserve"> cooking duration of macaroni </w:t>
      </w:r>
      <w:r w:rsidRPr="00F80445">
        <w:rPr>
          <w:rFonts w:ascii="Times New Roman" w:hAnsi="Times New Roman" w:cs="Times New Roman"/>
          <w:bCs/>
          <w:spacing w:val="6"/>
          <w:sz w:val="24"/>
          <w:szCs w:val="24"/>
          <w:lang w:val="kk-KZ"/>
        </w:rPr>
        <w:t>products</w:t>
      </w:r>
      <w:r w:rsidRPr="00F80445">
        <w:rPr>
          <w:rFonts w:ascii="Times New Roman" w:hAnsi="Times New Roman" w:cs="Times New Roman"/>
          <w:bCs/>
          <w:spacing w:val="6"/>
          <w:sz w:val="24"/>
          <w:szCs w:val="24"/>
          <w:lang w:val="en-US"/>
        </w:rPr>
        <w:t>;</w:t>
      </w:r>
    </w:p>
    <w:p w:rsidR="00F0615B" w:rsidRDefault="00F0615B" w:rsidP="00F80445">
      <w:pPr>
        <w:numPr>
          <w:ilvl w:val="0"/>
          <w:numId w:val="3"/>
        </w:numPr>
        <w:shd w:val="clear" w:color="auto" w:fill="FFFFFF"/>
        <w:spacing w:after="0" w:line="240" w:lineRule="auto"/>
        <w:ind w:left="0" w:firstLine="426"/>
        <w:jc w:val="both"/>
        <w:rPr>
          <w:rFonts w:ascii="Times New Roman" w:hAnsi="Times New Roman" w:cs="Times New Roman"/>
          <w:bCs/>
          <w:spacing w:val="6"/>
          <w:sz w:val="24"/>
          <w:szCs w:val="24"/>
          <w:lang w:val="en-US"/>
        </w:rPr>
      </w:pPr>
      <w:r w:rsidRPr="00F80445">
        <w:rPr>
          <w:rStyle w:val="FontStyle40"/>
          <w:rFonts w:ascii="Times New Roman" w:hAnsi="Times New Roman" w:cs="Times New Roman"/>
          <w:sz w:val="24"/>
          <w:szCs w:val="24"/>
          <w:lang w:val="en-US"/>
        </w:rPr>
        <w:t>to</w:t>
      </w:r>
      <w:r w:rsidRPr="00F80445">
        <w:rPr>
          <w:rFonts w:ascii="Times New Roman" w:hAnsi="Times New Roman" w:cs="Times New Roman"/>
          <w:bCs/>
          <w:spacing w:val="6"/>
          <w:sz w:val="24"/>
          <w:szCs w:val="24"/>
          <w:lang w:val="en-US"/>
        </w:rPr>
        <w:t xml:space="preserve"> learn to d</w:t>
      </w:r>
      <w:r w:rsidRPr="00F80445">
        <w:rPr>
          <w:rFonts w:ascii="Times New Roman" w:hAnsi="Times New Roman" w:cs="Times New Roman"/>
          <w:bCs/>
          <w:spacing w:val="6"/>
          <w:sz w:val="24"/>
          <w:szCs w:val="24"/>
          <w:lang w:val="kk-KZ"/>
        </w:rPr>
        <w:t>efin</w:t>
      </w:r>
      <w:r w:rsidRPr="00F80445">
        <w:rPr>
          <w:rFonts w:ascii="Times New Roman" w:hAnsi="Times New Roman" w:cs="Times New Roman"/>
          <w:bCs/>
          <w:spacing w:val="6"/>
          <w:sz w:val="24"/>
          <w:szCs w:val="24"/>
          <w:lang w:val="en-US"/>
        </w:rPr>
        <w:t xml:space="preserve">ea </w:t>
      </w:r>
      <w:r w:rsidRPr="00F80445">
        <w:rPr>
          <w:rFonts w:ascii="Times New Roman" w:hAnsi="Times New Roman" w:cs="Times New Roman"/>
          <w:bCs/>
          <w:spacing w:val="6"/>
          <w:sz w:val="24"/>
          <w:szCs w:val="24"/>
          <w:lang w:val="kk-KZ"/>
        </w:rPr>
        <w:t>breakage,</w:t>
      </w:r>
      <w:r w:rsidRPr="00F80445">
        <w:rPr>
          <w:rFonts w:ascii="Times New Roman" w:hAnsi="Times New Roman" w:cs="Times New Roman"/>
          <w:bCs/>
          <w:spacing w:val="6"/>
          <w:sz w:val="24"/>
          <w:szCs w:val="24"/>
          <w:lang w:val="en-US"/>
        </w:rPr>
        <w:t xml:space="preserve"> crumbs </w:t>
      </w:r>
      <w:r w:rsidRPr="00F80445">
        <w:rPr>
          <w:rFonts w:ascii="Times New Roman" w:hAnsi="Times New Roman" w:cs="Times New Roman"/>
          <w:bCs/>
          <w:spacing w:val="6"/>
          <w:sz w:val="24"/>
          <w:szCs w:val="24"/>
          <w:lang w:val="kk-KZ"/>
        </w:rPr>
        <w:t>and deformed products</w:t>
      </w:r>
      <w:r w:rsidRPr="00F80445">
        <w:rPr>
          <w:rFonts w:ascii="Times New Roman" w:hAnsi="Times New Roman" w:cs="Times New Roman"/>
          <w:bCs/>
          <w:spacing w:val="6"/>
          <w:sz w:val="24"/>
          <w:szCs w:val="24"/>
          <w:lang w:val="en-US"/>
        </w:rPr>
        <w:t>.</w:t>
      </w:r>
    </w:p>
    <w:p w:rsidR="0040700C" w:rsidRDefault="0040700C" w:rsidP="00F80445">
      <w:pPr>
        <w:widowControl w:val="0"/>
        <w:shd w:val="clear" w:color="auto" w:fill="FFFFFF"/>
        <w:tabs>
          <w:tab w:val="left" w:pos="1080"/>
        </w:tabs>
        <w:autoSpaceDE w:val="0"/>
        <w:autoSpaceDN w:val="0"/>
        <w:adjustRightInd w:val="0"/>
        <w:spacing w:after="0" w:line="240" w:lineRule="auto"/>
        <w:ind w:firstLine="426"/>
        <w:jc w:val="center"/>
        <w:rPr>
          <w:rFonts w:ascii="Times New Roman" w:hAnsi="Times New Roman" w:cs="Times New Roman"/>
          <w:b/>
          <w:bCs/>
          <w:i/>
          <w:color w:val="000000"/>
          <w:sz w:val="24"/>
          <w:szCs w:val="24"/>
          <w:lang w:val="en-US"/>
        </w:rPr>
      </w:pPr>
    </w:p>
    <w:p w:rsidR="00F0615B" w:rsidRPr="00F80445" w:rsidRDefault="00F0615B" w:rsidP="00F80445">
      <w:pPr>
        <w:widowControl w:val="0"/>
        <w:shd w:val="clear" w:color="auto" w:fill="FFFFFF"/>
        <w:tabs>
          <w:tab w:val="left" w:pos="1080"/>
        </w:tabs>
        <w:autoSpaceDE w:val="0"/>
        <w:autoSpaceDN w:val="0"/>
        <w:adjustRightInd w:val="0"/>
        <w:spacing w:after="0" w:line="240" w:lineRule="auto"/>
        <w:ind w:firstLine="426"/>
        <w:jc w:val="center"/>
        <w:rPr>
          <w:rFonts w:ascii="Times New Roman" w:hAnsi="Times New Roman" w:cs="Times New Roman"/>
          <w:b/>
          <w:bCs/>
          <w:i/>
          <w:color w:val="000000"/>
          <w:sz w:val="24"/>
          <w:szCs w:val="24"/>
          <w:lang w:val="en-US"/>
        </w:rPr>
      </w:pPr>
      <w:r w:rsidRPr="00F80445">
        <w:rPr>
          <w:rFonts w:ascii="Times New Roman" w:hAnsi="Times New Roman" w:cs="Times New Roman"/>
          <w:b/>
          <w:bCs/>
          <w:i/>
          <w:color w:val="000000"/>
          <w:sz w:val="24"/>
          <w:szCs w:val="24"/>
          <w:lang w:val="en-US"/>
        </w:rPr>
        <w:t>Theoretical part</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kk-KZ"/>
        </w:rPr>
      </w:pPr>
      <w:r w:rsidRPr="00F80445">
        <w:rPr>
          <w:rFonts w:ascii="Times New Roman" w:hAnsi="Times New Roman" w:cs="Times New Roman"/>
          <w:color w:val="000000"/>
          <w:sz w:val="24"/>
          <w:szCs w:val="24"/>
          <w:lang w:val="en-US"/>
        </w:rPr>
        <w:t xml:space="preserve">Macaroni products are value food product. They have highfood value, as for their manufacture the wheaten flour with the large content of proteins is used. Energetic value of macaroni is 3600 kcal for </w:t>
      </w:r>
      <w:smartTag w:uri="urn:schemas-microsoft-com:office:smarttags" w:element="metricconverter">
        <w:smartTagPr>
          <w:attr w:name="ProductID" w:val="1 kg"/>
        </w:smartTagPr>
        <w:r w:rsidRPr="00F80445">
          <w:rPr>
            <w:rFonts w:ascii="Times New Roman" w:hAnsi="Times New Roman" w:cs="Times New Roman"/>
            <w:color w:val="000000"/>
            <w:sz w:val="24"/>
            <w:szCs w:val="24"/>
            <w:lang w:val="en-US"/>
          </w:rPr>
          <w:t>1 kg</w:t>
        </w:r>
      </w:smartTag>
      <w:r w:rsidRPr="00F80445">
        <w:rPr>
          <w:rFonts w:ascii="Times New Roman" w:hAnsi="Times New Roman" w:cs="Times New Roman"/>
          <w:color w:val="000000"/>
          <w:sz w:val="24"/>
          <w:szCs w:val="24"/>
          <w:lang w:val="en-US"/>
        </w:rPr>
        <w:t xml:space="preserve"> of product, from which about 96 % is digested.Macaroni products can be long stored at normal conditions, they also are transportable. Advantage of macaroni is also fast and simple cooking of various courses from them.</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 xml:space="preserve">The macaroni production consists of following operations: dough preparation, forming, handling (cutting and putting on dry surfaces), drying. Macaroni dough composition is simplest </w:t>
      </w:r>
      <w:r w:rsidRPr="00F80445">
        <w:rPr>
          <w:rFonts w:ascii="Times New Roman" w:hAnsi="Times New Roman" w:cs="Times New Roman"/>
          <w:color w:val="000000"/>
          <w:sz w:val="24"/>
          <w:szCs w:val="24"/>
          <w:lang w:val="en-US"/>
        </w:rPr>
        <w:lastRenderedPageBreak/>
        <w:t>and consists of floury and water. Semolina of hard wheat should be used to produce macaroni of high quality. Macaroni dough is not being exposed to leavening and fermentation.</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 xml:space="preserve">Eggs, dairy products and tomato paste as the flavouring additives are added to increase food value to some grades of macaroni. </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Depending on form the macaroni products are divided into 4 basic types</w:t>
      </w:r>
      <w:r w:rsidRPr="00F80445">
        <w:rPr>
          <w:rFonts w:ascii="Times New Roman" w:hAnsi="Times New Roman" w:cs="Times New Roman"/>
          <w:color w:val="000000"/>
          <w:sz w:val="24"/>
          <w:szCs w:val="24"/>
          <w:lang w:val="kk-KZ"/>
        </w:rPr>
        <w:t xml:space="preserve">: tubular (macaroni, elbow products, </w:t>
      </w:r>
      <w:r w:rsidRPr="00F80445">
        <w:rPr>
          <w:rFonts w:ascii="Times New Roman" w:hAnsi="Times New Roman" w:cs="Times New Roman"/>
          <w:color w:val="000000"/>
          <w:sz w:val="24"/>
          <w:szCs w:val="24"/>
          <w:lang w:val="en-US"/>
        </w:rPr>
        <w:t>feathers</w:t>
      </w:r>
      <w:r w:rsidRPr="00F80445">
        <w:rPr>
          <w:rFonts w:ascii="Times New Roman" w:hAnsi="Times New Roman" w:cs="Times New Roman"/>
          <w:color w:val="000000"/>
          <w:sz w:val="24"/>
          <w:szCs w:val="24"/>
          <w:lang w:val="kk-KZ"/>
        </w:rPr>
        <w:t>), vermicelli (thin</w:t>
      </w:r>
      <w:r w:rsidRPr="00F80445">
        <w:rPr>
          <w:rFonts w:ascii="Times New Roman" w:hAnsi="Times New Roman" w:cs="Times New Roman"/>
          <w:color w:val="000000"/>
          <w:sz w:val="24"/>
          <w:szCs w:val="24"/>
          <w:lang w:val="en-US"/>
        </w:rPr>
        <w:t xml:space="preserve"> web</w:t>
      </w:r>
      <w:r w:rsidRPr="00F80445">
        <w:rPr>
          <w:rFonts w:ascii="Times New Roman" w:hAnsi="Times New Roman" w:cs="Times New Roman"/>
          <w:color w:val="000000"/>
          <w:sz w:val="24"/>
          <w:szCs w:val="24"/>
          <w:lang w:val="kk-KZ"/>
        </w:rPr>
        <w:t xml:space="preserve">, ordinary </w:t>
      </w:r>
      <w:r w:rsidRPr="00F80445">
        <w:rPr>
          <w:rFonts w:ascii="Times New Roman" w:hAnsi="Times New Roman" w:cs="Times New Roman"/>
          <w:color w:val="000000"/>
          <w:sz w:val="24"/>
          <w:szCs w:val="24"/>
          <w:lang w:val="en-US"/>
        </w:rPr>
        <w:t>web</w:t>
      </w:r>
      <w:r w:rsidRPr="00F80445">
        <w:rPr>
          <w:rFonts w:ascii="Times New Roman" w:hAnsi="Times New Roman" w:cs="Times New Roman"/>
          <w:color w:val="000000"/>
          <w:sz w:val="24"/>
          <w:szCs w:val="24"/>
          <w:lang w:val="kk-KZ"/>
        </w:rPr>
        <w:t xml:space="preserve">,dilettante </w:t>
      </w:r>
      <w:r w:rsidRPr="00F80445">
        <w:rPr>
          <w:rFonts w:ascii="Times New Roman" w:hAnsi="Times New Roman" w:cs="Times New Roman"/>
          <w:color w:val="000000"/>
          <w:sz w:val="24"/>
          <w:szCs w:val="24"/>
          <w:lang w:val="en-US"/>
        </w:rPr>
        <w:t>web</w:t>
      </w:r>
      <w:r w:rsidRPr="00F80445">
        <w:rPr>
          <w:rFonts w:ascii="Times New Roman" w:hAnsi="Times New Roman" w:cs="Times New Roman"/>
          <w:color w:val="000000"/>
          <w:sz w:val="24"/>
          <w:szCs w:val="24"/>
          <w:lang w:val="kk-KZ"/>
        </w:rPr>
        <w:t>), noodles (narrow, wide, goffered, long), figured products (</w:t>
      </w:r>
      <w:r w:rsidRPr="00F80445">
        <w:rPr>
          <w:rFonts w:ascii="Times New Roman" w:hAnsi="Times New Roman" w:cs="Times New Roman"/>
          <w:color w:val="000000"/>
          <w:sz w:val="24"/>
          <w:szCs w:val="24"/>
          <w:lang w:val="en-US"/>
        </w:rPr>
        <w:t>ears</w:t>
      </w:r>
      <w:r w:rsidRPr="00F80445">
        <w:rPr>
          <w:rFonts w:ascii="Times New Roman" w:hAnsi="Times New Roman" w:cs="Times New Roman"/>
          <w:color w:val="000000"/>
          <w:sz w:val="24"/>
          <w:szCs w:val="24"/>
          <w:lang w:val="kk-KZ"/>
        </w:rPr>
        <w:t xml:space="preserve">, shells, </w:t>
      </w:r>
      <w:r w:rsidRPr="00F80445">
        <w:rPr>
          <w:rFonts w:ascii="Times New Roman" w:hAnsi="Times New Roman" w:cs="Times New Roman"/>
          <w:color w:val="000000"/>
          <w:sz w:val="24"/>
          <w:szCs w:val="24"/>
          <w:lang w:val="en-US"/>
        </w:rPr>
        <w:t>semolina</w:t>
      </w:r>
      <w:r w:rsidRPr="00F80445">
        <w:rPr>
          <w:rFonts w:ascii="Times New Roman" w:hAnsi="Times New Roman" w:cs="Times New Roman"/>
          <w:color w:val="000000"/>
          <w:sz w:val="24"/>
          <w:szCs w:val="24"/>
          <w:lang w:val="kk-KZ"/>
        </w:rPr>
        <w:t xml:space="preserve">, grains, alphabet, </w:t>
      </w:r>
      <w:r w:rsidRPr="00F80445">
        <w:rPr>
          <w:rFonts w:ascii="Times New Roman" w:hAnsi="Times New Roman" w:cs="Times New Roman"/>
          <w:color w:val="000000"/>
          <w:sz w:val="24"/>
          <w:szCs w:val="24"/>
          <w:lang w:val="en-US"/>
        </w:rPr>
        <w:t>figures</w:t>
      </w:r>
      <w:r w:rsidRPr="00F80445">
        <w:rPr>
          <w:rFonts w:ascii="Times New Roman" w:hAnsi="Times New Roman" w:cs="Times New Roman"/>
          <w:color w:val="000000"/>
          <w:sz w:val="24"/>
          <w:szCs w:val="24"/>
          <w:lang w:val="kk-KZ"/>
        </w:rPr>
        <w:t xml:space="preserve">, </w:t>
      </w:r>
      <w:r w:rsidRPr="00F80445">
        <w:rPr>
          <w:rFonts w:ascii="Times New Roman" w:hAnsi="Times New Roman" w:cs="Times New Roman"/>
          <w:color w:val="000000"/>
          <w:sz w:val="24"/>
          <w:szCs w:val="24"/>
          <w:lang w:val="en-US"/>
        </w:rPr>
        <w:t xml:space="preserve">stars </w:t>
      </w:r>
      <w:r w:rsidRPr="00F80445">
        <w:rPr>
          <w:rFonts w:ascii="Times New Roman" w:hAnsi="Times New Roman" w:cs="Times New Roman"/>
          <w:color w:val="000000"/>
          <w:sz w:val="24"/>
          <w:szCs w:val="24"/>
          <w:lang w:val="kk-KZ"/>
        </w:rPr>
        <w:t xml:space="preserve">and </w:t>
      </w:r>
      <w:r w:rsidRPr="00F80445">
        <w:rPr>
          <w:rFonts w:ascii="Times New Roman" w:hAnsi="Times New Roman" w:cs="Times New Roman"/>
          <w:color w:val="000000"/>
          <w:sz w:val="24"/>
          <w:szCs w:val="24"/>
          <w:lang w:val="en-US"/>
        </w:rPr>
        <w:t>so on</w:t>
      </w:r>
      <w:r w:rsidRPr="00F80445">
        <w:rPr>
          <w:rFonts w:ascii="Times New Roman" w:hAnsi="Times New Roman" w:cs="Times New Roman"/>
          <w:color w:val="000000"/>
          <w:sz w:val="24"/>
          <w:szCs w:val="24"/>
          <w:lang w:val="kk-KZ"/>
        </w:rPr>
        <w:t>).</w:t>
      </w:r>
    </w:p>
    <w:p w:rsidR="00F0615B" w:rsidRPr="00F80445" w:rsidRDefault="00F0615B" w:rsidP="00F80445">
      <w:pPr>
        <w:shd w:val="clear" w:color="auto" w:fill="FFFFFF"/>
        <w:spacing w:after="0" w:line="240" w:lineRule="auto"/>
        <w:ind w:firstLine="426"/>
        <w:rPr>
          <w:rFonts w:ascii="Times New Roman" w:hAnsi="Times New Roman" w:cs="Times New Roman"/>
          <w:bCs/>
          <w:color w:val="000000"/>
          <w:spacing w:val="2"/>
          <w:sz w:val="24"/>
          <w:szCs w:val="24"/>
          <w:lang w:val="en-US" w:eastAsia="ru-RU"/>
        </w:rPr>
      </w:pPr>
      <w:r w:rsidRPr="0041625A">
        <w:rPr>
          <w:rStyle w:val="FontStyle40"/>
          <w:rFonts w:ascii="Times New Roman" w:hAnsi="Times New Roman" w:cs="Times New Roman"/>
          <w:b/>
          <w:bCs/>
          <w:i/>
          <w:sz w:val="24"/>
          <w:szCs w:val="24"/>
          <w:lang w:val="en-US"/>
        </w:rPr>
        <w:t>The techniques of the work performance:</w:t>
      </w:r>
      <w:r w:rsidRPr="00F80445">
        <w:rPr>
          <w:rStyle w:val="FontStyle40"/>
          <w:rFonts w:ascii="Times New Roman" w:hAnsi="Times New Roman" w:cs="Times New Roman"/>
          <w:b/>
          <w:bCs/>
          <w:sz w:val="24"/>
          <w:szCs w:val="24"/>
          <w:lang w:val="en-US"/>
        </w:rPr>
        <w:t xml:space="preserve"> </w:t>
      </w:r>
      <w:r w:rsidRPr="00F80445">
        <w:rPr>
          <w:rFonts w:ascii="Times New Roman" w:hAnsi="Times New Roman" w:cs="Times New Roman"/>
          <w:bCs/>
          <w:color w:val="000000"/>
          <w:sz w:val="24"/>
          <w:szCs w:val="24"/>
          <w:lang w:val="en-US"/>
        </w:rPr>
        <w:t>Measuring cylinder (500 ml), saucepan, boiling water (600 ml), macaroni (50g), s</w:t>
      </w:r>
      <w:r w:rsidRPr="00F80445">
        <w:rPr>
          <w:rFonts w:ascii="Times New Roman" w:hAnsi="Times New Roman" w:cs="Times New Roman"/>
          <w:bCs/>
          <w:color w:val="000000"/>
          <w:spacing w:val="2"/>
          <w:sz w:val="24"/>
          <w:szCs w:val="24"/>
          <w:lang w:val="en-US" w:eastAsia="ru-RU"/>
        </w:rPr>
        <w:t>cales.</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8"/>
          <w:sz w:val="24"/>
          <w:szCs w:val="24"/>
          <w:lang w:val="en-US"/>
        </w:rPr>
      </w:pPr>
    </w:p>
    <w:p w:rsidR="00F0615B" w:rsidRPr="0016271F" w:rsidRDefault="00F0615B" w:rsidP="00F80445">
      <w:pPr>
        <w:shd w:val="clear" w:color="auto" w:fill="FFFFFF"/>
        <w:spacing w:after="0" w:line="240" w:lineRule="auto"/>
        <w:ind w:firstLine="426"/>
        <w:jc w:val="both"/>
        <w:rPr>
          <w:rFonts w:ascii="Times New Roman" w:hAnsi="Times New Roman" w:cs="Times New Roman"/>
          <w:b/>
          <w:i/>
          <w:color w:val="000000"/>
          <w:sz w:val="24"/>
          <w:szCs w:val="24"/>
          <w:lang w:val="en-US"/>
        </w:rPr>
      </w:pPr>
      <w:r w:rsidRPr="0016271F">
        <w:rPr>
          <w:rFonts w:ascii="Times New Roman" w:hAnsi="Times New Roman" w:cs="Times New Roman"/>
          <w:b/>
          <w:i/>
          <w:color w:val="000000"/>
          <w:spacing w:val="-3"/>
          <w:sz w:val="24"/>
          <w:szCs w:val="24"/>
          <w:lang w:val="en-US"/>
        </w:rPr>
        <w:t xml:space="preserve">1. Definition of macaroniorganoleptical indexes </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Normal products should satisfy to the following requirements.</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i/>
          <w:color w:val="000000"/>
          <w:sz w:val="24"/>
          <w:szCs w:val="24"/>
          <w:lang w:val="en-US"/>
        </w:rPr>
        <w:t xml:space="preserve">Taste and smell </w:t>
      </w:r>
      <w:r w:rsidRPr="00F80445">
        <w:rPr>
          <w:rFonts w:ascii="Times New Roman" w:hAnsi="Times New Roman" w:cs="Times New Roman"/>
          <w:color w:val="000000"/>
          <w:sz w:val="24"/>
          <w:szCs w:val="24"/>
          <w:lang w:val="en-US"/>
        </w:rPr>
        <w:t>should be without bitter taste, frowziness, acid smack mould smell. Taste and smell are defined both in dry products and after cooking.</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kk-KZ"/>
        </w:rPr>
      </w:pPr>
      <w:r w:rsidRPr="00F80445">
        <w:rPr>
          <w:rFonts w:ascii="Times New Roman" w:hAnsi="Times New Roman" w:cs="Times New Roman"/>
          <w:i/>
          <w:color w:val="000000"/>
          <w:sz w:val="24"/>
          <w:szCs w:val="24"/>
          <w:lang w:val="en-US"/>
        </w:rPr>
        <w:t xml:space="preserve">Color </w:t>
      </w:r>
      <w:r w:rsidRPr="00F80445">
        <w:rPr>
          <w:rFonts w:ascii="Times New Roman" w:hAnsi="Times New Roman" w:cs="Times New Roman"/>
          <w:color w:val="000000"/>
          <w:sz w:val="24"/>
          <w:szCs w:val="24"/>
          <w:lang w:val="en-US"/>
        </w:rPr>
        <w:t>should be self-colored corresponded to the flour color. For high-quality products the color should be yellowish. There should not be attributes of undermixing.</w:t>
      </w:r>
    </w:p>
    <w:p w:rsidR="00F0615B" w:rsidRPr="00F80445" w:rsidRDefault="00F0615B" w:rsidP="00F80445">
      <w:pPr>
        <w:shd w:val="clear" w:color="auto" w:fill="FFFFFF"/>
        <w:spacing w:after="0" w:line="240" w:lineRule="auto"/>
        <w:ind w:firstLine="426"/>
        <w:rPr>
          <w:rFonts w:ascii="Times New Roman" w:hAnsi="Times New Roman" w:cs="Times New Roman"/>
          <w:color w:val="000000"/>
          <w:sz w:val="24"/>
          <w:szCs w:val="24"/>
          <w:lang w:val="kk-KZ"/>
        </w:rPr>
      </w:pPr>
      <w:r w:rsidRPr="00F80445">
        <w:rPr>
          <w:rFonts w:ascii="Times New Roman" w:hAnsi="Times New Roman" w:cs="Times New Roman"/>
          <w:i/>
          <w:color w:val="000000"/>
          <w:sz w:val="24"/>
          <w:szCs w:val="24"/>
          <w:lang w:val="en-US"/>
        </w:rPr>
        <w:t xml:space="preserve">Fracture </w:t>
      </w:r>
      <w:r w:rsidRPr="00F80445">
        <w:rPr>
          <w:rFonts w:ascii="Times New Roman" w:hAnsi="Times New Roman" w:cs="Times New Roman"/>
          <w:color w:val="000000"/>
          <w:sz w:val="24"/>
          <w:szCs w:val="24"/>
          <w:lang w:val="en-US"/>
        </w:rPr>
        <w:t xml:space="preserve">isvitreous. </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i/>
          <w:color w:val="000000"/>
          <w:sz w:val="24"/>
          <w:szCs w:val="24"/>
          <w:lang w:val="en-US"/>
        </w:rPr>
        <w:t>Surface  condition</w:t>
      </w:r>
      <w:r w:rsidRPr="00F80445">
        <w:rPr>
          <w:rFonts w:ascii="Times New Roman" w:hAnsi="Times New Roman" w:cs="Times New Roman"/>
          <w:color w:val="000000"/>
          <w:sz w:val="24"/>
          <w:szCs w:val="24"/>
          <w:lang w:val="en-US"/>
        </w:rPr>
        <w:t>. Surface should be smooth, but by standard the roughness of products is supposed. The rough products at cooking give more muddy water.</w:t>
      </w:r>
    </w:p>
    <w:p w:rsidR="00F0615B"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i/>
          <w:color w:val="000000"/>
          <w:sz w:val="24"/>
          <w:szCs w:val="24"/>
          <w:lang w:val="en-US"/>
        </w:rPr>
        <w:t xml:space="preserve">Form condition. </w:t>
      </w:r>
      <w:r w:rsidRPr="00F80445">
        <w:rPr>
          <w:rFonts w:ascii="Times New Roman" w:hAnsi="Times New Roman" w:cs="Times New Roman"/>
          <w:color w:val="000000"/>
          <w:sz w:val="24"/>
          <w:szCs w:val="24"/>
          <w:lang w:val="en-US"/>
        </w:rPr>
        <w:t xml:space="preserve">Form should be correct, but fractures and curvatures are supposed. </w:t>
      </w:r>
    </w:p>
    <w:p w:rsidR="0016271F" w:rsidRPr="00F80445" w:rsidRDefault="0016271F" w:rsidP="00F80445">
      <w:pPr>
        <w:shd w:val="clear" w:color="auto" w:fill="FFFFFF"/>
        <w:spacing w:after="0" w:line="240" w:lineRule="auto"/>
        <w:ind w:firstLine="426"/>
        <w:jc w:val="both"/>
        <w:rPr>
          <w:rFonts w:ascii="Times New Roman" w:hAnsi="Times New Roman" w:cs="Times New Roman"/>
          <w:color w:val="000000"/>
          <w:sz w:val="24"/>
          <w:szCs w:val="24"/>
          <w:lang w:val="en-US"/>
        </w:rPr>
      </w:pPr>
    </w:p>
    <w:p w:rsidR="00F0615B" w:rsidRPr="0016271F" w:rsidRDefault="00F0615B" w:rsidP="00F80445">
      <w:pPr>
        <w:shd w:val="clear" w:color="auto" w:fill="FFFFFF"/>
        <w:spacing w:after="0" w:line="240" w:lineRule="auto"/>
        <w:ind w:firstLine="426"/>
        <w:jc w:val="both"/>
        <w:rPr>
          <w:rFonts w:ascii="Times New Roman" w:hAnsi="Times New Roman" w:cs="Times New Roman"/>
          <w:b/>
          <w:bCs/>
          <w:i/>
          <w:color w:val="000000"/>
          <w:spacing w:val="2"/>
          <w:sz w:val="24"/>
          <w:szCs w:val="24"/>
          <w:lang w:val="en-US"/>
        </w:rPr>
      </w:pPr>
      <w:r w:rsidRPr="0016271F">
        <w:rPr>
          <w:rFonts w:ascii="Times New Roman" w:hAnsi="Times New Roman" w:cs="Times New Roman"/>
          <w:b/>
          <w:i/>
          <w:color w:val="000000"/>
          <w:spacing w:val="-3"/>
          <w:sz w:val="24"/>
          <w:szCs w:val="24"/>
          <w:lang w:val="en-US"/>
        </w:rPr>
        <w:t xml:space="preserve">2. Definition of </w:t>
      </w:r>
      <w:r w:rsidRPr="0016271F">
        <w:rPr>
          <w:rFonts w:ascii="Times New Roman" w:hAnsi="Times New Roman" w:cs="Times New Roman"/>
          <w:b/>
          <w:bCs/>
          <w:i/>
          <w:color w:val="000000"/>
          <w:spacing w:val="2"/>
          <w:sz w:val="24"/>
          <w:szCs w:val="24"/>
          <w:lang w:val="en-US"/>
        </w:rPr>
        <w:t>macaroni product's</w:t>
      </w:r>
      <w:r w:rsidRPr="0016271F">
        <w:rPr>
          <w:rFonts w:ascii="Times New Roman" w:hAnsi="Times New Roman" w:cs="Times New Roman"/>
          <w:b/>
          <w:i/>
          <w:color w:val="000000"/>
          <w:spacing w:val="-3"/>
          <w:sz w:val="24"/>
          <w:szCs w:val="24"/>
          <w:lang w:val="en-US"/>
        </w:rPr>
        <w:t xml:space="preserve"> p</w:t>
      </w:r>
      <w:r w:rsidRPr="0016271F">
        <w:rPr>
          <w:rFonts w:ascii="Times New Roman" w:hAnsi="Times New Roman" w:cs="Times New Roman"/>
          <w:b/>
          <w:bCs/>
          <w:i/>
          <w:color w:val="000000"/>
          <w:spacing w:val="2"/>
          <w:sz w:val="24"/>
          <w:szCs w:val="24"/>
          <w:lang w:val="en-US"/>
        </w:rPr>
        <w:t xml:space="preserve">roperties at cooking. </w:t>
      </w:r>
    </w:p>
    <w:p w:rsidR="00F0615B" w:rsidRPr="00F80445" w:rsidRDefault="00F0615B" w:rsidP="00F80445">
      <w:pPr>
        <w:shd w:val="clear" w:color="auto" w:fill="FFFFFF"/>
        <w:tabs>
          <w:tab w:val="left" w:pos="6408"/>
        </w:tabs>
        <w:spacing w:after="0" w:line="240" w:lineRule="auto"/>
        <w:ind w:firstLine="426"/>
        <w:jc w:val="both"/>
        <w:rPr>
          <w:rFonts w:ascii="Times New Roman" w:hAnsi="Times New Roman" w:cs="Times New Roman"/>
          <w:bCs/>
          <w:color w:val="000000"/>
          <w:sz w:val="24"/>
          <w:szCs w:val="24"/>
          <w:lang w:val="kk-KZ"/>
        </w:rPr>
      </w:pPr>
      <w:r w:rsidRPr="00F80445">
        <w:rPr>
          <w:rFonts w:ascii="Times New Roman" w:hAnsi="Times New Roman" w:cs="Times New Roman"/>
          <w:bCs/>
          <w:i/>
          <w:color w:val="000000"/>
          <w:sz w:val="24"/>
          <w:szCs w:val="24"/>
          <w:lang w:val="en-US"/>
        </w:rPr>
        <w:t>Swelling degree of macaroni products and their condition after cooking.</w:t>
      </w:r>
      <w:r w:rsidRPr="00F80445">
        <w:rPr>
          <w:rFonts w:ascii="Times New Roman" w:hAnsi="Times New Roman" w:cs="Times New Roman"/>
          <w:bCs/>
          <w:color w:val="000000"/>
          <w:sz w:val="24"/>
          <w:szCs w:val="24"/>
          <w:lang w:val="en-US"/>
        </w:rPr>
        <w:t>The cooked products should be elastic, do not stick together, form whom and collapse on seams. Superfluous swelling and sticking give to macaroni unpleasant taste. They are worse digested, as become impenetrable for digestive juices. Insufficient swelling gives hard and bad digested product. The swelling degree of macaroni products is measured by increase of their volume at cooking, which according to the standard should be not less than twice.</w:t>
      </w:r>
    </w:p>
    <w:p w:rsidR="00F0615B" w:rsidRPr="00F80445" w:rsidRDefault="00F0615B" w:rsidP="00F80445">
      <w:pPr>
        <w:shd w:val="clear" w:color="auto" w:fill="FFFFFF"/>
        <w:tabs>
          <w:tab w:val="left" w:pos="6408"/>
        </w:tabs>
        <w:spacing w:after="0" w:line="240" w:lineRule="auto"/>
        <w:ind w:firstLine="426"/>
        <w:jc w:val="both"/>
        <w:rPr>
          <w:rFonts w:ascii="Times New Roman" w:hAnsi="Times New Roman" w:cs="Times New Roman"/>
          <w:bCs/>
          <w:color w:val="000000"/>
          <w:sz w:val="24"/>
          <w:szCs w:val="24"/>
          <w:lang w:val="en-US"/>
        </w:rPr>
      </w:pPr>
      <w:r w:rsidRPr="00F80445">
        <w:rPr>
          <w:rFonts w:ascii="Times New Roman" w:hAnsi="Times New Roman" w:cs="Times New Roman"/>
          <w:bCs/>
          <w:i/>
          <w:color w:val="000000"/>
          <w:sz w:val="24"/>
          <w:szCs w:val="24"/>
          <w:lang w:val="en-US"/>
        </w:rPr>
        <w:t>Definition of increasing volume at cooking.</w:t>
      </w:r>
      <w:smartTag w:uri="urn:schemas-microsoft-com:office:smarttags" w:element="metricconverter">
        <w:smartTagPr>
          <w:attr w:name="ProductID" w:val="50 g"/>
        </w:smartTagPr>
        <w:r w:rsidRPr="00F80445">
          <w:rPr>
            <w:rFonts w:ascii="Times New Roman" w:hAnsi="Times New Roman" w:cs="Times New Roman"/>
            <w:bCs/>
            <w:color w:val="000000"/>
            <w:sz w:val="24"/>
            <w:szCs w:val="24"/>
            <w:lang w:val="en-US"/>
          </w:rPr>
          <w:t>50 g</w:t>
        </w:r>
      </w:smartTag>
      <w:r w:rsidRPr="00F80445">
        <w:rPr>
          <w:rFonts w:ascii="Times New Roman" w:hAnsi="Times New Roman" w:cs="Times New Roman"/>
          <w:bCs/>
          <w:color w:val="000000"/>
          <w:sz w:val="24"/>
          <w:szCs w:val="24"/>
          <w:lang w:val="en-US"/>
        </w:rPr>
        <w:t xml:space="preserve"> of dry products is added into measuring cylinder (by capacity 500 ml) filled by water with room temperature till to certain level. To remove air bubbles the cylinder is shaken. Volume of taken products is defined by increasing of water level. Then water is merged, and the product is transferred into saucepan with boiling water (600 ml), where macaroni is cooked up to doneness.</w:t>
      </w:r>
      <w:r w:rsidRPr="00F80445">
        <w:rPr>
          <w:rFonts w:ascii="Times New Roman" w:hAnsi="Times New Roman" w:cs="Times New Roman"/>
          <w:bCs/>
          <w:color w:val="000000"/>
          <w:sz w:val="24"/>
          <w:szCs w:val="24"/>
          <w:lang w:val="kk-KZ"/>
        </w:rPr>
        <w:t xml:space="preserve"> The macaroni</w:t>
      </w:r>
      <w:r w:rsidRPr="00F80445">
        <w:rPr>
          <w:rFonts w:ascii="Times New Roman" w:hAnsi="Times New Roman" w:cs="Times New Roman"/>
          <w:bCs/>
          <w:color w:val="000000"/>
          <w:sz w:val="24"/>
          <w:szCs w:val="24"/>
          <w:lang w:val="en-US"/>
        </w:rPr>
        <w:t xml:space="preserve"> is separated of water. The macaroni again is placed in the measuring cylinder. Volume of the cooked macaroni is defined by increasing of water level.</w:t>
      </w:r>
    </w:p>
    <w:p w:rsidR="00F0615B" w:rsidRPr="00F80445" w:rsidRDefault="00F0615B" w:rsidP="00F80445">
      <w:pPr>
        <w:shd w:val="clear" w:color="auto" w:fill="FFFFFF"/>
        <w:tabs>
          <w:tab w:val="left" w:pos="6408"/>
        </w:tabs>
        <w:spacing w:after="0" w:line="240" w:lineRule="auto"/>
        <w:ind w:firstLine="426"/>
        <w:jc w:val="both"/>
        <w:rPr>
          <w:rFonts w:ascii="Times New Roman" w:hAnsi="Times New Roman" w:cs="Times New Roman"/>
          <w:i/>
          <w:color w:val="000000"/>
          <w:sz w:val="24"/>
          <w:szCs w:val="24"/>
          <w:lang w:val="en-US"/>
        </w:rPr>
      </w:pPr>
      <w:r w:rsidRPr="00F80445">
        <w:rPr>
          <w:rFonts w:ascii="Times New Roman" w:hAnsi="Times New Roman" w:cs="Times New Roman"/>
          <w:i/>
          <w:color w:val="000000"/>
          <w:sz w:val="24"/>
          <w:szCs w:val="24"/>
          <w:lang w:val="en-US"/>
        </w:rPr>
        <w:t>Notes in laboratory magazine</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Initial volume of water in the cylinder………………V</w:t>
      </w:r>
      <w:r w:rsidRPr="00F80445">
        <w:rPr>
          <w:rFonts w:ascii="Times New Roman" w:hAnsi="Times New Roman" w:cs="Times New Roman"/>
          <w:color w:val="000000"/>
          <w:sz w:val="24"/>
          <w:szCs w:val="24"/>
          <w:vertAlign w:val="subscript"/>
          <w:lang w:val="en-US"/>
        </w:rPr>
        <w:t>0</w:t>
      </w:r>
      <w:r w:rsidRPr="00F80445">
        <w:rPr>
          <w:rFonts w:ascii="Times New Roman" w:hAnsi="Times New Roman" w:cs="Times New Roman"/>
          <w:color w:val="000000"/>
          <w:sz w:val="24"/>
          <w:szCs w:val="24"/>
          <w:lang w:val="en-US"/>
        </w:rPr>
        <w:t>, ml</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Volume of water after adding raw macaroni … ….. V</w:t>
      </w:r>
      <w:r w:rsidRPr="00F80445">
        <w:rPr>
          <w:rFonts w:ascii="Times New Roman" w:hAnsi="Times New Roman" w:cs="Times New Roman"/>
          <w:color w:val="000000"/>
          <w:sz w:val="24"/>
          <w:szCs w:val="24"/>
          <w:vertAlign w:val="subscript"/>
          <w:lang w:val="en-US"/>
        </w:rPr>
        <w:t>1</w:t>
      </w:r>
      <w:r w:rsidRPr="00F80445">
        <w:rPr>
          <w:rFonts w:ascii="Times New Roman" w:hAnsi="Times New Roman" w:cs="Times New Roman"/>
          <w:color w:val="000000"/>
          <w:sz w:val="24"/>
          <w:szCs w:val="24"/>
          <w:lang w:val="en-US"/>
        </w:rPr>
        <w:t>, ml</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 xml:space="preserve">Volume of crude macaroni before cooking </w:t>
      </w:r>
      <w:r w:rsidRPr="00F80445">
        <w:rPr>
          <w:rFonts w:ascii="Times New Roman" w:hAnsi="Times New Roman" w:cs="Times New Roman"/>
          <w:color w:val="000000"/>
          <w:sz w:val="24"/>
          <w:szCs w:val="24"/>
          <w:lang w:val="en-US"/>
        </w:rPr>
        <w:tab/>
        <w:t xml:space="preserve"> ….. V</w:t>
      </w:r>
      <w:r w:rsidRPr="00F80445">
        <w:rPr>
          <w:rFonts w:ascii="Times New Roman" w:hAnsi="Times New Roman" w:cs="Times New Roman"/>
          <w:color w:val="000000"/>
          <w:sz w:val="24"/>
          <w:szCs w:val="24"/>
          <w:vertAlign w:val="subscript"/>
          <w:lang w:val="en-US"/>
        </w:rPr>
        <w:t>2</w:t>
      </w:r>
      <w:r w:rsidRPr="00F80445">
        <w:rPr>
          <w:rFonts w:ascii="Times New Roman" w:hAnsi="Times New Roman" w:cs="Times New Roman"/>
          <w:color w:val="000000"/>
          <w:sz w:val="24"/>
          <w:szCs w:val="24"/>
          <w:lang w:val="en-US"/>
        </w:rPr>
        <w:t xml:space="preserve"> = (V</w:t>
      </w:r>
      <w:r w:rsidRPr="00F80445">
        <w:rPr>
          <w:rFonts w:ascii="Times New Roman" w:hAnsi="Times New Roman" w:cs="Times New Roman"/>
          <w:color w:val="000000"/>
          <w:sz w:val="24"/>
          <w:szCs w:val="24"/>
          <w:vertAlign w:val="subscript"/>
          <w:lang w:val="en-US"/>
        </w:rPr>
        <w:t>1</w:t>
      </w:r>
      <w:r w:rsidRPr="00F80445">
        <w:rPr>
          <w:rFonts w:ascii="Times New Roman" w:hAnsi="Times New Roman" w:cs="Times New Roman"/>
          <w:color w:val="000000"/>
          <w:sz w:val="24"/>
          <w:szCs w:val="24"/>
          <w:lang w:val="en-US"/>
        </w:rPr>
        <w:t>-V</w:t>
      </w:r>
      <w:r w:rsidRPr="00F80445">
        <w:rPr>
          <w:rFonts w:ascii="Times New Roman" w:hAnsi="Times New Roman" w:cs="Times New Roman"/>
          <w:color w:val="000000"/>
          <w:sz w:val="24"/>
          <w:szCs w:val="24"/>
          <w:vertAlign w:val="subscript"/>
          <w:lang w:val="en-US"/>
        </w:rPr>
        <w:t>0</w:t>
      </w:r>
      <w:r w:rsidRPr="00F80445">
        <w:rPr>
          <w:rFonts w:ascii="Times New Roman" w:hAnsi="Times New Roman" w:cs="Times New Roman"/>
          <w:color w:val="000000"/>
          <w:sz w:val="24"/>
          <w:szCs w:val="24"/>
          <w:lang w:val="en-US"/>
        </w:rPr>
        <w:t>) ml</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Volume of water after adding cooked macaroni … … .V</w:t>
      </w:r>
      <w:r w:rsidRPr="00F80445">
        <w:rPr>
          <w:rFonts w:ascii="Times New Roman" w:hAnsi="Times New Roman" w:cs="Times New Roman"/>
          <w:color w:val="000000"/>
          <w:sz w:val="24"/>
          <w:szCs w:val="24"/>
          <w:vertAlign w:val="subscript"/>
          <w:lang w:val="en-US"/>
        </w:rPr>
        <w:t>3</w:t>
      </w:r>
      <w:r w:rsidRPr="00F80445">
        <w:rPr>
          <w:rFonts w:ascii="Times New Roman" w:hAnsi="Times New Roman" w:cs="Times New Roman"/>
          <w:color w:val="000000"/>
          <w:sz w:val="24"/>
          <w:szCs w:val="24"/>
          <w:lang w:val="en-US"/>
        </w:rPr>
        <w:t>, ml</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 xml:space="preserve">Volume of macaroni after cooking </w:t>
      </w:r>
      <w:r w:rsidRPr="00F80445">
        <w:rPr>
          <w:rFonts w:ascii="Times New Roman" w:hAnsi="Times New Roman" w:cs="Times New Roman"/>
          <w:color w:val="000000"/>
          <w:sz w:val="24"/>
          <w:szCs w:val="24"/>
          <w:lang w:val="en-US"/>
        </w:rPr>
        <w:tab/>
        <w:t xml:space="preserve"> V</w:t>
      </w:r>
      <w:r w:rsidRPr="00F80445">
        <w:rPr>
          <w:rFonts w:ascii="Times New Roman" w:hAnsi="Times New Roman" w:cs="Times New Roman"/>
          <w:color w:val="000000"/>
          <w:sz w:val="24"/>
          <w:szCs w:val="24"/>
          <w:vertAlign w:val="subscript"/>
          <w:lang w:val="en-US"/>
        </w:rPr>
        <w:t>4</w:t>
      </w:r>
      <w:r w:rsidRPr="00F80445">
        <w:rPr>
          <w:rFonts w:ascii="Times New Roman" w:hAnsi="Times New Roman" w:cs="Times New Roman"/>
          <w:color w:val="000000"/>
          <w:sz w:val="24"/>
          <w:szCs w:val="24"/>
          <w:lang w:val="en-US"/>
        </w:rPr>
        <w:t xml:space="preserve"> = (V</w:t>
      </w:r>
      <w:r w:rsidRPr="00F80445">
        <w:rPr>
          <w:rFonts w:ascii="Times New Roman" w:hAnsi="Times New Roman" w:cs="Times New Roman"/>
          <w:color w:val="000000"/>
          <w:sz w:val="24"/>
          <w:szCs w:val="24"/>
          <w:vertAlign w:val="subscript"/>
          <w:lang w:val="en-US"/>
        </w:rPr>
        <w:t>3</w:t>
      </w:r>
      <w:r w:rsidRPr="00F80445">
        <w:rPr>
          <w:rFonts w:ascii="Times New Roman" w:hAnsi="Times New Roman" w:cs="Times New Roman"/>
          <w:color w:val="000000"/>
          <w:sz w:val="24"/>
          <w:szCs w:val="24"/>
          <w:lang w:val="en-US"/>
        </w:rPr>
        <w:t>-V</w:t>
      </w:r>
      <w:r w:rsidRPr="00F80445">
        <w:rPr>
          <w:rFonts w:ascii="Times New Roman" w:hAnsi="Times New Roman" w:cs="Times New Roman"/>
          <w:color w:val="000000"/>
          <w:sz w:val="24"/>
          <w:szCs w:val="24"/>
          <w:vertAlign w:val="subscript"/>
          <w:lang w:val="en-US"/>
        </w:rPr>
        <w:t>0</w:t>
      </w:r>
      <w:r w:rsidRPr="00F80445">
        <w:rPr>
          <w:rFonts w:ascii="Times New Roman" w:hAnsi="Times New Roman" w:cs="Times New Roman"/>
          <w:color w:val="000000"/>
          <w:sz w:val="24"/>
          <w:szCs w:val="24"/>
          <w:lang w:val="en-US"/>
        </w:rPr>
        <w:t>) ml</w:t>
      </w:r>
    </w:p>
    <w:p w:rsidR="00F0615B" w:rsidRPr="00F80445" w:rsidRDefault="00F0615B" w:rsidP="00F80445">
      <w:pPr>
        <w:shd w:val="clear" w:color="auto" w:fill="FFFFFF"/>
        <w:tabs>
          <w:tab w:val="left" w:leader="dot" w:pos="4651"/>
        </w:tabs>
        <w:spacing w:after="0" w:line="240" w:lineRule="auto"/>
        <w:ind w:firstLine="426"/>
        <w:rPr>
          <w:rFonts w:ascii="Times New Roman" w:hAnsi="Times New Roman" w:cs="Times New Roman"/>
          <w:sz w:val="24"/>
          <w:szCs w:val="24"/>
          <w:lang w:val="en-US"/>
        </w:rPr>
      </w:pPr>
      <w:r w:rsidRPr="00F80445">
        <w:rPr>
          <w:rFonts w:ascii="Times New Roman" w:hAnsi="Times New Roman" w:cs="Times New Roman"/>
          <w:color w:val="000000"/>
          <w:sz w:val="24"/>
          <w:szCs w:val="24"/>
          <w:lang w:val="en-US"/>
        </w:rPr>
        <w:t>Coefficient of increasing volume……</w:t>
      </w:r>
      <w:r w:rsidRPr="00F80445">
        <w:rPr>
          <w:rFonts w:ascii="Times New Roman" w:hAnsi="Times New Roman" w:cs="Times New Roman"/>
          <w:color w:val="000000"/>
          <w:sz w:val="24"/>
          <w:szCs w:val="24"/>
          <w:lang w:val="en-US"/>
        </w:rPr>
        <w:tab/>
      </w:r>
      <w:r w:rsidRPr="00F80445">
        <w:rPr>
          <w:rFonts w:ascii="Times New Roman" w:hAnsi="Times New Roman" w:cs="Times New Roman"/>
          <w:i/>
          <w:iCs/>
          <w:color w:val="000000"/>
          <w:sz w:val="24"/>
          <w:szCs w:val="24"/>
        </w:rPr>
        <w:t>К</w:t>
      </w:r>
      <w:r w:rsidRPr="00F80445">
        <w:rPr>
          <w:rFonts w:ascii="Times New Roman" w:hAnsi="Times New Roman" w:cs="Times New Roman"/>
          <w:color w:val="000000"/>
          <w:sz w:val="24"/>
          <w:szCs w:val="24"/>
          <w:lang w:val="en-US"/>
        </w:rPr>
        <w:t xml:space="preserve">= </w:t>
      </w:r>
      <w:r w:rsidRPr="00F80445">
        <w:rPr>
          <w:rFonts w:ascii="Times New Roman" w:hAnsi="Times New Roman" w:cs="Times New Roman"/>
          <w:color w:val="000000"/>
          <w:position w:val="-34"/>
          <w:sz w:val="24"/>
          <w:szCs w:val="24"/>
        </w:rPr>
        <w:object w:dxaOrig="34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38pt" o:ole="">
            <v:imagedata r:id="rId11" o:title=""/>
          </v:shape>
          <o:OLEObject Type="Embed" ProgID="Equation.3" ShapeID="_x0000_i1025" DrawAspect="Content" ObjectID="_1552731282" r:id="rId12"/>
        </w:objec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Coefficient of increasing volume is calculated correct to 0,5.</w:t>
      </w:r>
    </w:p>
    <w:p w:rsidR="00F0615B" w:rsidRDefault="00F0615B" w:rsidP="00F80445">
      <w:pPr>
        <w:shd w:val="clear" w:color="auto" w:fill="FFFFFF"/>
        <w:spacing w:after="0" w:line="240" w:lineRule="auto"/>
        <w:ind w:firstLine="426"/>
        <w:jc w:val="both"/>
        <w:rPr>
          <w:rFonts w:ascii="Times New Roman" w:hAnsi="Times New Roman" w:cs="Times New Roman"/>
          <w:color w:val="000000"/>
          <w:spacing w:val="-4"/>
          <w:sz w:val="24"/>
          <w:szCs w:val="24"/>
          <w:lang w:val="en-US"/>
        </w:rPr>
      </w:pPr>
      <w:r w:rsidRPr="00F80445">
        <w:rPr>
          <w:rFonts w:ascii="Times New Roman" w:hAnsi="Times New Roman" w:cs="Times New Roman"/>
          <w:i/>
          <w:color w:val="000000"/>
          <w:spacing w:val="-4"/>
          <w:sz w:val="24"/>
          <w:szCs w:val="24"/>
          <w:lang w:val="en-US"/>
        </w:rPr>
        <w:t>Duration of cooking.</w:t>
      </w:r>
      <w:r w:rsidRPr="00F80445">
        <w:rPr>
          <w:rFonts w:ascii="Times New Roman" w:hAnsi="Times New Roman" w:cs="Times New Roman"/>
          <w:color w:val="000000"/>
          <w:spacing w:val="-4"/>
          <w:sz w:val="24"/>
          <w:szCs w:val="24"/>
          <w:lang w:val="en-US"/>
        </w:rPr>
        <w:t>According to the standard duration of cooking of macaroni should be following</w:t>
      </w:r>
      <w:r w:rsidRPr="00F80445">
        <w:rPr>
          <w:rFonts w:ascii="Times New Roman" w:hAnsi="Times New Roman" w:cs="Times New Roman"/>
          <w:color w:val="000000"/>
          <w:spacing w:val="-4"/>
          <w:sz w:val="24"/>
          <w:szCs w:val="24"/>
          <w:lang w:val="kk-KZ"/>
        </w:rPr>
        <w:t xml:space="preserve">: </w:t>
      </w:r>
      <w:r w:rsidRPr="00F80445">
        <w:rPr>
          <w:rFonts w:ascii="Times New Roman" w:hAnsi="Times New Roman" w:cs="Times New Roman"/>
          <w:color w:val="000000"/>
          <w:spacing w:val="-4"/>
          <w:sz w:val="24"/>
          <w:szCs w:val="24"/>
          <w:lang w:val="en-US"/>
        </w:rPr>
        <w:t>f</w:t>
      </w:r>
      <w:r w:rsidRPr="00F80445">
        <w:rPr>
          <w:rFonts w:ascii="Times New Roman" w:hAnsi="Times New Roman" w:cs="Times New Roman"/>
          <w:color w:val="000000"/>
          <w:spacing w:val="-4"/>
          <w:sz w:val="24"/>
          <w:szCs w:val="24"/>
          <w:lang w:val="kk-KZ"/>
        </w:rPr>
        <w:t xml:space="preserve">or macaroni by a diameter </w:t>
      </w:r>
      <w:r w:rsidRPr="00F80445">
        <w:rPr>
          <w:rFonts w:ascii="Times New Roman" w:hAnsi="Times New Roman" w:cs="Times New Roman"/>
          <w:color w:val="000000"/>
          <w:spacing w:val="-4"/>
          <w:sz w:val="24"/>
          <w:szCs w:val="24"/>
          <w:lang w:val="en-US"/>
        </w:rPr>
        <w:t xml:space="preserve">more </w:t>
      </w:r>
      <w:smartTag w:uri="urn:schemas-microsoft-com:office:smarttags" w:element="metricconverter">
        <w:smartTagPr>
          <w:attr w:name="ProductID" w:val="5,5 mm"/>
        </w:smartTagPr>
        <w:r w:rsidRPr="00F80445">
          <w:rPr>
            <w:rFonts w:ascii="Times New Roman" w:hAnsi="Times New Roman" w:cs="Times New Roman"/>
            <w:color w:val="000000"/>
            <w:spacing w:val="-4"/>
            <w:sz w:val="24"/>
            <w:szCs w:val="24"/>
            <w:lang w:val="kk-KZ"/>
          </w:rPr>
          <w:t>5,5 mm</w:t>
        </w:r>
      </w:smartTag>
      <w:r w:rsidRPr="00F80445">
        <w:rPr>
          <w:rFonts w:ascii="Times New Roman" w:hAnsi="Times New Roman" w:cs="Times New Roman"/>
          <w:color w:val="000000"/>
          <w:spacing w:val="-4"/>
          <w:sz w:val="24"/>
          <w:szCs w:val="24"/>
          <w:lang w:val="kk-KZ"/>
        </w:rPr>
        <w:t xml:space="preserve"> no more than 20 min</w:t>
      </w:r>
      <w:r w:rsidRPr="00F80445">
        <w:rPr>
          <w:rFonts w:ascii="Times New Roman" w:hAnsi="Times New Roman" w:cs="Times New Roman"/>
          <w:color w:val="000000"/>
          <w:spacing w:val="-4"/>
          <w:sz w:val="24"/>
          <w:szCs w:val="24"/>
          <w:lang w:val="en-US"/>
        </w:rPr>
        <w:t>ut</w:t>
      </w:r>
      <w:r w:rsidRPr="00F80445">
        <w:rPr>
          <w:rFonts w:ascii="Times New Roman" w:hAnsi="Times New Roman" w:cs="Times New Roman"/>
          <w:color w:val="000000"/>
          <w:spacing w:val="-4"/>
          <w:sz w:val="24"/>
          <w:szCs w:val="24"/>
          <w:lang w:val="kk-KZ"/>
        </w:rPr>
        <w:t xml:space="preserve">es; for macaroni by a diameter up to </w:t>
      </w:r>
      <w:smartTag w:uri="urn:schemas-microsoft-com:office:smarttags" w:element="metricconverter">
        <w:smartTagPr>
          <w:attr w:name="ProductID" w:val="5,5 mm"/>
        </w:smartTagPr>
        <w:r w:rsidRPr="00F80445">
          <w:rPr>
            <w:rFonts w:ascii="Times New Roman" w:hAnsi="Times New Roman" w:cs="Times New Roman"/>
            <w:color w:val="000000"/>
            <w:spacing w:val="-4"/>
            <w:sz w:val="24"/>
            <w:szCs w:val="24"/>
            <w:lang w:val="kk-KZ"/>
          </w:rPr>
          <w:t>5,5 mm</w:t>
        </w:r>
      </w:smartTag>
      <w:r w:rsidRPr="00F80445">
        <w:rPr>
          <w:rFonts w:ascii="Times New Roman" w:hAnsi="Times New Roman" w:cs="Times New Roman"/>
          <w:color w:val="000000"/>
          <w:spacing w:val="-4"/>
          <w:sz w:val="24"/>
          <w:szCs w:val="24"/>
          <w:lang w:val="kk-KZ"/>
        </w:rPr>
        <w:t xml:space="preserve"> no more than 15min</w:t>
      </w:r>
      <w:r w:rsidRPr="00F80445">
        <w:rPr>
          <w:rFonts w:ascii="Times New Roman" w:hAnsi="Times New Roman" w:cs="Times New Roman"/>
          <w:color w:val="000000"/>
          <w:spacing w:val="-4"/>
          <w:sz w:val="24"/>
          <w:szCs w:val="24"/>
          <w:lang w:val="en-US"/>
        </w:rPr>
        <w:t>ut</w:t>
      </w:r>
      <w:r w:rsidRPr="00F80445">
        <w:rPr>
          <w:rFonts w:ascii="Times New Roman" w:hAnsi="Times New Roman" w:cs="Times New Roman"/>
          <w:color w:val="000000"/>
          <w:spacing w:val="-4"/>
          <w:sz w:val="24"/>
          <w:szCs w:val="24"/>
          <w:lang w:val="kk-KZ"/>
        </w:rPr>
        <w:t xml:space="preserve">es; for vermicelli by a diameter from </w:t>
      </w:r>
      <w:smartTag w:uri="urn:schemas-microsoft-com:office:smarttags" w:element="metricconverter">
        <w:smartTagPr>
          <w:attr w:name="ProductID" w:val="1,2 mm"/>
        </w:smartTagPr>
        <w:r w:rsidRPr="00F80445">
          <w:rPr>
            <w:rFonts w:ascii="Times New Roman" w:hAnsi="Times New Roman" w:cs="Times New Roman"/>
            <w:color w:val="000000"/>
            <w:spacing w:val="-4"/>
            <w:sz w:val="24"/>
            <w:szCs w:val="24"/>
            <w:lang w:val="kk-KZ"/>
          </w:rPr>
          <w:t>1,2 mm</w:t>
        </w:r>
      </w:smartTag>
      <w:r w:rsidRPr="00F80445">
        <w:rPr>
          <w:rFonts w:ascii="Times New Roman" w:hAnsi="Times New Roman" w:cs="Times New Roman"/>
          <w:color w:val="000000"/>
          <w:spacing w:val="-4"/>
          <w:sz w:val="24"/>
          <w:szCs w:val="24"/>
          <w:lang w:val="kk-KZ"/>
        </w:rPr>
        <w:t>, noodles and figured products no more than 15 min</w:t>
      </w:r>
      <w:r w:rsidRPr="00F80445">
        <w:rPr>
          <w:rFonts w:ascii="Times New Roman" w:hAnsi="Times New Roman" w:cs="Times New Roman"/>
          <w:color w:val="000000"/>
          <w:spacing w:val="-4"/>
          <w:sz w:val="24"/>
          <w:szCs w:val="24"/>
          <w:lang w:val="en-US"/>
        </w:rPr>
        <w:t>ut</w:t>
      </w:r>
      <w:r w:rsidRPr="00F80445">
        <w:rPr>
          <w:rFonts w:ascii="Times New Roman" w:hAnsi="Times New Roman" w:cs="Times New Roman"/>
          <w:color w:val="000000"/>
          <w:spacing w:val="-4"/>
          <w:sz w:val="24"/>
          <w:szCs w:val="24"/>
          <w:lang w:val="kk-KZ"/>
        </w:rPr>
        <w:t xml:space="preserve">es; for vermicelli by a diameter up to </w:t>
      </w:r>
      <w:smartTag w:uri="urn:schemas-microsoft-com:office:smarttags" w:element="metricconverter">
        <w:smartTagPr>
          <w:attr w:name="ProductID" w:val="1,2 mm"/>
        </w:smartTagPr>
        <w:r w:rsidRPr="00F80445">
          <w:rPr>
            <w:rFonts w:ascii="Times New Roman" w:hAnsi="Times New Roman" w:cs="Times New Roman"/>
            <w:color w:val="000000"/>
            <w:spacing w:val="-4"/>
            <w:sz w:val="24"/>
            <w:szCs w:val="24"/>
            <w:lang w:val="kk-KZ"/>
          </w:rPr>
          <w:t>1,2 mm</w:t>
        </w:r>
      </w:smartTag>
      <w:r w:rsidRPr="00F80445">
        <w:rPr>
          <w:rFonts w:ascii="Times New Roman" w:hAnsi="Times New Roman" w:cs="Times New Roman"/>
          <w:color w:val="000000"/>
          <w:spacing w:val="-4"/>
          <w:sz w:val="24"/>
          <w:szCs w:val="24"/>
          <w:lang w:val="kk-KZ"/>
        </w:rPr>
        <w:t xml:space="preserve"> no more than 10 min</w:t>
      </w:r>
      <w:r w:rsidRPr="00F80445">
        <w:rPr>
          <w:rFonts w:ascii="Times New Roman" w:hAnsi="Times New Roman" w:cs="Times New Roman"/>
          <w:color w:val="000000"/>
          <w:spacing w:val="-4"/>
          <w:sz w:val="24"/>
          <w:szCs w:val="24"/>
          <w:lang w:val="en-US"/>
        </w:rPr>
        <w:t>ut</w:t>
      </w:r>
      <w:r w:rsidRPr="00F80445">
        <w:rPr>
          <w:rFonts w:ascii="Times New Roman" w:hAnsi="Times New Roman" w:cs="Times New Roman"/>
          <w:color w:val="000000"/>
          <w:spacing w:val="-4"/>
          <w:sz w:val="24"/>
          <w:szCs w:val="24"/>
          <w:lang w:val="kk-KZ"/>
        </w:rPr>
        <w:t>es.</w:t>
      </w:r>
    </w:p>
    <w:p w:rsidR="0016271F" w:rsidRPr="0016271F" w:rsidRDefault="0016271F" w:rsidP="00F80445">
      <w:pPr>
        <w:shd w:val="clear" w:color="auto" w:fill="FFFFFF"/>
        <w:spacing w:after="0" w:line="240" w:lineRule="auto"/>
        <w:ind w:firstLine="426"/>
        <w:jc w:val="both"/>
        <w:rPr>
          <w:rFonts w:ascii="Times New Roman" w:hAnsi="Times New Roman" w:cs="Times New Roman"/>
          <w:color w:val="000000"/>
          <w:spacing w:val="-4"/>
          <w:sz w:val="24"/>
          <w:szCs w:val="24"/>
          <w:lang w:val="en-US"/>
        </w:rPr>
      </w:pPr>
    </w:p>
    <w:p w:rsidR="00F0615B" w:rsidRPr="0016271F" w:rsidRDefault="00F0615B" w:rsidP="00F80445">
      <w:pPr>
        <w:shd w:val="clear" w:color="auto" w:fill="FFFFFF"/>
        <w:spacing w:after="0" w:line="240" w:lineRule="auto"/>
        <w:ind w:firstLine="426"/>
        <w:jc w:val="both"/>
        <w:rPr>
          <w:rFonts w:ascii="Times New Roman" w:hAnsi="Times New Roman" w:cs="Times New Roman"/>
          <w:b/>
          <w:bCs/>
          <w:i/>
          <w:color w:val="000000"/>
          <w:spacing w:val="2"/>
          <w:sz w:val="24"/>
          <w:szCs w:val="24"/>
          <w:lang w:val="en-US"/>
        </w:rPr>
      </w:pPr>
      <w:r w:rsidRPr="0016271F">
        <w:rPr>
          <w:rFonts w:ascii="Times New Roman" w:hAnsi="Times New Roman" w:cs="Times New Roman"/>
          <w:b/>
          <w:bCs/>
          <w:i/>
          <w:color w:val="000000"/>
          <w:spacing w:val="2"/>
          <w:sz w:val="24"/>
          <w:szCs w:val="24"/>
          <w:lang w:val="en-US"/>
        </w:rPr>
        <w:lastRenderedPageBreak/>
        <w:t>3. D</w:t>
      </w:r>
      <w:r w:rsidRPr="0016271F">
        <w:rPr>
          <w:rFonts w:ascii="Times New Roman" w:hAnsi="Times New Roman" w:cs="Times New Roman"/>
          <w:b/>
          <w:bCs/>
          <w:i/>
          <w:color w:val="000000"/>
          <w:spacing w:val="6"/>
          <w:sz w:val="24"/>
          <w:szCs w:val="24"/>
          <w:lang w:val="kk-KZ"/>
        </w:rPr>
        <w:t>efinition of a breakage,</w:t>
      </w:r>
      <w:r w:rsidRPr="0016271F">
        <w:rPr>
          <w:rFonts w:ascii="Times New Roman" w:hAnsi="Times New Roman" w:cs="Times New Roman"/>
          <w:b/>
          <w:bCs/>
          <w:i/>
          <w:color w:val="000000"/>
          <w:spacing w:val="6"/>
          <w:sz w:val="24"/>
          <w:szCs w:val="24"/>
          <w:lang w:val="en-US"/>
        </w:rPr>
        <w:t xml:space="preserve"> crumbs </w:t>
      </w:r>
      <w:r w:rsidRPr="0016271F">
        <w:rPr>
          <w:rFonts w:ascii="Times New Roman" w:hAnsi="Times New Roman" w:cs="Times New Roman"/>
          <w:b/>
          <w:bCs/>
          <w:i/>
          <w:color w:val="000000"/>
          <w:spacing w:val="6"/>
          <w:sz w:val="24"/>
          <w:szCs w:val="24"/>
          <w:lang w:val="kk-KZ"/>
        </w:rPr>
        <w:t>and deformed products</w:t>
      </w:r>
      <w:r w:rsidRPr="0016271F">
        <w:rPr>
          <w:rFonts w:ascii="Times New Roman" w:hAnsi="Times New Roman" w:cs="Times New Roman"/>
          <w:b/>
          <w:bCs/>
          <w:i/>
          <w:color w:val="000000"/>
          <w:spacing w:val="6"/>
          <w:sz w:val="24"/>
          <w:szCs w:val="24"/>
          <w:lang w:val="en-US"/>
        </w:rPr>
        <w:t xml:space="preserve">. </w:t>
      </w:r>
    </w:p>
    <w:p w:rsidR="00F0615B" w:rsidRPr="00F80445" w:rsidRDefault="00F0615B" w:rsidP="00F80445">
      <w:pPr>
        <w:shd w:val="clear" w:color="auto" w:fill="FFFFFF"/>
        <w:spacing w:after="0" w:line="240" w:lineRule="auto"/>
        <w:ind w:firstLine="426"/>
        <w:jc w:val="both"/>
        <w:rPr>
          <w:rFonts w:ascii="Times New Roman" w:hAnsi="Times New Roman" w:cs="Times New Roman"/>
          <w:bCs/>
          <w:color w:val="000000"/>
          <w:spacing w:val="6"/>
          <w:sz w:val="24"/>
          <w:szCs w:val="24"/>
          <w:lang w:val="kk-KZ"/>
        </w:rPr>
      </w:pPr>
      <w:r w:rsidRPr="00F80445">
        <w:rPr>
          <w:rFonts w:ascii="Times New Roman" w:hAnsi="Times New Roman" w:cs="Times New Roman"/>
          <w:bCs/>
          <w:color w:val="000000"/>
          <w:spacing w:val="6"/>
          <w:sz w:val="24"/>
          <w:szCs w:val="24"/>
          <w:lang w:val="kk-KZ"/>
        </w:rPr>
        <w:t xml:space="preserve">The breakage worsens appearance of products. The fine fragments and pieces  shorter than </w:t>
      </w:r>
      <w:r w:rsidRPr="00F80445">
        <w:rPr>
          <w:rFonts w:ascii="Times New Roman" w:hAnsi="Times New Roman" w:cs="Times New Roman"/>
          <w:bCs/>
          <w:color w:val="000000"/>
          <w:spacing w:val="6"/>
          <w:sz w:val="24"/>
          <w:szCs w:val="24"/>
          <w:lang w:val="en-US"/>
        </w:rPr>
        <w:t xml:space="preserve">of </w:t>
      </w:r>
      <w:r w:rsidRPr="00F80445">
        <w:rPr>
          <w:rFonts w:ascii="Times New Roman" w:hAnsi="Times New Roman" w:cs="Times New Roman"/>
          <w:bCs/>
          <w:color w:val="000000"/>
          <w:spacing w:val="6"/>
          <w:sz w:val="24"/>
          <w:szCs w:val="24"/>
          <w:lang w:val="kk-KZ"/>
        </w:rPr>
        <w:t>1/3 normal sizes are considered</w:t>
      </w:r>
      <w:r w:rsidRPr="00F80445">
        <w:rPr>
          <w:rFonts w:ascii="Times New Roman" w:hAnsi="Times New Roman" w:cs="Times New Roman"/>
          <w:bCs/>
          <w:color w:val="000000"/>
          <w:spacing w:val="6"/>
          <w:sz w:val="24"/>
          <w:szCs w:val="24"/>
          <w:lang w:val="en-US"/>
        </w:rPr>
        <w:t xml:space="preserve"> as crumb</w:t>
      </w:r>
      <w:r w:rsidRPr="00F80445">
        <w:rPr>
          <w:rFonts w:ascii="Times New Roman" w:hAnsi="Times New Roman" w:cs="Times New Roman"/>
          <w:bCs/>
          <w:color w:val="000000"/>
          <w:spacing w:val="6"/>
          <w:sz w:val="24"/>
          <w:szCs w:val="24"/>
          <w:lang w:val="kk-KZ"/>
        </w:rPr>
        <w:t xml:space="preserve">. A breakage and </w:t>
      </w:r>
      <w:r w:rsidRPr="00F80445">
        <w:rPr>
          <w:rFonts w:ascii="Times New Roman" w:hAnsi="Times New Roman" w:cs="Times New Roman"/>
          <w:bCs/>
          <w:color w:val="000000"/>
          <w:spacing w:val="6"/>
          <w:sz w:val="24"/>
          <w:szCs w:val="24"/>
          <w:lang w:val="en-US"/>
        </w:rPr>
        <w:t xml:space="preserve">crumb </w:t>
      </w:r>
      <w:r w:rsidRPr="00F80445">
        <w:rPr>
          <w:rFonts w:ascii="Times New Roman" w:hAnsi="Times New Roman" w:cs="Times New Roman"/>
          <w:bCs/>
          <w:color w:val="000000"/>
          <w:spacing w:val="6"/>
          <w:sz w:val="24"/>
          <w:szCs w:val="24"/>
          <w:lang w:val="kk-KZ"/>
        </w:rPr>
        <w:t xml:space="preserve">are  </w:t>
      </w:r>
      <w:r w:rsidRPr="00F80445">
        <w:rPr>
          <w:rFonts w:ascii="Times New Roman" w:hAnsi="Times New Roman" w:cs="Times New Roman"/>
          <w:bCs/>
          <w:color w:val="000000"/>
          <w:spacing w:val="6"/>
          <w:sz w:val="24"/>
          <w:szCs w:val="24"/>
          <w:lang w:val="en-US"/>
        </w:rPr>
        <w:t xml:space="preserve">result </w:t>
      </w:r>
      <w:r w:rsidRPr="00F80445">
        <w:rPr>
          <w:rFonts w:ascii="Times New Roman" w:hAnsi="Times New Roman" w:cs="Times New Roman"/>
          <w:bCs/>
          <w:color w:val="000000"/>
          <w:spacing w:val="6"/>
          <w:sz w:val="24"/>
          <w:szCs w:val="24"/>
          <w:lang w:val="kk-KZ"/>
        </w:rPr>
        <w:t>of wrong technological process or unsatisfactory quality of raw material.</w:t>
      </w:r>
    </w:p>
    <w:p w:rsidR="00F0615B" w:rsidRPr="00F80445" w:rsidRDefault="00F0615B" w:rsidP="00F80445">
      <w:pPr>
        <w:shd w:val="clear" w:color="auto" w:fill="FFFFFF"/>
        <w:spacing w:after="0" w:line="240" w:lineRule="auto"/>
        <w:ind w:firstLine="426"/>
        <w:jc w:val="both"/>
        <w:rPr>
          <w:rFonts w:ascii="Times New Roman" w:hAnsi="Times New Roman" w:cs="Times New Roman"/>
          <w:bCs/>
          <w:color w:val="000000"/>
          <w:spacing w:val="6"/>
          <w:sz w:val="24"/>
          <w:szCs w:val="24"/>
          <w:lang w:val="en-US"/>
        </w:rPr>
      </w:pPr>
      <w:r w:rsidRPr="00F80445">
        <w:rPr>
          <w:rFonts w:ascii="Times New Roman" w:hAnsi="Times New Roman" w:cs="Times New Roman"/>
          <w:bCs/>
          <w:color w:val="000000"/>
          <w:spacing w:val="6"/>
          <w:sz w:val="24"/>
          <w:szCs w:val="24"/>
          <w:lang w:val="kk-KZ"/>
        </w:rPr>
        <w:t xml:space="preserve">Deformed products </w:t>
      </w:r>
      <w:r w:rsidRPr="00F80445">
        <w:rPr>
          <w:rFonts w:ascii="Times New Roman" w:hAnsi="Times New Roman" w:cs="Times New Roman"/>
          <w:bCs/>
          <w:color w:val="000000"/>
          <w:spacing w:val="6"/>
          <w:sz w:val="24"/>
          <w:szCs w:val="24"/>
          <w:lang w:val="en-US"/>
        </w:rPr>
        <w:t xml:space="preserve">are products </w:t>
      </w:r>
      <w:r w:rsidRPr="00F80445">
        <w:rPr>
          <w:rFonts w:ascii="Times New Roman" w:hAnsi="Times New Roman" w:cs="Times New Roman"/>
          <w:bCs/>
          <w:color w:val="000000"/>
          <w:spacing w:val="6"/>
          <w:sz w:val="24"/>
          <w:szCs w:val="24"/>
          <w:lang w:val="kk-KZ"/>
        </w:rPr>
        <w:t xml:space="preserve">lost the form (macaroni without apertures or strongly curved; assembled noodles; </w:t>
      </w:r>
      <w:r w:rsidRPr="00F80445">
        <w:rPr>
          <w:rFonts w:ascii="Times New Roman" w:hAnsi="Times New Roman" w:cs="Times New Roman"/>
          <w:bCs/>
          <w:color w:val="000000"/>
          <w:spacing w:val="6"/>
          <w:sz w:val="24"/>
          <w:szCs w:val="24"/>
          <w:lang w:val="en-US"/>
        </w:rPr>
        <w:t xml:space="preserve">crumpled </w:t>
      </w:r>
      <w:r w:rsidRPr="00F80445">
        <w:rPr>
          <w:rFonts w:ascii="Times New Roman" w:hAnsi="Times New Roman" w:cs="Times New Roman"/>
          <w:color w:val="000000"/>
          <w:spacing w:val="8"/>
          <w:sz w:val="24"/>
          <w:szCs w:val="24"/>
          <w:lang w:val="en-US"/>
        </w:rPr>
        <w:t xml:space="preserve">elbow products </w:t>
      </w:r>
      <w:r w:rsidRPr="00F80445">
        <w:rPr>
          <w:rFonts w:ascii="Times New Roman" w:hAnsi="Times New Roman" w:cs="Times New Roman"/>
          <w:bCs/>
          <w:color w:val="000000"/>
          <w:spacing w:val="6"/>
          <w:sz w:val="24"/>
          <w:szCs w:val="24"/>
          <w:lang w:val="kk-KZ"/>
        </w:rPr>
        <w:t xml:space="preserve">and </w:t>
      </w:r>
      <w:r w:rsidRPr="00F80445">
        <w:rPr>
          <w:rFonts w:ascii="Times New Roman" w:hAnsi="Times New Roman" w:cs="Times New Roman"/>
          <w:bCs/>
          <w:color w:val="000000"/>
          <w:spacing w:val="6"/>
          <w:sz w:val="24"/>
          <w:szCs w:val="24"/>
          <w:lang w:val="en-US"/>
        </w:rPr>
        <w:t>so on</w:t>
      </w:r>
      <w:r w:rsidRPr="00F80445">
        <w:rPr>
          <w:rFonts w:ascii="Times New Roman" w:hAnsi="Times New Roman" w:cs="Times New Roman"/>
          <w:bCs/>
          <w:color w:val="000000"/>
          <w:spacing w:val="6"/>
          <w:sz w:val="24"/>
          <w:szCs w:val="24"/>
          <w:lang w:val="kk-KZ"/>
        </w:rPr>
        <w:t>).</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1"/>
          <w:sz w:val="24"/>
          <w:szCs w:val="24"/>
          <w:lang w:val="en-US"/>
        </w:rPr>
      </w:pPr>
      <w:r w:rsidRPr="00F80445">
        <w:rPr>
          <w:rFonts w:ascii="Times New Roman" w:hAnsi="Times New Roman" w:cs="Times New Roman"/>
          <w:color w:val="000000"/>
          <w:spacing w:val="-1"/>
          <w:sz w:val="24"/>
          <w:szCs w:val="24"/>
          <w:lang w:val="en-US"/>
        </w:rPr>
        <w:t>At breakage definition deformed products and crumb are selected, separately weighted and the received masses are shown in percentage to common mass of macaroni products in unit of packing.</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1"/>
          <w:sz w:val="24"/>
          <w:szCs w:val="24"/>
          <w:lang w:val="en-US"/>
        </w:rPr>
      </w:pPr>
      <w:r w:rsidRPr="00F80445">
        <w:rPr>
          <w:rFonts w:ascii="Times New Roman" w:hAnsi="Times New Roman" w:cs="Times New Roman"/>
          <w:color w:val="000000"/>
          <w:spacing w:val="-1"/>
          <w:sz w:val="24"/>
          <w:szCs w:val="24"/>
          <w:lang w:val="en-US"/>
        </w:rPr>
        <w:t>The admitted limits of a breakage and deformed p</w:t>
      </w:r>
      <w:r w:rsidR="003F396F">
        <w:rPr>
          <w:rFonts w:ascii="Times New Roman" w:hAnsi="Times New Roman" w:cs="Times New Roman"/>
          <w:color w:val="000000"/>
          <w:spacing w:val="-1"/>
          <w:sz w:val="24"/>
          <w:szCs w:val="24"/>
          <w:lang w:val="en-US"/>
        </w:rPr>
        <w:t>roducts are shown in the table 1</w:t>
      </w:r>
      <w:r w:rsidRPr="00F80445">
        <w:rPr>
          <w:rFonts w:ascii="Times New Roman" w:hAnsi="Times New Roman" w:cs="Times New Roman"/>
          <w:color w:val="000000"/>
          <w:spacing w:val="-1"/>
          <w:sz w:val="24"/>
          <w:szCs w:val="24"/>
          <w:lang w:val="en-US"/>
        </w:rPr>
        <w:t>.</w:t>
      </w:r>
    </w:p>
    <w:p w:rsidR="00A07AD6" w:rsidRDefault="00A07AD6" w:rsidP="00F80445">
      <w:pPr>
        <w:shd w:val="clear" w:color="auto" w:fill="FFFFFF"/>
        <w:spacing w:after="0" w:line="240" w:lineRule="auto"/>
        <w:ind w:firstLine="426"/>
        <w:jc w:val="both"/>
        <w:rPr>
          <w:rFonts w:ascii="Times New Roman" w:hAnsi="Times New Roman" w:cs="Times New Roman"/>
          <w:color w:val="000000"/>
          <w:spacing w:val="-1"/>
          <w:sz w:val="24"/>
          <w:szCs w:val="24"/>
          <w:lang w:val="en-US"/>
        </w:rPr>
      </w:pPr>
    </w:p>
    <w:p w:rsidR="00F0615B" w:rsidRPr="003F396F" w:rsidRDefault="00F0615B" w:rsidP="00F80445">
      <w:pPr>
        <w:shd w:val="clear" w:color="auto" w:fill="FFFFFF"/>
        <w:spacing w:after="0" w:line="240" w:lineRule="auto"/>
        <w:ind w:firstLine="426"/>
        <w:jc w:val="both"/>
        <w:rPr>
          <w:rFonts w:ascii="Times New Roman" w:hAnsi="Times New Roman" w:cs="Times New Roman"/>
          <w:b/>
          <w:i/>
          <w:color w:val="000000"/>
          <w:spacing w:val="-1"/>
          <w:sz w:val="24"/>
          <w:szCs w:val="24"/>
          <w:lang w:val="en-US"/>
        </w:rPr>
      </w:pPr>
      <w:r w:rsidRPr="003F396F">
        <w:rPr>
          <w:rFonts w:ascii="Times New Roman" w:hAnsi="Times New Roman" w:cs="Times New Roman"/>
          <w:b/>
          <w:i/>
          <w:color w:val="000000"/>
          <w:spacing w:val="-1"/>
          <w:sz w:val="24"/>
          <w:szCs w:val="24"/>
          <w:lang w:val="en-US"/>
        </w:rPr>
        <w:t xml:space="preserve">Table </w:t>
      </w:r>
      <w:r w:rsidR="003F396F" w:rsidRPr="003F396F">
        <w:rPr>
          <w:rFonts w:ascii="Times New Roman" w:hAnsi="Times New Roman" w:cs="Times New Roman"/>
          <w:b/>
          <w:i/>
          <w:color w:val="000000"/>
          <w:spacing w:val="-1"/>
          <w:sz w:val="24"/>
          <w:szCs w:val="24"/>
          <w:lang w:val="en-US"/>
        </w:rPr>
        <w:t>1</w:t>
      </w:r>
      <w:r w:rsidR="0016271F">
        <w:rPr>
          <w:rFonts w:ascii="Times New Roman" w:hAnsi="Times New Roman" w:cs="Times New Roman"/>
          <w:b/>
          <w:i/>
          <w:color w:val="000000"/>
          <w:spacing w:val="-1"/>
          <w:sz w:val="24"/>
          <w:szCs w:val="24"/>
          <w:lang w:val="en-US"/>
        </w:rPr>
        <w:t>-</w:t>
      </w:r>
      <w:r w:rsidRPr="003F396F">
        <w:rPr>
          <w:rFonts w:ascii="Times New Roman" w:hAnsi="Times New Roman" w:cs="Times New Roman"/>
          <w:b/>
          <w:i/>
          <w:color w:val="000000"/>
          <w:spacing w:val="-1"/>
          <w:sz w:val="24"/>
          <w:szCs w:val="24"/>
          <w:lang w:val="en-US"/>
        </w:rPr>
        <w:t>Admitted norms of a breakage and deformed products</w:t>
      </w:r>
    </w:p>
    <w:tbl>
      <w:tblPr>
        <w:tblStyle w:val="a6"/>
        <w:tblW w:w="0" w:type="auto"/>
        <w:jc w:val="center"/>
        <w:tblLook w:val="04A0"/>
      </w:tblPr>
      <w:tblGrid>
        <w:gridCol w:w="4577"/>
        <w:gridCol w:w="1710"/>
        <w:gridCol w:w="1538"/>
        <w:gridCol w:w="1746"/>
      </w:tblGrid>
      <w:tr w:rsidR="00F0615B" w:rsidRPr="00B77ABB" w:rsidTr="00D63569">
        <w:trPr>
          <w:trHeight w:val="287"/>
          <w:jc w:val="center"/>
        </w:trPr>
        <w:tc>
          <w:tcPr>
            <w:tcW w:w="4602" w:type="dxa"/>
            <w:vMerge w:val="restart"/>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jc w:val="center"/>
              <w:rPr>
                <w:rFonts w:ascii="Times New Roman" w:hAnsi="Times New Roman" w:cs="Times New Roman"/>
                <w:i/>
                <w:color w:val="000000"/>
                <w:sz w:val="24"/>
                <w:szCs w:val="24"/>
                <w:lang w:val="kk-KZ"/>
              </w:rPr>
            </w:pPr>
            <w:r w:rsidRPr="00F80445">
              <w:rPr>
                <w:rFonts w:ascii="Times New Roman" w:hAnsi="Times New Roman" w:cs="Times New Roman"/>
                <w:sz w:val="24"/>
                <w:szCs w:val="24"/>
                <w:lang w:val="en-US"/>
              </w:rPr>
              <w:t>Products</w:t>
            </w:r>
          </w:p>
        </w:tc>
        <w:tc>
          <w:tcPr>
            <w:tcW w:w="5077" w:type="dxa"/>
            <w:gridSpan w:val="3"/>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jc w:val="center"/>
              <w:rPr>
                <w:rFonts w:ascii="Times New Roman" w:hAnsi="Times New Roman" w:cs="Times New Roman"/>
                <w:i/>
                <w:color w:val="000000"/>
                <w:sz w:val="24"/>
                <w:szCs w:val="24"/>
                <w:lang w:val="kk-KZ"/>
              </w:rPr>
            </w:pPr>
            <w:r w:rsidRPr="00F80445">
              <w:rPr>
                <w:rFonts w:ascii="Times New Roman" w:hAnsi="Times New Roman" w:cs="Times New Roman"/>
                <w:sz w:val="24"/>
                <w:szCs w:val="24"/>
                <w:lang w:val="en-US"/>
              </w:rPr>
              <w:t>Percent by mass, no more</w:t>
            </w:r>
          </w:p>
        </w:tc>
      </w:tr>
      <w:tr w:rsidR="00F0615B" w:rsidRPr="00F80445" w:rsidTr="00D63569">
        <w:trPr>
          <w:trHeight w:val="1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rPr>
                <w:rFonts w:ascii="Times New Roman" w:hAnsi="Times New Roman" w:cs="Times New Roman"/>
                <w:i/>
                <w:color w:val="000000"/>
                <w:sz w:val="24"/>
                <w:szCs w:val="24"/>
                <w:lang w:val="kk-KZ"/>
              </w:rPr>
            </w:pPr>
          </w:p>
        </w:tc>
        <w:tc>
          <w:tcPr>
            <w:tcW w:w="1737"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lang w:val="en-US"/>
              </w:rPr>
            </w:pPr>
            <w:r w:rsidRPr="00F80445">
              <w:rPr>
                <w:rFonts w:ascii="Times New Roman" w:hAnsi="Times New Roman" w:cs="Times New Roman"/>
                <w:sz w:val="24"/>
                <w:szCs w:val="24"/>
                <w:lang w:val="en-US"/>
              </w:rPr>
              <w:t>breakage</w:t>
            </w:r>
          </w:p>
        </w:tc>
        <w:tc>
          <w:tcPr>
            <w:tcW w:w="1568"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lang w:val="en-US"/>
              </w:rPr>
            </w:pPr>
            <w:r w:rsidRPr="00F80445">
              <w:rPr>
                <w:rFonts w:ascii="Times New Roman" w:hAnsi="Times New Roman" w:cs="Times New Roman"/>
                <w:sz w:val="24"/>
                <w:szCs w:val="24"/>
                <w:lang w:val="en-US"/>
              </w:rPr>
              <w:t>crumb</w:t>
            </w:r>
          </w:p>
        </w:tc>
        <w:tc>
          <w:tcPr>
            <w:tcW w:w="1772"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lang w:val="en-US"/>
              </w:rPr>
            </w:pPr>
            <w:r w:rsidRPr="00F80445">
              <w:rPr>
                <w:rFonts w:ascii="Times New Roman" w:hAnsi="Times New Roman" w:cs="Times New Roman"/>
                <w:sz w:val="24"/>
                <w:szCs w:val="24"/>
                <w:lang w:val="en-US"/>
              </w:rPr>
              <w:t>deformed products</w:t>
            </w:r>
          </w:p>
        </w:tc>
      </w:tr>
      <w:tr w:rsidR="00F0615B" w:rsidRPr="00F80445" w:rsidTr="00D63569">
        <w:trPr>
          <w:trHeight w:val="287"/>
          <w:jc w:val="center"/>
        </w:trPr>
        <w:tc>
          <w:tcPr>
            <w:tcW w:w="9679" w:type="dxa"/>
            <w:gridSpan w:val="4"/>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jc w:val="center"/>
              <w:rPr>
                <w:rFonts w:ascii="Times New Roman" w:hAnsi="Times New Roman" w:cs="Times New Roman"/>
                <w:i/>
                <w:color w:val="000000"/>
                <w:sz w:val="24"/>
                <w:szCs w:val="24"/>
                <w:lang w:val="kk-KZ"/>
              </w:rPr>
            </w:pPr>
            <w:r w:rsidRPr="00F80445">
              <w:rPr>
                <w:rFonts w:ascii="Times New Roman" w:hAnsi="Times New Roman" w:cs="Times New Roman"/>
                <w:sz w:val="24"/>
                <w:szCs w:val="24"/>
                <w:lang w:val="en-US"/>
              </w:rPr>
              <w:t>packed</w:t>
            </w:r>
          </w:p>
        </w:tc>
      </w:tr>
      <w:tr w:rsidR="00F0615B" w:rsidRPr="00F80445" w:rsidTr="00D63569">
        <w:trPr>
          <w:trHeight w:val="255"/>
          <w:jc w:val="center"/>
        </w:trPr>
        <w:tc>
          <w:tcPr>
            <w:tcW w:w="4602"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both"/>
              <w:rPr>
                <w:rFonts w:ascii="Times New Roman" w:hAnsi="Times New Roman" w:cs="Times New Roman"/>
                <w:sz w:val="24"/>
                <w:szCs w:val="24"/>
              </w:rPr>
            </w:pPr>
            <w:r w:rsidRPr="00F80445">
              <w:rPr>
                <w:rFonts w:ascii="Times New Roman" w:hAnsi="Times New Roman" w:cs="Times New Roman"/>
                <w:sz w:val="24"/>
                <w:szCs w:val="24"/>
                <w:lang w:val="en-US"/>
              </w:rPr>
              <w:t>macaroni</w:t>
            </w:r>
            <w:r w:rsidRPr="00F80445">
              <w:rPr>
                <w:rFonts w:ascii="Times New Roman" w:hAnsi="Times New Roman" w:cs="Times New Roman"/>
                <w:sz w:val="24"/>
                <w:szCs w:val="24"/>
              </w:rPr>
              <w:t>………………………………</w:t>
            </w:r>
          </w:p>
        </w:tc>
        <w:tc>
          <w:tcPr>
            <w:tcW w:w="1737"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3-5</w:t>
            </w:r>
          </w:p>
        </w:tc>
        <w:tc>
          <w:tcPr>
            <w:tcW w:w="1568"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1-2</w:t>
            </w:r>
          </w:p>
        </w:tc>
        <w:tc>
          <w:tcPr>
            <w:tcW w:w="1772"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1,5-2</w:t>
            </w:r>
          </w:p>
        </w:tc>
      </w:tr>
      <w:tr w:rsidR="00F0615B" w:rsidRPr="00F80445" w:rsidTr="00D63569">
        <w:trPr>
          <w:trHeight w:val="255"/>
          <w:jc w:val="center"/>
        </w:trPr>
        <w:tc>
          <w:tcPr>
            <w:tcW w:w="4602"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both"/>
              <w:rPr>
                <w:rFonts w:ascii="Times New Roman" w:hAnsi="Times New Roman" w:cs="Times New Roman"/>
                <w:sz w:val="24"/>
                <w:szCs w:val="24"/>
              </w:rPr>
            </w:pPr>
            <w:r w:rsidRPr="00F80445">
              <w:rPr>
                <w:rFonts w:ascii="Times New Roman" w:hAnsi="Times New Roman" w:cs="Times New Roman"/>
                <w:sz w:val="24"/>
                <w:szCs w:val="24"/>
                <w:lang w:val="en-US"/>
              </w:rPr>
              <w:t>other views</w:t>
            </w:r>
            <w:r w:rsidRPr="00F80445">
              <w:rPr>
                <w:rFonts w:ascii="Times New Roman" w:hAnsi="Times New Roman" w:cs="Times New Roman"/>
                <w:sz w:val="24"/>
                <w:szCs w:val="24"/>
              </w:rPr>
              <w:t>……………………………</w:t>
            </w:r>
          </w:p>
        </w:tc>
        <w:tc>
          <w:tcPr>
            <w:tcW w:w="1737"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3-5</w:t>
            </w:r>
          </w:p>
        </w:tc>
        <w:tc>
          <w:tcPr>
            <w:tcW w:w="1568"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2-5</w:t>
            </w:r>
          </w:p>
        </w:tc>
        <w:tc>
          <w:tcPr>
            <w:tcW w:w="1772"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5</w:t>
            </w:r>
          </w:p>
        </w:tc>
      </w:tr>
      <w:tr w:rsidR="00F0615B" w:rsidRPr="00F80445" w:rsidTr="00D63569">
        <w:trPr>
          <w:trHeight w:val="287"/>
          <w:jc w:val="center"/>
        </w:trPr>
        <w:tc>
          <w:tcPr>
            <w:tcW w:w="9679" w:type="dxa"/>
            <w:gridSpan w:val="4"/>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jc w:val="center"/>
              <w:rPr>
                <w:rFonts w:ascii="Times New Roman" w:hAnsi="Times New Roman" w:cs="Times New Roman"/>
                <w:i/>
                <w:color w:val="000000"/>
                <w:sz w:val="24"/>
                <w:szCs w:val="24"/>
                <w:lang w:val="kk-KZ"/>
              </w:rPr>
            </w:pPr>
            <w:r w:rsidRPr="00F80445">
              <w:rPr>
                <w:rFonts w:ascii="Times New Roman" w:hAnsi="Times New Roman" w:cs="Times New Roman"/>
                <w:sz w:val="24"/>
                <w:szCs w:val="24"/>
                <w:lang w:val="en-US"/>
              </w:rPr>
              <w:t>weighted out</w:t>
            </w:r>
          </w:p>
        </w:tc>
      </w:tr>
      <w:tr w:rsidR="00F0615B" w:rsidRPr="00F80445" w:rsidTr="00D63569">
        <w:trPr>
          <w:trHeight w:val="287"/>
          <w:jc w:val="center"/>
        </w:trPr>
        <w:tc>
          <w:tcPr>
            <w:tcW w:w="4602"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both"/>
              <w:rPr>
                <w:rFonts w:ascii="Times New Roman" w:hAnsi="Times New Roman" w:cs="Times New Roman"/>
                <w:sz w:val="24"/>
                <w:szCs w:val="24"/>
              </w:rPr>
            </w:pPr>
            <w:r w:rsidRPr="00F80445">
              <w:rPr>
                <w:rFonts w:ascii="Times New Roman" w:hAnsi="Times New Roman" w:cs="Times New Roman"/>
                <w:sz w:val="24"/>
                <w:szCs w:val="24"/>
                <w:lang w:val="en-US"/>
              </w:rPr>
              <w:t>macaroni</w:t>
            </w:r>
            <w:r w:rsidRPr="00F80445">
              <w:rPr>
                <w:rFonts w:ascii="Times New Roman" w:hAnsi="Times New Roman" w:cs="Times New Roman"/>
                <w:sz w:val="24"/>
                <w:szCs w:val="24"/>
              </w:rPr>
              <w:t>………………………………</w:t>
            </w:r>
          </w:p>
        </w:tc>
        <w:tc>
          <w:tcPr>
            <w:tcW w:w="1737"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6-10</w:t>
            </w:r>
          </w:p>
        </w:tc>
        <w:tc>
          <w:tcPr>
            <w:tcW w:w="1568"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2</w:t>
            </w:r>
          </w:p>
        </w:tc>
        <w:tc>
          <w:tcPr>
            <w:tcW w:w="1772"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2-5</w:t>
            </w:r>
          </w:p>
        </w:tc>
      </w:tr>
      <w:tr w:rsidR="00F0615B" w:rsidRPr="00F80445" w:rsidTr="00D63569">
        <w:trPr>
          <w:trHeight w:val="287"/>
          <w:jc w:val="center"/>
        </w:trPr>
        <w:tc>
          <w:tcPr>
            <w:tcW w:w="4602"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both"/>
              <w:rPr>
                <w:rFonts w:ascii="Times New Roman" w:hAnsi="Times New Roman" w:cs="Times New Roman"/>
                <w:sz w:val="24"/>
                <w:szCs w:val="24"/>
              </w:rPr>
            </w:pPr>
            <w:r w:rsidRPr="00F80445">
              <w:rPr>
                <w:rFonts w:ascii="Times New Roman" w:hAnsi="Times New Roman" w:cs="Times New Roman"/>
                <w:sz w:val="24"/>
                <w:szCs w:val="24"/>
                <w:lang w:val="en-US"/>
              </w:rPr>
              <w:t>other views</w:t>
            </w:r>
            <w:r w:rsidRPr="00F80445">
              <w:rPr>
                <w:rFonts w:ascii="Times New Roman" w:hAnsi="Times New Roman" w:cs="Times New Roman"/>
                <w:sz w:val="24"/>
                <w:szCs w:val="24"/>
              </w:rPr>
              <w:t>……………………………</w:t>
            </w:r>
          </w:p>
        </w:tc>
        <w:tc>
          <w:tcPr>
            <w:tcW w:w="1737"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6-10</w:t>
            </w:r>
          </w:p>
        </w:tc>
        <w:tc>
          <w:tcPr>
            <w:tcW w:w="1568"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3-10</w:t>
            </w:r>
          </w:p>
        </w:tc>
        <w:tc>
          <w:tcPr>
            <w:tcW w:w="1772"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widowControl w:val="0"/>
              <w:autoSpaceDE w:val="0"/>
              <w:autoSpaceDN w:val="0"/>
              <w:adjustRightInd w:val="0"/>
              <w:jc w:val="center"/>
              <w:rPr>
                <w:rFonts w:ascii="Times New Roman" w:hAnsi="Times New Roman" w:cs="Times New Roman"/>
                <w:sz w:val="24"/>
                <w:szCs w:val="24"/>
              </w:rPr>
            </w:pPr>
            <w:r w:rsidRPr="00F80445">
              <w:rPr>
                <w:rFonts w:ascii="Times New Roman" w:hAnsi="Times New Roman" w:cs="Times New Roman"/>
                <w:sz w:val="24"/>
                <w:szCs w:val="24"/>
              </w:rPr>
              <w:t>7-10</w:t>
            </w:r>
          </w:p>
        </w:tc>
      </w:tr>
    </w:tbl>
    <w:p w:rsidR="00F80445" w:rsidRDefault="00F80445" w:rsidP="00E5103A">
      <w:pPr>
        <w:shd w:val="clear" w:color="auto" w:fill="FFFFFF"/>
        <w:spacing w:after="0" w:line="240" w:lineRule="auto"/>
        <w:ind w:firstLine="709"/>
        <w:jc w:val="both"/>
        <w:rPr>
          <w:rFonts w:ascii="Times New Roman" w:hAnsi="Times New Roman" w:cs="Times New Roman"/>
          <w:i/>
          <w:color w:val="000000"/>
          <w:sz w:val="24"/>
          <w:szCs w:val="24"/>
          <w:lang w:val="en-US"/>
        </w:rPr>
      </w:pP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kk-KZ"/>
        </w:rPr>
      </w:pPr>
      <w:r w:rsidRPr="00F80445">
        <w:rPr>
          <w:rFonts w:ascii="Times New Roman" w:hAnsi="Times New Roman" w:cs="Times New Roman"/>
          <w:i/>
          <w:color w:val="000000"/>
          <w:sz w:val="24"/>
          <w:szCs w:val="24"/>
          <w:lang w:val="kk-KZ"/>
        </w:rPr>
        <w:t xml:space="preserve">The content and character </w:t>
      </w:r>
      <w:r w:rsidRPr="00F80445">
        <w:rPr>
          <w:rFonts w:ascii="Times New Roman" w:hAnsi="Times New Roman" w:cs="Times New Roman"/>
          <w:i/>
          <w:color w:val="000000"/>
          <w:sz w:val="24"/>
          <w:szCs w:val="24"/>
          <w:lang w:val="en-US"/>
        </w:rPr>
        <w:t>of metal impurity</w:t>
      </w:r>
      <w:r w:rsidRPr="00F80445">
        <w:rPr>
          <w:rFonts w:ascii="Times New Roman" w:hAnsi="Times New Roman" w:cs="Times New Roman"/>
          <w:i/>
          <w:color w:val="000000"/>
          <w:sz w:val="24"/>
          <w:szCs w:val="24"/>
          <w:lang w:val="kk-KZ"/>
        </w:rPr>
        <w:t xml:space="preserve">. </w:t>
      </w:r>
      <w:r w:rsidRPr="00F80445">
        <w:rPr>
          <w:rFonts w:ascii="Times New Roman" w:hAnsi="Times New Roman" w:cs="Times New Roman"/>
          <w:color w:val="000000"/>
          <w:sz w:val="24"/>
          <w:szCs w:val="24"/>
          <w:lang w:val="kk-KZ"/>
        </w:rPr>
        <w:t xml:space="preserve">In macaroni products </w:t>
      </w:r>
      <w:r w:rsidRPr="00F80445">
        <w:rPr>
          <w:rFonts w:ascii="Times New Roman" w:hAnsi="Times New Roman" w:cs="Times New Roman"/>
          <w:color w:val="000000"/>
          <w:sz w:val="24"/>
          <w:szCs w:val="24"/>
          <w:lang w:val="en-US"/>
        </w:rPr>
        <w:t>metal impurity</w:t>
      </w:r>
      <w:r w:rsidRPr="00F80445">
        <w:rPr>
          <w:rFonts w:ascii="Times New Roman" w:hAnsi="Times New Roman" w:cs="Times New Roman"/>
          <w:color w:val="000000"/>
          <w:sz w:val="24"/>
          <w:szCs w:val="24"/>
          <w:lang w:val="kk-KZ"/>
        </w:rPr>
        <w:t xml:space="preserve"> can </w:t>
      </w:r>
      <w:r w:rsidRPr="00F80445">
        <w:rPr>
          <w:rFonts w:ascii="Times New Roman" w:hAnsi="Times New Roman" w:cs="Times New Roman"/>
          <w:color w:val="000000"/>
          <w:sz w:val="24"/>
          <w:szCs w:val="24"/>
          <w:lang w:val="en-US"/>
        </w:rPr>
        <w:t>be</w:t>
      </w:r>
      <w:r w:rsidRPr="00F80445">
        <w:rPr>
          <w:rFonts w:ascii="Times New Roman" w:hAnsi="Times New Roman" w:cs="Times New Roman"/>
          <w:color w:val="000000"/>
          <w:sz w:val="24"/>
          <w:szCs w:val="24"/>
          <w:lang w:val="kk-KZ"/>
        </w:rPr>
        <w:t xml:space="preserve"> casually</w:t>
      </w:r>
      <w:r w:rsidRPr="00F80445">
        <w:rPr>
          <w:rFonts w:ascii="Times New Roman" w:hAnsi="Times New Roman" w:cs="Times New Roman"/>
          <w:color w:val="000000"/>
          <w:sz w:val="24"/>
          <w:szCs w:val="24"/>
          <w:lang w:val="en-US"/>
        </w:rPr>
        <w:t xml:space="preserve"> met</w:t>
      </w:r>
      <w:r w:rsidRPr="00F80445">
        <w:rPr>
          <w:rFonts w:ascii="Times New Roman" w:hAnsi="Times New Roman" w:cs="Times New Roman"/>
          <w:color w:val="000000"/>
          <w:sz w:val="24"/>
          <w:szCs w:val="24"/>
          <w:lang w:val="kk-KZ"/>
        </w:rPr>
        <w:t xml:space="preserve">, </w:t>
      </w:r>
      <w:r w:rsidRPr="00F80445">
        <w:rPr>
          <w:rFonts w:ascii="Times New Roman" w:hAnsi="Times New Roman" w:cs="Times New Roman"/>
          <w:color w:val="000000"/>
          <w:sz w:val="24"/>
          <w:szCs w:val="24"/>
          <w:lang w:val="en-US"/>
        </w:rPr>
        <w:t xml:space="preserve">their </w:t>
      </w:r>
      <w:r w:rsidRPr="00F80445">
        <w:rPr>
          <w:rFonts w:ascii="Times New Roman" w:hAnsi="Times New Roman" w:cs="Times New Roman"/>
          <w:color w:val="000000"/>
          <w:sz w:val="24"/>
          <w:szCs w:val="24"/>
          <w:lang w:val="kk-KZ"/>
        </w:rPr>
        <w:t>contentshould</w:t>
      </w:r>
      <w:r w:rsidRPr="00F80445">
        <w:rPr>
          <w:rFonts w:ascii="Times New Roman" w:hAnsi="Times New Roman" w:cs="Times New Roman"/>
          <w:color w:val="000000"/>
          <w:sz w:val="24"/>
          <w:szCs w:val="24"/>
          <w:lang w:val="en-US"/>
        </w:rPr>
        <w:t xml:space="preserve"> notbe more </w:t>
      </w:r>
      <w:r w:rsidRPr="00F80445">
        <w:rPr>
          <w:rFonts w:ascii="Times New Roman" w:hAnsi="Times New Roman" w:cs="Times New Roman"/>
          <w:color w:val="000000"/>
          <w:sz w:val="24"/>
          <w:szCs w:val="24"/>
          <w:lang w:val="kk-KZ"/>
        </w:rPr>
        <w:t xml:space="preserve">3 </w:t>
      </w:r>
      <w:r w:rsidRPr="00F80445">
        <w:rPr>
          <w:rFonts w:ascii="Times New Roman" w:hAnsi="Times New Roman" w:cs="Times New Roman"/>
          <w:color w:val="000000"/>
          <w:sz w:val="24"/>
          <w:szCs w:val="24"/>
          <w:lang w:val="en-US"/>
        </w:rPr>
        <w:t xml:space="preserve">mg </w:t>
      </w:r>
      <w:r w:rsidRPr="00F80445">
        <w:rPr>
          <w:rFonts w:ascii="Times New Roman" w:hAnsi="Times New Roman" w:cs="Times New Roman"/>
          <w:color w:val="000000"/>
          <w:sz w:val="24"/>
          <w:szCs w:val="24"/>
          <w:lang w:val="kk-KZ"/>
        </w:rPr>
        <w:t xml:space="preserve">on </w:t>
      </w:r>
      <w:smartTag w:uri="urn:schemas-microsoft-com:office:smarttags" w:element="metricconverter">
        <w:smartTagPr>
          <w:attr w:name="ProductID" w:val="1 kg"/>
        </w:smartTagPr>
        <w:r w:rsidRPr="00F80445">
          <w:rPr>
            <w:rFonts w:ascii="Times New Roman" w:hAnsi="Times New Roman" w:cs="Times New Roman"/>
            <w:color w:val="000000"/>
            <w:sz w:val="24"/>
            <w:szCs w:val="24"/>
            <w:lang w:val="kk-KZ"/>
          </w:rPr>
          <w:t>1 kg</w:t>
        </w:r>
      </w:smartTag>
      <w:r w:rsidRPr="00F80445">
        <w:rPr>
          <w:rFonts w:ascii="Times New Roman" w:hAnsi="Times New Roman" w:cs="Times New Roman"/>
          <w:color w:val="000000"/>
          <w:sz w:val="24"/>
          <w:szCs w:val="24"/>
          <w:lang w:val="kk-KZ"/>
        </w:rPr>
        <w:t xml:space="preserve">, and size of separate particles </w:t>
      </w:r>
      <w:r w:rsidRPr="00F80445">
        <w:rPr>
          <w:rFonts w:ascii="Times New Roman" w:hAnsi="Times New Roman" w:cs="Times New Roman"/>
          <w:color w:val="000000"/>
          <w:sz w:val="24"/>
          <w:szCs w:val="24"/>
          <w:lang w:val="en-US"/>
        </w:rPr>
        <w:t xml:space="preserve">of metal impurity is </w:t>
      </w:r>
      <w:smartTag w:uri="urn:schemas-microsoft-com:office:smarttags" w:element="metricconverter">
        <w:smartTagPr>
          <w:attr w:name="ProductID" w:val="0,3 mm"/>
        </w:smartTagPr>
        <w:r w:rsidRPr="00F80445">
          <w:rPr>
            <w:rFonts w:ascii="Times New Roman" w:hAnsi="Times New Roman" w:cs="Times New Roman"/>
            <w:color w:val="000000"/>
            <w:sz w:val="24"/>
            <w:szCs w:val="24"/>
            <w:lang w:val="kk-KZ"/>
          </w:rPr>
          <w:t>0,3 mm</w:t>
        </w:r>
      </w:smartTag>
      <w:r w:rsidRPr="00F80445">
        <w:rPr>
          <w:rFonts w:ascii="Times New Roman" w:hAnsi="Times New Roman" w:cs="Times New Roman"/>
          <w:color w:val="000000"/>
          <w:sz w:val="24"/>
          <w:szCs w:val="24"/>
          <w:lang w:val="kk-KZ"/>
        </w:rPr>
        <w:t xml:space="preserve"> in the greatest linear measurement. If </w:t>
      </w:r>
      <w:r w:rsidRPr="00F80445">
        <w:rPr>
          <w:rFonts w:ascii="Times New Roman" w:hAnsi="Times New Roman" w:cs="Times New Roman"/>
          <w:color w:val="000000"/>
          <w:sz w:val="24"/>
          <w:szCs w:val="24"/>
          <w:lang w:val="en-US"/>
        </w:rPr>
        <w:t xml:space="preserve">metal impurity </w:t>
      </w:r>
      <w:r w:rsidRPr="00F80445">
        <w:rPr>
          <w:rFonts w:ascii="Times New Roman" w:hAnsi="Times New Roman" w:cs="Times New Roman"/>
          <w:color w:val="000000"/>
          <w:sz w:val="24"/>
          <w:szCs w:val="24"/>
          <w:lang w:val="kk-KZ"/>
        </w:rPr>
        <w:t>has</w:t>
      </w:r>
      <w:r w:rsidRPr="00F80445">
        <w:rPr>
          <w:rFonts w:ascii="Times New Roman" w:hAnsi="Times New Roman" w:cs="Times New Roman"/>
          <w:color w:val="000000"/>
          <w:sz w:val="24"/>
          <w:szCs w:val="24"/>
          <w:lang w:val="en-US"/>
        </w:rPr>
        <w:t xml:space="preserve"> theneedle </w:t>
      </w:r>
      <w:r w:rsidRPr="00F80445">
        <w:rPr>
          <w:rFonts w:ascii="Times New Roman" w:hAnsi="Times New Roman" w:cs="Times New Roman"/>
          <w:color w:val="000000"/>
          <w:sz w:val="24"/>
          <w:szCs w:val="24"/>
          <w:lang w:val="kk-KZ"/>
        </w:rPr>
        <w:t xml:space="preserve">or </w:t>
      </w:r>
      <w:r w:rsidRPr="00F80445">
        <w:rPr>
          <w:rFonts w:ascii="Times New Roman" w:hAnsi="Times New Roman" w:cs="Times New Roman"/>
          <w:color w:val="000000"/>
          <w:sz w:val="24"/>
          <w:szCs w:val="24"/>
          <w:lang w:val="en-US"/>
        </w:rPr>
        <w:t>plate</w:t>
      </w:r>
      <w:r w:rsidRPr="00F80445">
        <w:rPr>
          <w:rFonts w:ascii="Times New Roman" w:hAnsi="Times New Roman" w:cs="Times New Roman"/>
          <w:color w:val="000000"/>
          <w:sz w:val="24"/>
          <w:szCs w:val="24"/>
          <w:lang w:val="kk-KZ"/>
        </w:rPr>
        <w:t xml:space="preserve"> form, irrespective of</w:t>
      </w:r>
      <w:r w:rsidRPr="00F80445">
        <w:rPr>
          <w:rFonts w:ascii="Times New Roman" w:hAnsi="Times New Roman" w:cs="Times New Roman"/>
          <w:color w:val="000000"/>
          <w:sz w:val="24"/>
          <w:szCs w:val="24"/>
          <w:lang w:val="en-US"/>
        </w:rPr>
        <w:t xml:space="preserve"> mass</w:t>
      </w:r>
      <w:r w:rsidRPr="00F80445">
        <w:rPr>
          <w:rFonts w:ascii="Times New Roman" w:hAnsi="Times New Roman" w:cs="Times New Roman"/>
          <w:color w:val="000000"/>
          <w:sz w:val="24"/>
          <w:szCs w:val="24"/>
          <w:lang w:val="kk-KZ"/>
        </w:rPr>
        <w:t xml:space="preserve">, the macaroni products are </w:t>
      </w:r>
      <w:r w:rsidRPr="00F80445">
        <w:rPr>
          <w:rFonts w:ascii="Times New Roman" w:hAnsi="Times New Roman" w:cs="Times New Roman"/>
          <w:color w:val="000000"/>
          <w:sz w:val="24"/>
          <w:szCs w:val="24"/>
          <w:lang w:val="en-US"/>
        </w:rPr>
        <w:t>banned</w:t>
      </w:r>
      <w:r w:rsidRPr="00F80445">
        <w:rPr>
          <w:rFonts w:ascii="Times New Roman" w:hAnsi="Times New Roman" w:cs="Times New Roman"/>
          <w:color w:val="000000"/>
          <w:sz w:val="24"/>
          <w:szCs w:val="24"/>
          <w:lang w:val="kk-KZ"/>
        </w:rPr>
        <w:t xml:space="preserve"> to release from factory.</w:t>
      </w:r>
    </w:p>
    <w:p w:rsidR="0041625A" w:rsidRDefault="0041625A" w:rsidP="00F80445">
      <w:pPr>
        <w:shd w:val="clear" w:color="auto" w:fill="FFFFFF"/>
        <w:spacing w:after="0" w:line="240" w:lineRule="auto"/>
        <w:ind w:firstLine="426"/>
        <w:jc w:val="both"/>
        <w:rPr>
          <w:rFonts w:ascii="Times New Roman" w:hAnsi="Times New Roman" w:cs="Times New Roman"/>
          <w:b/>
          <w:bCs/>
          <w:i/>
          <w:color w:val="000000"/>
          <w:sz w:val="24"/>
          <w:szCs w:val="24"/>
          <w:lang w:val="en-US"/>
        </w:rPr>
      </w:pPr>
    </w:p>
    <w:p w:rsidR="0041625A" w:rsidRDefault="0041625A"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41625A">
        <w:rPr>
          <w:rFonts w:ascii="Times New Roman" w:hAnsi="Times New Roman" w:cs="Times New Roman"/>
          <w:b/>
          <w:bCs/>
          <w:i/>
          <w:color w:val="000000"/>
          <w:sz w:val="24"/>
          <w:szCs w:val="24"/>
          <w:lang w:val="en-US"/>
        </w:rPr>
        <w:t>Report</w:t>
      </w:r>
      <w:r w:rsidRPr="0041625A">
        <w:rPr>
          <w:rFonts w:ascii="Times New Roman" w:hAnsi="Times New Roman" w:cs="Times New Roman"/>
          <w:color w:val="000000"/>
          <w:sz w:val="24"/>
          <w:szCs w:val="24"/>
          <w:lang w:val="en-US"/>
        </w:rPr>
        <w:t xml:space="preserve"> </w:t>
      </w:r>
    </w:p>
    <w:p w:rsidR="0016271F" w:rsidRDefault="0041625A"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In according to the performed work students make a conclusion and journalize</w:t>
      </w:r>
    </w:p>
    <w:p w:rsidR="0041625A" w:rsidRDefault="0041625A"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b/>
          <w:i/>
          <w:sz w:val="24"/>
          <w:szCs w:val="24"/>
          <w:lang w:val="en-US"/>
        </w:rPr>
        <w:t>New words</w:t>
      </w:r>
      <w:r w:rsidRPr="00F80445">
        <w:rPr>
          <w:rFonts w:ascii="Times New Roman" w:hAnsi="Times New Roman" w:cs="Times New Roman"/>
          <w:sz w:val="24"/>
          <w:szCs w:val="24"/>
          <w:lang w:val="en-US"/>
        </w:rPr>
        <w:t>:</w:t>
      </w:r>
      <w:r w:rsidRPr="0041625A">
        <w:rPr>
          <w:rFonts w:ascii="Times New Roman" w:hAnsi="Times New Roman" w:cs="Times New Roman"/>
          <w:color w:val="000000"/>
          <w:spacing w:val="-3"/>
          <w:sz w:val="24"/>
          <w:szCs w:val="24"/>
          <w:lang w:val="kk-KZ"/>
        </w:rPr>
        <w:t xml:space="preserve"> </w:t>
      </w:r>
    </w:p>
    <w:p w:rsidR="0041625A" w:rsidRDefault="0041625A"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kk-KZ"/>
        </w:rPr>
        <w:t>food value – питательность</w:t>
      </w:r>
    </w:p>
    <w:p w:rsidR="0041625A" w:rsidRDefault="0041625A"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kk-KZ"/>
        </w:rPr>
        <w:t>energetic value - калорийность</w:t>
      </w:r>
    </w:p>
    <w:p w:rsidR="0041625A" w:rsidRPr="00E77833" w:rsidRDefault="0041625A" w:rsidP="00F80445">
      <w:pPr>
        <w:shd w:val="clear" w:color="auto" w:fill="FFFFFF"/>
        <w:spacing w:after="0" w:line="240" w:lineRule="auto"/>
        <w:ind w:firstLine="426"/>
        <w:jc w:val="both"/>
        <w:rPr>
          <w:rFonts w:ascii="Times New Roman" w:hAnsi="Times New Roman" w:cs="Times New Roman"/>
          <w:color w:val="000000"/>
          <w:spacing w:val="-3"/>
          <w:sz w:val="24"/>
          <w:szCs w:val="24"/>
        </w:rPr>
      </w:pPr>
      <w:r w:rsidRPr="00F80445">
        <w:rPr>
          <w:rFonts w:ascii="Times New Roman" w:hAnsi="Times New Roman" w:cs="Times New Roman"/>
          <w:color w:val="000000"/>
          <w:spacing w:val="-3"/>
          <w:sz w:val="24"/>
          <w:szCs w:val="24"/>
          <w:lang w:val="kk-KZ"/>
        </w:rPr>
        <w:t>digest – усваиваться</w:t>
      </w:r>
      <w:r w:rsidRPr="00E77833">
        <w:rPr>
          <w:rFonts w:ascii="Times New Roman" w:hAnsi="Times New Roman" w:cs="Times New Roman"/>
          <w:color w:val="000000"/>
          <w:spacing w:val="-3"/>
          <w:sz w:val="24"/>
          <w:szCs w:val="24"/>
        </w:rPr>
        <w:t xml:space="preserve"> </w:t>
      </w:r>
    </w:p>
    <w:p w:rsidR="0041625A" w:rsidRPr="00E77833" w:rsidRDefault="0041625A" w:rsidP="00F80445">
      <w:pPr>
        <w:shd w:val="clear" w:color="auto" w:fill="FFFFFF"/>
        <w:spacing w:after="0" w:line="240" w:lineRule="auto"/>
        <w:ind w:firstLine="426"/>
        <w:jc w:val="both"/>
        <w:rPr>
          <w:rFonts w:ascii="Times New Roman" w:hAnsi="Times New Roman" w:cs="Times New Roman"/>
          <w:color w:val="000000"/>
          <w:spacing w:val="-3"/>
          <w:sz w:val="24"/>
          <w:szCs w:val="24"/>
        </w:rPr>
      </w:pPr>
      <w:r w:rsidRPr="00F80445">
        <w:rPr>
          <w:rFonts w:ascii="Times New Roman" w:hAnsi="Times New Roman" w:cs="Times New Roman"/>
          <w:color w:val="000000"/>
          <w:spacing w:val="-3"/>
          <w:sz w:val="24"/>
          <w:szCs w:val="24"/>
          <w:lang w:val="en-US"/>
        </w:rPr>
        <w:t>fast</w:t>
      </w:r>
      <w:r w:rsidRPr="00F80445">
        <w:rPr>
          <w:rFonts w:ascii="Times New Roman" w:hAnsi="Times New Roman" w:cs="Times New Roman"/>
          <w:color w:val="000000"/>
          <w:spacing w:val="-3"/>
          <w:sz w:val="24"/>
          <w:szCs w:val="24"/>
          <w:lang w:val="kk-KZ"/>
        </w:rPr>
        <w:t xml:space="preserve"> </w:t>
      </w:r>
      <w:r>
        <w:rPr>
          <w:rFonts w:ascii="Times New Roman" w:hAnsi="Times New Roman" w:cs="Times New Roman"/>
          <w:color w:val="000000"/>
          <w:spacing w:val="-3"/>
          <w:sz w:val="24"/>
          <w:szCs w:val="24"/>
          <w:lang w:val="kk-KZ"/>
        </w:rPr>
        <w:t>–</w:t>
      </w:r>
      <w:r w:rsidRPr="00F80445">
        <w:rPr>
          <w:rFonts w:ascii="Times New Roman" w:hAnsi="Times New Roman" w:cs="Times New Roman"/>
          <w:color w:val="000000"/>
          <w:spacing w:val="-3"/>
          <w:sz w:val="24"/>
          <w:szCs w:val="24"/>
          <w:lang w:val="kk-KZ"/>
        </w:rPr>
        <w:t xml:space="preserve"> быстрый</w:t>
      </w:r>
    </w:p>
    <w:p w:rsidR="0041625A" w:rsidRPr="00E77833" w:rsidRDefault="0041625A" w:rsidP="00F80445">
      <w:pPr>
        <w:shd w:val="clear" w:color="auto" w:fill="FFFFFF"/>
        <w:spacing w:after="0" w:line="240" w:lineRule="auto"/>
        <w:ind w:firstLine="426"/>
        <w:jc w:val="both"/>
        <w:rPr>
          <w:rFonts w:ascii="Times New Roman" w:hAnsi="Times New Roman" w:cs="Times New Roman"/>
          <w:color w:val="000000"/>
          <w:spacing w:val="-3"/>
          <w:sz w:val="24"/>
          <w:szCs w:val="24"/>
        </w:rPr>
      </w:pPr>
      <w:r w:rsidRPr="00F80445">
        <w:rPr>
          <w:rFonts w:ascii="Times New Roman" w:hAnsi="Times New Roman" w:cs="Times New Roman"/>
          <w:color w:val="000000"/>
          <w:spacing w:val="-3"/>
          <w:sz w:val="24"/>
          <w:szCs w:val="24"/>
          <w:lang w:val="kk-KZ"/>
        </w:rPr>
        <w:t>simple – простой</w:t>
      </w:r>
    </w:p>
    <w:p w:rsidR="0041625A" w:rsidRPr="00E77833" w:rsidRDefault="0041625A" w:rsidP="00F80445">
      <w:pPr>
        <w:shd w:val="clear" w:color="auto" w:fill="FFFFFF"/>
        <w:spacing w:after="0" w:line="240" w:lineRule="auto"/>
        <w:ind w:firstLine="426"/>
        <w:jc w:val="both"/>
        <w:rPr>
          <w:rFonts w:ascii="Times New Roman" w:hAnsi="Times New Roman" w:cs="Times New Roman"/>
          <w:color w:val="000000"/>
          <w:spacing w:val="-3"/>
          <w:sz w:val="24"/>
          <w:szCs w:val="24"/>
        </w:rPr>
      </w:pPr>
      <w:r w:rsidRPr="00F80445">
        <w:rPr>
          <w:rFonts w:ascii="Times New Roman" w:hAnsi="Times New Roman" w:cs="Times New Roman"/>
          <w:color w:val="000000"/>
          <w:sz w:val="24"/>
          <w:szCs w:val="24"/>
          <w:lang w:val="en-US"/>
        </w:rPr>
        <w:t>course</w:t>
      </w:r>
      <w:r w:rsidRPr="00E77833">
        <w:rPr>
          <w:rFonts w:ascii="Times New Roman" w:hAnsi="Times New Roman" w:cs="Times New Roman"/>
          <w:color w:val="000000"/>
          <w:sz w:val="24"/>
          <w:szCs w:val="24"/>
        </w:rPr>
        <w:t xml:space="preserve"> - </w:t>
      </w:r>
      <w:r w:rsidRPr="00F80445">
        <w:rPr>
          <w:rFonts w:ascii="Times New Roman" w:hAnsi="Times New Roman" w:cs="Times New Roman"/>
          <w:color w:val="000000"/>
          <w:sz w:val="24"/>
          <w:szCs w:val="24"/>
          <w:lang w:val="kk-KZ"/>
        </w:rPr>
        <w:t>блюдо</w:t>
      </w:r>
    </w:p>
    <w:p w:rsidR="0041625A" w:rsidRPr="00E77833" w:rsidRDefault="0041625A" w:rsidP="00F80445">
      <w:pPr>
        <w:shd w:val="clear" w:color="auto" w:fill="FFFFFF"/>
        <w:spacing w:after="0" w:line="240" w:lineRule="auto"/>
        <w:ind w:firstLine="426"/>
        <w:jc w:val="both"/>
        <w:rPr>
          <w:rFonts w:ascii="Times New Roman" w:hAnsi="Times New Roman" w:cs="Times New Roman"/>
          <w:color w:val="000000"/>
          <w:spacing w:val="-3"/>
          <w:sz w:val="24"/>
          <w:szCs w:val="24"/>
        </w:rPr>
      </w:pPr>
      <w:r w:rsidRPr="00F80445">
        <w:rPr>
          <w:rFonts w:ascii="Times New Roman" w:hAnsi="Times New Roman" w:cs="Times New Roman"/>
          <w:color w:val="000000"/>
          <w:spacing w:val="8"/>
          <w:sz w:val="24"/>
          <w:szCs w:val="24"/>
          <w:lang w:val="kk-KZ"/>
        </w:rPr>
        <w:t>handling – разделка</w:t>
      </w:r>
    </w:p>
    <w:p w:rsidR="0041625A" w:rsidRPr="00E77833" w:rsidRDefault="0041625A" w:rsidP="00F80445">
      <w:pPr>
        <w:shd w:val="clear" w:color="auto" w:fill="FFFFFF"/>
        <w:spacing w:after="0" w:line="240" w:lineRule="auto"/>
        <w:ind w:firstLine="426"/>
        <w:jc w:val="both"/>
        <w:rPr>
          <w:rFonts w:ascii="Times New Roman" w:hAnsi="Times New Roman" w:cs="Times New Roman"/>
          <w:color w:val="000000"/>
          <w:spacing w:val="-3"/>
          <w:sz w:val="24"/>
          <w:szCs w:val="24"/>
        </w:rPr>
      </w:pPr>
      <w:r w:rsidRPr="00F80445">
        <w:rPr>
          <w:rFonts w:ascii="Times New Roman" w:hAnsi="Times New Roman" w:cs="Times New Roman"/>
          <w:color w:val="000000"/>
          <w:spacing w:val="8"/>
          <w:sz w:val="24"/>
          <w:szCs w:val="24"/>
          <w:lang w:val="kk-KZ"/>
        </w:rPr>
        <w:t>semolina – крупка</w:t>
      </w:r>
    </w:p>
    <w:p w:rsidR="0041625A" w:rsidRDefault="0041625A"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8"/>
          <w:sz w:val="24"/>
          <w:szCs w:val="24"/>
          <w:lang w:val="kk-KZ"/>
        </w:rPr>
        <w:t>leavening – разрыхление</w:t>
      </w:r>
    </w:p>
    <w:p w:rsidR="0041625A" w:rsidRDefault="00754C59"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8"/>
          <w:sz w:val="24"/>
          <w:szCs w:val="24"/>
          <w:lang w:val="kk-KZ"/>
        </w:rPr>
        <w:t>be expose – подвергаться</w:t>
      </w:r>
    </w:p>
    <w:p w:rsidR="0041625A" w:rsidRDefault="00754C59"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kk-KZ"/>
        </w:rPr>
        <w:t xml:space="preserve">leavening </w:t>
      </w:r>
      <w:r>
        <w:rPr>
          <w:rFonts w:ascii="Times New Roman" w:hAnsi="Times New Roman" w:cs="Times New Roman"/>
          <w:color w:val="000000"/>
          <w:spacing w:val="-3"/>
          <w:sz w:val="24"/>
          <w:szCs w:val="24"/>
          <w:lang w:val="kk-KZ"/>
        </w:rPr>
        <w:t>–</w:t>
      </w:r>
      <w:r w:rsidRPr="00F80445">
        <w:rPr>
          <w:rFonts w:ascii="Times New Roman" w:hAnsi="Times New Roman" w:cs="Times New Roman"/>
          <w:color w:val="000000"/>
          <w:spacing w:val="-3"/>
          <w:sz w:val="24"/>
          <w:szCs w:val="24"/>
          <w:lang w:val="kk-KZ"/>
        </w:rPr>
        <w:t xml:space="preserve"> разрыхление</w:t>
      </w:r>
    </w:p>
    <w:p w:rsidR="00754C59" w:rsidRPr="00754C59" w:rsidRDefault="00754C59"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fermentation</w:t>
      </w:r>
      <w:r w:rsidRPr="00F80445">
        <w:rPr>
          <w:rFonts w:ascii="Times New Roman" w:hAnsi="Times New Roman" w:cs="Times New Roman"/>
          <w:color w:val="000000"/>
          <w:spacing w:val="-3"/>
          <w:sz w:val="24"/>
          <w:szCs w:val="24"/>
          <w:lang w:val="kk-KZ"/>
        </w:rPr>
        <w:t xml:space="preserve"> - брожение</w:t>
      </w:r>
    </w:p>
    <w:p w:rsidR="0041625A" w:rsidRDefault="00754C59" w:rsidP="00F80445">
      <w:pPr>
        <w:shd w:val="clear" w:color="auto" w:fill="FFFFFF"/>
        <w:spacing w:after="0" w:line="240" w:lineRule="auto"/>
        <w:ind w:firstLine="426"/>
        <w:jc w:val="both"/>
        <w:rPr>
          <w:rFonts w:ascii="Times New Roman" w:hAnsi="Times New Roman" w:cs="Times New Roman"/>
          <w:color w:val="000000"/>
          <w:spacing w:val="8"/>
          <w:sz w:val="24"/>
          <w:szCs w:val="24"/>
          <w:lang w:val="en-US"/>
        </w:rPr>
      </w:pPr>
      <w:r w:rsidRPr="00F80445">
        <w:rPr>
          <w:rFonts w:ascii="Times New Roman" w:hAnsi="Times New Roman" w:cs="Times New Roman"/>
          <w:color w:val="000000"/>
          <w:spacing w:val="8"/>
          <w:sz w:val="24"/>
          <w:szCs w:val="24"/>
          <w:lang w:val="en-US"/>
        </w:rPr>
        <w:t xml:space="preserve">elbow products </w:t>
      </w:r>
      <w:r>
        <w:rPr>
          <w:rFonts w:ascii="Times New Roman" w:hAnsi="Times New Roman" w:cs="Times New Roman"/>
          <w:color w:val="000000"/>
          <w:spacing w:val="8"/>
          <w:sz w:val="24"/>
          <w:szCs w:val="24"/>
          <w:lang w:val="en-US"/>
        </w:rPr>
        <w:t>–</w:t>
      </w:r>
      <w:r w:rsidRPr="00F80445">
        <w:rPr>
          <w:rFonts w:ascii="Times New Roman" w:hAnsi="Times New Roman" w:cs="Times New Roman"/>
          <w:color w:val="000000"/>
          <w:spacing w:val="8"/>
          <w:sz w:val="24"/>
          <w:szCs w:val="24"/>
          <w:lang w:val="en-US"/>
        </w:rPr>
        <w:t xml:space="preserve"> </w:t>
      </w:r>
      <w:r w:rsidRPr="00F80445">
        <w:rPr>
          <w:rFonts w:ascii="Times New Roman" w:hAnsi="Times New Roman" w:cs="Times New Roman"/>
          <w:color w:val="000000"/>
          <w:spacing w:val="8"/>
          <w:sz w:val="24"/>
          <w:szCs w:val="24"/>
          <w:lang w:val="kk-KZ"/>
        </w:rPr>
        <w:t>рожки</w:t>
      </w:r>
    </w:p>
    <w:p w:rsidR="00754C59" w:rsidRDefault="00754C59" w:rsidP="00F80445">
      <w:pPr>
        <w:shd w:val="clear" w:color="auto" w:fill="FFFFFF"/>
        <w:spacing w:after="0" w:line="240" w:lineRule="auto"/>
        <w:ind w:firstLine="426"/>
        <w:jc w:val="both"/>
        <w:rPr>
          <w:rFonts w:ascii="Times New Roman" w:hAnsi="Times New Roman" w:cs="Times New Roman"/>
          <w:color w:val="000000"/>
          <w:spacing w:val="8"/>
          <w:sz w:val="24"/>
          <w:szCs w:val="24"/>
          <w:lang w:val="en-US"/>
        </w:rPr>
      </w:pPr>
      <w:r w:rsidRPr="00F80445">
        <w:rPr>
          <w:rFonts w:ascii="Times New Roman" w:hAnsi="Times New Roman" w:cs="Times New Roman"/>
          <w:color w:val="000000"/>
          <w:spacing w:val="8"/>
          <w:sz w:val="24"/>
          <w:szCs w:val="24"/>
          <w:lang w:val="en-US"/>
        </w:rPr>
        <w:t>feathers</w:t>
      </w:r>
      <w:r w:rsidRPr="00F80445">
        <w:rPr>
          <w:rFonts w:ascii="Times New Roman" w:hAnsi="Times New Roman" w:cs="Times New Roman"/>
          <w:color w:val="000000"/>
          <w:spacing w:val="8"/>
          <w:sz w:val="24"/>
          <w:szCs w:val="24"/>
          <w:lang w:val="kk-KZ"/>
        </w:rPr>
        <w:t xml:space="preserve"> </w:t>
      </w:r>
      <w:r>
        <w:rPr>
          <w:rFonts w:ascii="Times New Roman" w:hAnsi="Times New Roman" w:cs="Times New Roman"/>
          <w:color w:val="000000"/>
          <w:spacing w:val="8"/>
          <w:sz w:val="24"/>
          <w:szCs w:val="24"/>
          <w:lang w:val="kk-KZ"/>
        </w:rPr>
        <w:t>–</w:t>
      </w:r>
      <w:r w:rsidRPr="00F80445">
        <w:rPr>
          <w:rFonts w:ascii="Times New Roman" w:hAnsi="Times New Roman" w:cs="Times New Roman"/>
          <w:color w:val="000000"/>
          <w:spacing w:val="8"/>
          <w:sz w:val="24"/>
          <w:szCs w:val="24"/>
          <w:lang w:val="kk-KZ"/>
        </w:rPr>
        <w:t xml:space="preserve"> перья</w:t>
      </w:r>
    </w:p>
    <w:p w:rsidR="00754C59" w:rsidRPr="00754C59" w:rsidRDefault="00754C59" w:rsidP="00F80445">
      <w:pPr>
        <w:shd w:val="clear" w:color="auto" w:fill="FFFFFF"/>
        <w:spacing w:after="0" w:line="240" w:lineRule="auto"/>
        <w:ind w:firstLine="426"/>
        <w:jc w:val="both"/>
        <w:rPr>
          <w:rFonts w:ascii="Times New Roman" w:hAnsi="Times New Roman" w:cs="Times New Roman"/>
          <w:color w:val="000000"/>
          <w:spacing w:val="8"/>
          <w:sz w:val="24"/>
          <w:szCs w:val="24"/>
          <w:lang w:val="en-US"/>
        </w:rPr>
      </w:pPr>
      <w:r w:rsidRPr="00F80445">
        <w:rPr>
          <w:rFonts w:ascii="Times New Roman" w:hAnsi="Times New Roman" w:cs="Times New Roman"/>
          <w:color w:val="000000"/>
          <w:spacing w:val="-4"/>
          <w:sz w:val="24"/>
          <w:szCs w:val="24"/>
          <w:lang w:val="kk-KZ"/>
        </w:rPr>
        <w:t>web - паутина</w:t>
      </w:r>
    </w:p>
    <w:p w:rsidR="00754C59" w:rsidRDefault="00754C59" w:rsidP="00F80445">
      <w:pPr>
        <w:shd w:val="clear" w:color="auto" w:fill="FFFFFF"/>
        <w:spacing w:after="0" w:line="240" w:lineRule="auto"/>
        <w:ind w:firstLine="426"/>
        <w:jc w:val="both"/>
        <w:rPr>
          <w:rFonts w:ascii="Times New Roman" w:hAnsi="Times New Roman" w:cs="Times New Roman"/>
          <w:color w:val="000000"/>
          <w:spacing w:val="8"/>
          <w:sz w:val="24"/>
          <w:szCs w:val="24"/>
          <w:lang w:val="en-US"/>
        </w:rPr>
      </w:pPr>
      <w:r w:rsidRPr="00F80445">
        <w:rPr>
          <w:rFonts w:ascii="Times New Roman" w:hAnsi="Times New Roman" w:cs="Times New Roman"/>
          <w:color w:val="000000"/>
          <w:spacing w:val="8"/>
          <w:sz w:val="24"/>
          <w:szCs w:val="24"/>
          <w:lang w:val="kk-KZ"/>
        </w:rPr>
        <w:t>thin – тонкий</w:t>
      </w:r>
    </w:p>
    <w:p w:rsidR="00754C59" w:rsidRDefault="00754C59"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kk-KZ"/>
        </w:rPr>
        <w:t>casually – случайно</w:t>
      </w:r>
    </w:p>
    <w:p w:rsidR="00754C59" w:rsidRDefault="00754C59"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kk-KZ"/>
        </w:rPr>
        <w:t>measurement – измерение</w:t>
      </w:r>
    </w:p>
    <w:p w:rsidR="00754C59" w:rsidRPr="00754C59" w:rsidRDefault="00754C59" w:rsidP="00F80445">
      <w:pPr>
        <w:shd w:val="clear" w:color="auto" w:fill="FFFFFF"/>
        <w:spacing w:after="0" w:line="240" w:lineRule="auto"/>
        <w:ind w:firstLine="426"/>
        <w:jc w:val="both"/>
        <w:rPr>
          <w:rFonts w:ascii="Times New Roman" w:hAnsi="Times New Roman" w:cs="Times New Roman"/>
          <w:color w:val="000000"/>
          <w:spacing w:val="8"/>
          <w:sz w:val="24"/>
          <w:szCs w:val="24"/>
          <w:lang w:val="en-US"/>
        </w:rPr>
      </w:pPr>
      <w:r w:rsidRPr="00F80445">
        <w:rPr>
          <w:rFonts w:ascii="Times New Roman" w:hAnsi="Times New Roman" w:cs="Times New Roman"/>
          <w:color w:val="000000"/>
          <w:sz w:val="24"/>
          <w:szCs w:val="24"/>
          <w:lang w:val="kk-KZ"/>
        </w:rPr>
        <w:t>needle - иголка</w:t>
      </w:r>
    </w:p>
    <w:p w:rsidR="00754C59" w:rsidRDefault="00754C59"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kk-KZ"/>
        </w:rPr>
        <w:t>plate – пластина</w:t>
      </w:r>
    </w:p>
    <w:p w:rsidR="00E52FC9" w:rsidRDefault="00E52FC9" w:rsidP="00F80445">
      <w:pPr>
        <w:shd w:val="clear" w:color="auto" w:fill="FFFFFF"/>
        <w:spacing w:after="0" w:line="240" w:lineRule="auto"/>
        <w:ind w:firstLine="426"/>
        <w:jc w:val="both"/>
        <w:rPr>
          <w:rFonts w:ascii="Times New Roman" w:hAnsi="Times New Roman" w:cs="Times New Roman"/>
          <w:b/>
          <w:bCs/>
          <w:i/>
          <w:color w:val="000000"/>
          <w:sz w:val="24"/>
          <w:szCs w:val="24"/>
          <w:lang w:val="en-US"/>
        </w:rPr>
      </w:pPr>
    </w:p>
    <w:p w:rsidR="00754C59" w:rsidRDefault="00754C59"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16271F">
        <w:rPr>
          <w:rFonts w:ascii="Times New Roman" w:hAnsi="Times New Roman" w:cs="Times New Roman"/>
          <w:b/>
          <w:bCs/>
          <w:i/>
          <w:color w:val="000000"/>
          <w:sz w:val="24"/>
          <w:szCs w:val="24"/>
          <w:lang w:val="en-US"/>
        </w:rPr>
        <w:lastRenderedPageBreak/>
        <w:t>Control questions</w:t>
      </w:r>
    </w:p>
    <w:p w:rsidR="00754C59" w:rsidRDefault="00754C59"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Pr>
          <w:rFonts w:ascii="Times New Roman" w:hAnsi="Times New Roman" w:cs="Times New Roman"/>
          <w:color w:val="000000"/>
          <w:spacing w:val="-3"/>
          <w:sz w:val="24"/>
          <w:szCs w:val="24"/>
          <w:lang w:val="en-US"/>
        </w:rPr>
        <w:t xml:space="preserve">1. </w:t>
      </w:r>
      <w:r w:rsidRPr="00F80445">
        <w:rPr>
          <w:rFonts w:ascii="Times New Roman" w:hAnsi="Times New Roman" w:cs="Times New Roman"/>
          <w:color w:val="000000"/>
          <w:spacing w:val="-3"/>
          <w:sz w:val="24"/>
          <w:szCs w:val="24"/>
          <w:lang w:val="en-US"/>
        </w:rPr>
        <w:t>Technological process of macaroni production</w:t>
      </w:r>
    </w:p>
    <w:p w:rsidR="00754C59" w:rsidRDefault="00754C59"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Pr>
          <w:rFonts w:ascii="Times New Roman" w:hAnsi="Times New Roman" w:cs="Times New Roman"/>
          <w:color w:val="000000"/>
          <w:spacing w:val="-3"/>
          <w:sz w:val="24"/>
          <w:szCs w:val="24"/>
          <w:lang w:val="en-US"/>
        </w:rPr>
        <w:t xml:space="preserve">2. </w:t>
      </w:r>
      <w:r w:rsidRPr="00F80445">
        <w:rPr>
          <w:rFonts w:ascii="Times New Roman" w:hAnsi="Times New Roman" w:cs="Times New Roman"/>
          <w:color w:val="000000"/>
          <w:spacing w:val="-3"/>
          <w:sz w:val="24"/>
          <w:szCs w:val="24"/>
          <w:lang w:val="en-US"/>
        </w:rPr>
        <w:t>Types of macaroni products depending</w:t>
      </w:r>
      <w:r w:rsidRPr="00754C59">
        <w:rPr>
          <w:rFonts w:ascii="Times New Roman" w:hAnsi="Times New Roman" w:cs="Times New Roman"/>
          <w:color w:val="000000"/>
          <w:spacing w:val="-3"/>
          <w:sz w:val="24"/>
          <w:szCs w:val="24"/>
          <w:lang w:val="en-US"/>
        </w:rPr>
        <w:t xml:space="preserve"> </w:t>
      </w:r>
      <w:r w:rsidRPr="00F80445">
        <w:rPr>
          <w:rFonts w:ascii="Times New Roman" w:hAnsi="Times New Roman" w:cs="Times New Roman"/>
          <w:color w:val="000000"/>
          <w:spacing w:val="-3"/>
          <w:sz w:val="24"/>
          <w:szCs w:val="24"/>
          <w:lang w:val="en-US"/>
        </w:rPr>
        <w:t>on form</w:t>
      </w:r>
    </w:p>
    <w:p w:rsidR="00754C59" w:rsidRDefault="00754C59"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Pr>
          <w:rFonts w:ascii="Times New Roman" w:hAnsi="Times New Roman" w:cs="Times New Roman"/>
          <w:color w:val="000000"/>
          <w:spacing w:val="-3"/>
          <w:sz w:val="24"/>
          <w:szCs w:val="24"/>
          <w:lang w:val="en-US"/>
        </w:rPr>
        <w:t xml:space="preserve">3. </w:t>
      </w:r>
      <w:r w:rsidRPr="00F80445">
        <w:rPr>
          <w:rFonts w:ascii="Times New Roman" w:hAnsi="Times New Roman" w:cs="Times New Roman"/>
          <w:color w:val="000000"/>
          <w:spacing w:val="-3"/>
          <w:sz w:val="24"/>
          <w:szCs w:val="24"/>
          <w:lang w:val="en-US"/>
        </w:rPr>
        <w:t>What flour is used for macaroni manufacture</w:t>
      </w:r>
      <w:r>
        <w:rPr>
          <w:rFonts w:ascii="Times New Roman" w:hAnsi="Times New Roman" w:cs="Times New Roman"/>
          <w:color w:val="000000"/>
          <w:spacing w:val="-3"/>
          <w:sz w:val="24"/>
          <w:szCs w:val="24"/>
          <w:lang w:val="en-US"/>
        </w:rPr>
        <w:t>?</w:t>
      </w:r>
    </w:p>
    <w:p w:rsidR="00F0615B" w:rsidRPr="00F80445" w:rsidRDefault="00F0615B" w:rsidP="00F80445">
      <w:pPr>
        <w:shd w:val="clear" w:color="auto" w:fill="FFFFFF"/>
        <w:spacing w:after="0" w:line="240" w:lineRule="auto"/>
        <w:ind w:firstLine="426"/>
        <w:rPr>
          <w:rFonts w:ascii="Times New Roman" w:hAnsi="Times New Roman" w:cs="Times New Roman"/>
          <w:sz w:val="24"/>
          <w:szCs w:val="24"/>
          <w:lang w:val="en-US"/>
        </w:rPr>
      </w:pPr>
    </w:p>
    <w:p w:rsidR="00F0615B" w:rsidRPr="00F80445" w:rsidRDefault="00F0615B" w:rsidP="00F80445">
      <w:pPr>
        <w:pStyle w:val="4"/>
        <w:spacing w:before="0" w:after="0"/>
        <w:ind w:firstLine="426"/>
        <w:jc w:val="center"/>
        <w:rPr>
          <w:sz w:val="24"/>
          <w:szCs w:val="24"/>
          <w:lang w:val="kk-KZ"/>
        </w:rPr>
      </w:pPr>
    </w:p>
    <w:p w:rsidR="00F0615B" w:rsidRPr="003F396F" w:rsidRDefault="00F0615B" w:rsidP="00F80445">
      <w:pPr>
        <w:pStyle w:val="4"/>
        <w:spacing w:before="0" w:after="0"/>
        <w:ind w:firstLine="426"/>
        <w:jc w:val="center"/>
        <w:rPr>
          <w:i/>
          <w:sz w:val="24"/>
          <w:szCs w:val="24"/>
          <w:lang w:val="en-US"/>
        </w:rPr>
      </w:pPr>
      <w:r w:rsidRPr="003F396F">
        <w:rPr>
          <w:i/>
          <w:sz w:val="24"/>
          <w:szCs w:val="24"/>
          <w:lang w:val="en-US"/>
        </w:rPr>
        <w:t xml:space="preserve">Laboratory work </w:t>
      </w:r>
      <w:bookmarkEnd w:id="1"/>
      <w:r w:rsidR="00467F6B">
        <w:rPr>
          <w:i/>
          <w:sz w:val="24"/>
          <w:szCs w:val="24"/>
          <w:lang w:val="en-US"/>
        </w:rPr>
        <w:t>#8</w:t>
      </w:r>
    </w:p>
    <w:p w:rsidR="00F0615B" w:rsidRPr="003F396F" w:rsidRDefault="00F0615B" w:rsidP="00F80445">
      <w:pPr>
        <w:spacing w:after="0" w:line="240" w:lineRule="auto"/>
        <w:ind w:firstLine="426"/>
        <w:jc w:val="center"/>
        <w:rPr>
          <w:rFonts w:ascii="Times New Roman" w:hAnsi="Times New Roman" w:cs="Times New Roman"/>
          <w:b/>
          <w:i/>
          <w:sz w:val="24"/>
          <w:szCs w:val="24"/>
          <w:lang w:val="en-US"/>
        </w:rPr>
      </w:pPr>
      <w:r w:rsidRPr="003F396F">
        <w:rPr>
          <w:rFonts w:ascii="Times New Roman" w:hAnsi="Times New Roman" w:cs="Times New Roman"/>
          <w:b/>
          <w:i/>
          <w:sz w:val="24"/>
          <w:szCs w:val="24"/>
          <w:lang w:val="en-US"/>
        </w:rPr>
        <w:t xml:space="preserve">Analysis of </w:t>
      </w:r>
      <w:r w:rsidR="001B3048">
        <w:rPr>
          <w:rFonts w:ascii="Times New Roman" w:hAnsi="Times New Roman" w:cs="Times New Roman"/>
          <w:b/>
          <w:i/>
          <w:sz w:val="24"/>
          <w:szCs w:val="24"/>
          <w:lang w:val="en-US"/>
        </w:rPr>
        <w:t xml:space="preserve">bread and </w:t>
      </w:r>
      <w:r w:rsidRPr="003F396F">
        <w:rPr>
          <w:rFonts w:ascii="Times New Roman" w:hAnsi="Times New Roman" w:cs="Times New Roman"/>
          <w:b/>
          <w:i/>
          <w:sz w:val="24"/>
          <w:szCs w:val="24"/>
          <w:lang w:val="en-US"/>
        </w:rPr>
        <w:t>bakery products.</w:t>
      </w:r>
      <w:bookmarkStart w:id="2" w:name="_Toc291839882"/>
      <w:r w:rsidR="00D63569" w:rsidRPr="003F396F">
        <w:rPr>
          <w:rFonts w:ascii="Times New Roman" w:hAnsi="Times New Roman" w:cs="Times New Roman"/>
          <w:b/>
          <w:i/>
          <w:sz w:val="24"/>
          <w:szCs w:val="24"/>
          <w:lang w:val="en-US"/>
        </w:rPr>
        <w:t xml:space="preserve"> </w:t>
      </w:r>
      <w:r w:rsidRPr="003F396F">
        <w:rPr>
          <w:rFonts w:ascii="Times New Roman" w:hAnsi="Times New Roman" w:cs="Times New Roman"/>
          <w:b/>
          <w:i/>
          <w:sz w:val="24"/>
          <w:szCs w:val="24"/>
          <w:lang w:val="en-US"/>
        </w:rPr>
        <w:t>Analysis of biscuit</w:t>
      </w:r>
      <w:bookmarkEnd w:id="2"/>
    </w:p>
    <w:p w:rsidR="00F0615B" w:rsidRPr="00F80445" w:rsidRDefault="00F0615B" w:rsidP="00F80445">
      <w:pPr>
        <w:shd w:val="clear" w:color="auto" w:fill="FFFFFF"/>
        <w:spacing w:after="0" w:line="240" w:lineRule="auto"/>
        <w:ind w:firstLine="426"/>
        <w:jc w:val="center"/>
        <w:rPr>
          <w:rFonts w:ascii="Times New Roman" w:hAnsi="Times New Roman" w:cs="Times New Roman"/>
          <w:b/>
          <w:bCs/>
          <w:color w:val="000000"/>
          <w:sz w:val="24"/>
          <w:szCs w:val="24"/>
          <w:lang w:val="en-US"/>
        </w:rPr>
      </w:pPr>
    </w:p>
    <w:p w:rsidR="00F0615B" w:rsidRPr="00F80445" w:rsidRDefault="00F0615B" w:rsidP="00F80445">
      <w:pPr>
        <w:spacing w:after="0" w:line="240" w:lineRule="auto"/>
        <w:ind w:firstLine="426"/>
        <w:jc w:val="both"/>
        <w:rPr>
          <w:rFonts w:ascii="Times New Roman" w:hAnsi="Times New Roman" w:cs="Times New Roman"/>
          <w:color w:val="000000"/>
          <w:spacing w:val="-3"/>
          <w:sz w:val="24"/>
          <w:szCs w:val="24"/>
          <w:lang w:val="en-US"/>
        </w:rPr>
      </w:pPr>
      <w:r w:rsidRPr="00F80445">
        <w:rPr>
          <w:rStyle w:val="FontStyle40"/>
          <w:rFonts w:ascii="Times New Roman" w:hAnsi="Times New Roman" w:cs="Times New Roman"/>
          <w:b/>
          <w:i/>
          <w:sz w:val="24"/>
          <w:szCs w:val="24"/>
          <w:lang w:val="en-US"/>
        </w:rPr>
        <w:t>The purpose of the work</w:t>
      </w:r>
      <w:r w:rsidRPr="00F80445">
        <w:rPr>
          <w:rStyle w:val="FontStyle53"/>
          <w:sz w:val="24"/>
          <w:szCs w:val="24"/>
          <w:lang w:val="en-US"/>
        </w:rPr>
        <w:t>:</w:t>
      </w:r>
      <w:r w:rsidRPr="00F80445">
        <w:rPr>
          <w:rFonts w:ascii="Times New Roman" w:hAnsi="Times New Roman" w:cs="Times New Roman"/>
          <w:sz w:val="24"/>
          <w:szCs w:val="24"/>
          <w:lang w:val="en-US"/>
        </w:rPr>
        <w:t xml:space="preserve"> to </w:t>
      </w:r>
      <w:r w:rsidRPr="00F80445">
        <w:rPr>
          <w:rStyle w:val="FontStyle40"/>
          <w:rFonts w:ascii="Times New Roman" w:hAnsi="Times New Roman" w:cs="Times New Roman"/>
          <w:sz w:val="24"/>
          <w:szCs w:val="24"/>
          <w:lang w:val="en-US"/>
        </w:rPr>
        <w:t>learn to define the</w:t>
      </w:r>
      <w:r w:rsidRPr="00F80445">
        <w:rPr>
          <w:rFonts w:ascii="Times New Roman" w:hAnsi="Times New Roman" w:cs="Times New Roman"/>
          <w:sz w:val="24"/>
          <w:szCs w:val="24"/>
          <w:lang w:val="en-US"/>
        </w:rPr>
        <w:t xml:space="preserve">organoleptical, physical and chemical properties of </w:t>
      </w:r>
      <w:r w:rsidRPr="00F80445">
        <w:rPr>
          <w:rFonts w:ascii="Times New Roman" w:hAnsi="Times New Roman" w:cs="Times New Roman"/>
          <w:color w:val="000000"/>
          <w:spacing w:val="-3"/>
          <w:sz w:val="24"/>
          <w:szCs w:val="24"/>
          <w:lang w:val="en-US"/>
        </w:rPr>
        <w:t>bakery products (biscuits).</w:t>
      </w:r>
    </w:p>
    <w:p w:rsidR="00F0615B" w:rsidRPr="003F396F" w:rsidRDefault="00F0615B" w:rsidP="00F80445">
      <w:pPr>
        <w:shd w:val="clear" w:color="auto" w:fill="FFFFFF"/>
        <w:spacing w:after="0" w:line="240" w:lineRule="auto"/>
        <w:ind w:firstLine="426"/>
        <w:jc w:val="center"/>
        <w:rPr>
          <w:rFonts w:ascii="Times New Roman" w:hAnsi="Times New Roman" w:cs="Times New Roman"/>
          <w:b/>
          <w:bCs/>
          <w:i/>
          <w:color w:val="000000"/>
          <w:sz w:val="24"/>
          <w:szCs w:val="24"/>
          <w:lang w:val="en-US"/>
        </w:rPr>
      </w:pPr>
      <w:r w:rsidRPr="003F396F">
        <w:rPr>
          <w:rFonts w:ascii="Times New Roman" w:hAnsi="Times New Roman" w:cs="Times New Roman"/>
          <w:b/>
          <w:bCs/>
          <w:i/>
          <w:color w:val="000000"/>
          <w:sz w:val="24"/>
          <w:szCs w:val="24"/>
          <w:lang w:val="en-US"/>
        </w:rPr>
        <w:t>Theoretical part</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2"/>
          <w:sz w:val="24"/>
          <w:szCs w:val="24"/>
          <w:lang w:val="en-US"/>
        </w:rPr>
      </w:pPr>
      <w:r w:rsidRPr="00F80445">
        <w:rPr>
          <w:rFonts w:ascii="Times New Roman" w:hAnsi="Times New Roman" w:cs="Times New Roman"/>
          <w:sz w:val="24"/>
          <w:szCs w:val="24"/>
          <w:lang w:val="en-US"/>
        </w:rPr>
        <w:t>Biscuit is high-caloric product prepared from flour and other materials. Biscuit contains proteins, sugar, fat, starch and so on. Caloric value of biscuit is about 4500 kcal/kg or 18.84×10</w:t>
      </w:r>
      <w:r w:rsidRPr="00F80445">
        <w:rPr>
          <w:rFonts w:ascii="Times New Roman" w:hAnsi="Times New Roman" w:cs="Times New Roman"/>
          <w:sz w:val="24"/>
          <w:szCs w:val="24"/>
          <w:vertAlign w:val="superscript"/>
          <w:lang w:val="en-US"/>
        </w:rPr>
        <w:t>6</w:t>
      </w:r>
      <w:r w:rsidRPr="00F80445">
        <w:rPr>
          <w:rFonts w:ascii="Times New Roman" w:hAnsi="Times New Roman" w:cs="Times New Roman"/>
          <w:sz w:val="24"/>
          <w:szCs w:val="24"/>
          <w:lang w:val="en-US"/>
        </w:rPr>
        <w:t xml:space="preserve">Dj/kg.  </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2"/>
          <w:sz w:val="24"/>
          <w:szCs w:val="24"/>
          <w:lang w:val="en-US"/>
        </w:rPr>
      </w:pPr>
      <w:r w:rsidRPr="00F80445">
        <w:rPr>
          <w:rFonts w:ascii="Times New Roman" w:hAnsi="Times New Roman" w:cs="Times New Roman"/>
          <w:color w:val="000000"/>
          <w:spacing w:val="-2"/>
          <w:sz w:val="24"/>
          <w:szCs w:val="24"/>
          <w:lang w:val="en-US"/>
        </w:rPr>
        <w:t xml:space="preserve">Biscuits are produced in two kinds: sugary and prolonged. Sugary biscuit </w:t>
      </w:r>
      <w:r w:rsidRPr="00F80445">
        <w:rPr>
          <w:rFonts w:ascii="Times New Roman" w:hAnsi="Times New Roman" w:cs="Times New Roman"/>
          <w:spacing w:val="-2"/>
          <w:sz w:val="24"/>
          <w:szCs w:val="24"/>
          <w:lang w:val="en-US"/>
        </w:rPr>
        <w:t>is brittle, crisp, with well sponginess</w:t>
      </w:r>
      <w:r w:rsidRPr="00F80445">
        <w:rPr>
          <w:rFonts w:ascii="Times New Roman" w:hAnsi="Times New Roman" w:cs="Times New Roman"/>
          <w:spacing w:val="-2"/>
          <w:sz w:val="24"/>
          <w:szCs w:val="24"/>
          <w:lang w:val="kk-KZ"/>
        </w:rPr>
        <w:t>,</w:t>
      </w:r>
      <w:r w:rsidRPr="00F80445">
        <w:rPr>
          <w:rFonts w:ascii="Times New Roman" w:hAnsi="Times New Roman" w:cs="Times New Roman"/>
          <w:spacing w:val="-2"/>
          <w:sz w:val="24"/>
          <w:szCs w:val="24"/>
          <w:lang w:val="en-US"/>
        </w:rPr>
        <w:t xml:space="preserve"> water absorptionand soft structure.Prolonged biscuit</w:t>
      </w:r>
      <w:r w:rsidRPr="00F80445">
        <w:rPr>
          <w:rFonts w:ascii="Times New Roman" w:hAnsi="Times New Roman" w:cs="Times New Roman"/>
          <w:color w:val="000000"/>
          <w:spacing w:val="-2"/>
          <w:sz w:val="24"/>
          <w:szCs w:val="24"/>
          <w:lang w:val="en-US"/>
        </w:rPr>
        <w:t xml:space="preserve"> is harder, less brittle and porous, worse absorbs water.  </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 xml:space="preserve">Differences in biscuit properties are achieved by various quantity of sugar and fat and various technological conditions for dough preparation. At mixing of sugary dough the swelling of fibrin proteins is limited (more quantity of sugar and fat, less humidity and temperature, less duration of mixing). </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 xml:space="preserve">At preparation </w:t>
      </w:r>
      <w:r w:rsidRPr="00F80445">
        <w:rPr>
          <w:rFonts w:ascii="Times New Roman" w:hAnsi="Times New Roman" w:cs="Times New Roman"/>
          <w:sz w:val="24"/>
          <w:szCs w:val="24"/>
          <w:lang w:val="en-US"/>
        </w:rPr>
        <w:t xml:space="preserve">of </w:t>
      </w:r>
      <w:r w:rsidRPr="00F80445">
        <w:rPr>
          <w:rFonts w:ascii="Times New Roman" w:hAnsi="Times New Roman" w:cs="Times New Roman"/>
          <w:spacing w:val="-2"/>
          <w:sz w:val="24"/>
          <w:szCs w:val="24"/>
          <w:lang w:val="en-US"/>
        </w:rPr>
        <w:t>prolonged dough</w:t>
      </w:r>
      <w:r w:rsidRPr="00F80445">
        <w:rPr>
          <w:rFonts w:ascii="Times New Roman" w:hAnsi="Times New Roman" w:cs="Times New Roman"/>
          <w:color w:val="000000"/>
          <w:sz w:val="24"/>
          <w:szCs w:val="24"/>
          <w:lang w:val="en-US"/>
        </w:rPr>
        <w:t xml:space="preserve">the full swelling of fibrin proteins is achieved. Quality of biscuit is evaluated by average test and is distributed for all production. </w:t>
      </w:r>
    </w:p>
    <w:p w:rsidR="00F0615B" w:rsidRPr="00F80445" w:rsidRDefault="00F0615B" w:rsidP="00F80445">
      <w:pPr>
        <w:shd w:val="clear" w:color="auto" w:fill="FFFFFF"/>
        <w:spacing w:after="0" w:line="240" w:lineRule="auto"/>
        <w:ind w:firstLine="426"/>
        <w:jc w:val="both"/>
        <w:rPr>
          <w:rFonts w:ascii="Times New Roman" w:hAnsi="Times New Roman" w:cs="Times New Roman"/>
          <w:sz w:val="24"/>
          <w:szCs w:val="24"/>
          <w:lang w:val="en-US"/>
        </w:rPr>
      </w:pPr>
      <w:r w:rsidRPr="00F80445">
        <w:rPr>
          <w:rStyle w:val="FontStyle40"/>
          <w:rFonts w:ascii="Times New Roman" w:hAnsi="Times New Roman" w:cs="Times New Roman"/>
          <w:b/>
          <w:bCs/>
          <w:sz w:val="24"/>
          <w:szCs w:val="24"/>
          <w:lang w:val="en-US"/>
        </w:rPr>
        <w:t>The techniques of the work performance:</w:t>
      </w:r>
      <w:r w:rsidRPr="00F80445">
        <w:rPr>
          <w:rFonts w:ascii="Times New Roman" w:hAnsi="Times New Roman" w:cs="Times New Roman"/>
          <w:sz w:val="24"/>
          <w:szCs w:val="24"/>
          <w:lang w:val="en-US"/>
        </w:rPr>
        <w:t xml:space="preserve"> technical </w:t>
      </w:r>
      <w:r w:rsidRPr="00F80445">
        <w:rPr>
          <w:rFonts w:ascii="Times New Roman" w:hAnsi="Times New Roman" w:cs="Times New Roman"/>
          <w:bCs/>
          <w:color w:val="000000"/>
          <w:sz w:val="24"/>
          <w:szCs w:val="24"/>
          <w:lang w:val="en-US"/>
        </w:rPr>
        <w:t>s</w:t>
      </w:r>
      <w:r w:rsidRPr="00F80445">
        <w:rPr>
          <w:rFonts w:ascii="Times New Roman" w:hAnsi="Times New Roman" w:cs="Times New Roman"/>
          <w:bCs/>
          <w:color w:val="000000"/>
          <w:spacing w:val="2"/>
          <w:sz w:val="24"/>
          <w:szCs w:val="24"/>
          <w:lang w:val="en-US" w:eastAsia="ru-RU"/>
        </w:rPr>
        <w:t xml:space="preserve">cales, </w:t>
      </w:r>
      <w:r w:rsidRPr="00F80445">
        <w:rPr>
          <w:rFonts w:ascii="Times New Roman" w:hAnsi="Times New Roman" w:cs="Times New Roman"/>
          <w:bCs/>
          <w:color w:val="000000"/>
          <w:sz w:val="24"/>
          <w:szCs w:val="24"/>
          <w:lang w:val="en-US"/>
        </w:rPr>
        <w:t>drying case.</w:t>
      </w:r>
    </w:p>
    <w:p w:rsidR="00F0615B" w:rsidRPr="00F80445" w:rsidRDefault="00F0615B" w:rsidP="00F80445">
      <w:pPr>
        <w:shd w:val="clear" w:color="auto" w:fill="FFFFFF"/>
        <w:spacing w:after="0" w:line="240" w:lineRule="auto"/>
        <w:ind w:firstLine="426"/>
        <w:jc w:val="both"/>
        <w:rPr>
          <w:rFonts w:ascii="Times New Roman" w:hAnsi="Times New Roman" w:cs="Times New Roman"/>
          <w:b/>
          <w:sz w:val="24"/>
          <w:szCs w:val="24"/>
          <w:lang w:val="en-US"/>
        </w:rPr>
      </w:pPr>
    </w:p>
    <w:p w:rsidR="00F0615B" w:rsidRPr="0016271F" w:rsidRDefault="00F0615B" w:rsidP="00F80445">
      <w:pPr>
        <w:shd w:val="clear" w:color="auto" w:fill="FFFFFF"/>
        <w:spacing w:after="0" w:line="240" w:lineRule="auto"/>
        <w:ind w:firstLine="426"/>
        <w:jc w:val="both"/>
        <w:rPr>
          <w:rFonts w:ascii="Times New Roman" w:hAnsi="Times New Roman" w:cs="Times New Roman"/>
          <w:b/>
          <w:i/>
          <w:color w:val="000000"/>
          <w:sz w:val="24"/>
          <w:szCs w:val="24"/>
          <w:lang w:val="en-US"/>
        </w:rPr>
      </w:pPr>
      <w:r w:rsidRPr="0016271F">
        <w:rPr>
          <w:rFonts w:ascii="Times New Roman" w:hAnsi="Times New Roman" w:cs="Times New Roman"/>
          <w:b/>
          <w:i/>
          <w:sz w:val="24"/>
          <w:szCs w:val="24"/>
          <w:lang w:val="kk-KZ"/>
        </w:rPr>
        <w:t>1</w:t>
      </w:r>
      <w:r w:rsidRPr="0016271F">
        <w:rPr>
          <w:rFonts w:ascii="Times New Roman" w:hAnsi="Times New Roman" w:cs="Times New Roman"/>
          <w:b/>
          <w:i/>
          <w:color w:val="000000"/>
          <w:spacing w:val="-3"/>
          <w:sz w:val="24"/>
          <w:szCs w:val="24"/>
          <w:lang w:val="en-US"/>
        </w:rPr>
        <w:t>. Definition of organoleptical indexes of biscuit</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i/>
          <w:color w:val="000000"/>
          <w:sz w:val="24"/>
          <w:szCs w:val="24"/>
          <w:lang w:val="en-US"/>
        </w:rPr>
        <w:t>Biscuit form</w:t>
      </w:r>
      <w:r w:rsidRPr="00F80445">
        <w:rPr>
          <w:rFonts w:ascii="Times New Roman" w:hAnsi="Times New Roman" w:cs="Times New Roman"/>
          <w:color w:val="000000"/>
          <w:sz w:val="24"/>
          <w:szCs w:val="24"/>
          <w:lang w:val="en-US"/>
        </w:rPr>
        <w:t xml:space="preserve"> may be quadrate, rectangle and round or figured, but always must be correctly, surface is smooth, without cupping, with accurate drawing.</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i/>
          <w:color w:val="000000"/>
          <w:sz w:val="24"/>
          <w:szCs w:val="24"/>
          <w:lang w:val="en-US"/>
        </w:rPr>
        <w:t>Color</w:t>
      </w:r>
      <w:r w:rsidRPr="00F80445">
        <w:rPr>
          <w:rFonts w:ascii="Times New Roman" w:hAnsi="Times New Roman" w:cs="Times New Roman"/>
          <w:color w:val="000000"/>
          <w:sz w:val="24"/>
          <w:szCs w:val="24"/>
          <w:lang w:val="en-US"/>
        </w:rPr>
        <w:t xml:space="preserve">. Coloring of face side must be uniform. Color of reserve side may be more dark, but not burned. </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i/>
          <w:color w:val="000000"/>
          <w:spacing w:val="-3"/>
          <w:sz w:val="24"/>
          <w:szCs w:val="24"/>
          <w:lang w:val="en-US"/>
        </w:rPr>
        <w:t>Taste and smell</w:t>
      </w:r>
      <w:r w:rsidRPr="00F80445">
        <w:rPr>
          <w:rFonts w:ascii="Times New Roman" w:hAnsi="Times New Roman" w:cs="Times New Roman"/>
          <w:color w:val="000000"/>
          <w:spacing w:val="-3"/>
          <w:sz w:val="24"/>
          <w:szCs w:val="24"/>
          <w:lang w:val="en-US"/>
        </w:rPr>
        <w:t xml:space="preserve"> are pleasant, usually to this sort, without outside taste and smell. In fracture sponginess must be uniform, without outside taste and smell. </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 xml:space="preserve">In </w:t>
      </w:r>
      <w:r w:rsidRPr="00F80445">
        <w:rPr>
          <w:rFonts w:ascii="Times New Roman" w:hAnsi="Times New Roman" w:cs="Times New Roman"/>
          <w:i/>
          <w:color w:val="000000"/>
          <w:spacing w:val="-3"/>
          <w:sz w:val="24"/>
          <w:szCs w:val="24"/>
          <w:lang w:val="en-US"/>
        </w:rPr>
        <w:t>fracture</w:t>
      </w:r>
      <w:r w:rsidRPr="00F80445">
        <w:rPr>
          <w:rFonts w:ascii="Times New Roman" w:hAnsi="Times New Roman" w:cs="Times New Roman"/>
          <w:sz w:val="24"/>
          <w:szCs w:val="24"/>
          <w:lang w:val="en-US"/>
        </w:rPr>
        <w:t xml:space="preserve">sponginess is uniform, without vacuums and unmixed dough. </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t xml:space="preserve">Biscuit sizes: for </w:t>
      </w:r>
      <w:r w:rsidRPr="00F80445">
        <w:rPr>
          <w:rFonts w:ascii="Times New Roman" w:hAnsi="Times New Roman" w:cs="Times New Roman"/>
          <w:color w:val="000000"/>
          <w:sz w:val="24"/>
          <w:szCs w:val="24"/>
          <w:lang w:val="en-US"/>
        </w:rPr>
        <w:t xml:space="preserve">quadrate 65×65 mm, for rectangle 90×60 mm, for round biscuit diameter </w:t>
      </w:r>
      <w:smartTag w:uri="urn:schemas-microsoft-com:office:smarttags" w:element="metricconverter">
        <w:smartTagPr>
          <w:attr w:name="ProductID" w:val="70 mm"/>
        </w:smartTagPr>
        <w:r w:rsidRPr="00F80445">
          <w:rPr>
            <w:rFonts w:ascii="Times New Roman" w:hAnsi="Times New Roman" w:cs="Times New Roman"/>
            <w:color w:val="000000"/>
            <w:sz w:val="24"/>
            <w:szCs w:val="24"/>
            <w:lang w:val="en-US"/>
          </w:rPr>
          <w:t>70 mm</w:t>
        </w:r>
      </w:smartTag>
      <w:r w:rsidRPr="00F80445">
        <w:rPr>
          <w:rFonts w:ascii="Times New Roman" w:hAnsi="Times New Roman" w:cs="Times New Roman"/>
          <w:color w:val="000000"/>
          <w:sz w:val="24"/>
          <w:szCs w:val="24"/>
          <w:lang w:val="en-US"/>
        </w:rPr>
        <w:t xml:space="preserve">. Figured biscuit must be locate into round by diameter </w:t>
      </w:r>
      <w:smartTag w:uri="urn:schemas-microsoft-com:office:smarttags" w:element="metricconverter">
        <w:smartTagPr>
          <w:attr w:name="ProductID" w:val="75 mm"/>
        </w:smartTagPr>
        <w:r w:rsidRPr="00F80445">
          <w:rPr>
            <w:rFonts w:ascii="Times New Roman" w:hAnsi="Times New Roman" w:cs="Times New Roman"/>
            <w:color w:val="000000"/>
            <w:sz w:val="24"/>
            <w:szCs w:val="24"/>
            <w:lang w:val="en-US"/>
          </w:rPr>
          <w:t>75 mm</w:t>
        </w:r>
      </w:smartTag>
      <w:r w:rsidRPr="00F80445">
        <w:rPr>
          <w:rFonts w:ascii="Times New Roman" w:hAnsi="Times New Roman" w:cs="Times New Roman"/>
          <w:color w:val="000000"/>
          <w:sz w:val="24"/>
          <w:szCs w:val="24"/>
          <w:lang w:val="en-US"/>
        </w:rPr>
        <w:t xml:space="preserve">. Thickness of biscuit is till </w:t>
      </w:r>
      <w:smartTag w:uri="urn:schemas-microsoft-com:office:smarttags" w:element="metricconverter">
        <w:smartTagPr>
          <w:attr w:name="ProductID" w:val="8 mm"/>
        </w:smartTagPr>
        <w:r w:rsidRPr="00F80445">
          <w:rPr>
            <w:rFonts w:ascii="Times New Roman" w:hAnsi="Times New Roman" w:cs="Times New Roman"/>
            <w:color w:val="000000"/>
            <w:sz w:val="24"/>
            <w:szCs w:val="24"/>
            <w:lang w:val="en-US"/>
          </w:rPr>
          <w:t>8 mm</w:t>
        </w:r>
      </w:smartTag>
      <w:r w:rsidRPr="00F80445">
        <w:rPr>
          <w:rFonts w:ascii="Times New Roman" w:hAnsi="Times New Roman" w:cs="Times New Roman"/>
          <w:color w:val="000000"/>
          <w:sz w:val="24"/>
          <w:szCs w:val="24"/>
          <w:lang w:val="en-US"/>
        </w:rPr>
        <w:t>.</w:t>
      </w:r>
    </w:p>
    <w:p w:rsidR="0016271F" w:rsidRPr="00F80445" w:rsidRDefault="0016271F" w:rsidP="00F80445">
      <w:pPr>
        <w:shd w:val="clear" w:color="auto" w:fill="FFFFFF"/>
        <w:spacing w:after="0" w:line="240" w:lineRule="auto"/>
        <w:ind w:firstLine="426"/>
        <w:jc w:val="both"/>
        <w:rPr>
          <w:rFonts w:ascii="Times New Roman" w:hAnsi="Times New Roman" w:cs="Times New Roman"/>
          <w:b/>
          <w:color w:val="000000"/>
          <w:spacing w:val="-3"/>
          <w:sz w:val="24"/>
          <w:szCs w:val="24"/>
          <w:lang w:val="en-US"/>
        </w:rPr>
      </w:pPr>
    </w:p>
    <w:p w:rsidR="00F0615B" w:rsidRPr="0016271F" w:rsidRDefault="00F0615B" w:rsidP="00F80445">
      <w:pPr>
        <w:shd w:val="clear" w:color="auto" w:fill="FFFFFF"/>
        <w:spacing w:after="0" w:line="240" w:lineRule="auto"/>
        <w:ind w:firstLine="426"/>
        <w:jc w:val="both"/>
        <w:rPr>
          <w:rFonts w:ascii="Times New Roman" w:hAnsi="Times New Roman" w:cs="Times New Roman"/>
          <w:b/>
          <w:bCs/>
          <w:i/>
          <w:color w:val="000000"/>
          <w:sz w:val="24"/>
          <w:szCs w:val="24"/>
          <w:lang w:val="en-US"/>
        </w:rPr>
      </w:pPr>
      <w:r w:rsidRPr="0016271F">
        <w:rPr>
          <w:rFonts w:ascii="Times New Roman" w:hAnsi="Times New Roman" w:cs="Times New Roman"/>
          <w:b/>
          <w:i/>
          <w:color w:val="000000"/>
          <w:spacing w:val="-3"/>
          <w:sz w:val="24"/>
          <w:szCs w:val="24"/>
          <w:lang w:val="en-US"/>
        </w:rPr>
        <w:t>2. Definition of biscuit</w:t>
      </w:r>
      <w:r w:rsidRPr="0016271F">
        <w:rPr>
          <w:rFonts w:ascii="Times New Roman" w:hAnsi="Times New Roman" w:cs="Times New Roman"/>
          <w:b/>
          <w:bCs/>
          <w:i/>
          <w:color w:val="000000"/>
          <w:spacing w:val="2"/>
          <w:sz w:val="24"/>
          <w:szCs w:val="24"/>
          <w:lang w:val="en-US"/>
        </w:rPr>
        <w:t xml:space="preserve"> humidity</w:t>
      </w:r>
    </w:p>
    <w:p w:rsidR="00F0615B" w:rsidRPr="00F80445" w:rsidRDefault="00F0615B" w:rsidP="00F80445">
      <w:pPr>
        <w:shd w:val="clear" w:color="auto" w:fill="FFFFFF"/>
        <w:spacing w:after="0" w:line="240" w:lineRule="auto"/>
        <w:ind w:firstLine="426"/>
        <w:jc w:val="both"/>
        <w:rPr>
          <w:rFonts w:ascii="Times New Roman" w:hAnsi="Times New Roman" w:cs="Times New Roman"/>
          <w:bCs/>
          <w:color w:val="000000"/>
          <w:sz w:val="24"/>
          <w:szCs w:val="24"/>
          <w:lang w:val="en-US"/>
        </w:rPr>
      </w:pPr>
      <w:r w:rsidRPr="00F80445">
        <w:rPr>
          <w:rFonts w:ascii="Times New Roman" w:hAnsi="Times New Roman" w:cs="Times New Roman"/>
          <w:bCs/>
          <w:color w:val="000000"/>
          <w:sz w:val="24"/>
          <w:szCs w:val="24"/>
          <w:lang w:val="en-US"/>
        </w:rPr>
        <w:t xml:space="preserve">Humidity of biscuit influences on its storage. Humidity is defined by drying of </w:t>
      </w:r>
      <w:smartTag w:uri="urn:schemas-microsoft-com:office:smarttags" w:element="metricconverter">
        <w:smartTagPr>
          <w:attr w:name="ProductID" w:val="5 g"/>
        </w:smartTagPr>
        <w:r w:rsidRPr="00F80445">
          <w:rPr>
            <w:rFonts w:ascii="Times New Roman" w:hAnsi="Times New Roman" w:cs="Times New Roman"/>
            <w:bCs/>
            <w:color w:val="000000"/>
            <w:sz w:val="24"/>
            <w:szCs w:val="24"/>
            <w:lang w:val="en-US"/>
          </w:rPr>
          <w:t>5 g</w:t>
        </w:r>
      </w:smartTag>
      <w:r w:rsidRPr="00F80445">
        <w:rPr>
          <w:rFonts w:ascii="Times New Roman" w:hAnsi="Times New Roman" w:cs="Times New Roman"/>
          <w:bCs/>
          <w:color w:val="000000"/>
          <w:sz w:val="24"/>
          <w:szCs w:val="24"/>
          <w:lang w:val="en-US"/>
        </w:rPr>
        <w:t xml:space="preserve"> biscuit at temperature 130 </w:t>
      </w:r>
      <w:smartTag w:uri="urn:schemas-microsoft-com:office:smarttags" w:element="metricconverter">
        <w:smartTagPr>
          <w:attr w:name="ProductID" w:val="0C"/>
        </w:smartTagPr>
        <w:r w:rsidRPr="00F80445">
          <w:rPr>
            <w:rFonts w:ascii="Times New Roman" w:hAnsi="Times New Roman" w:cs="Times New Roman"/>
            <w:bCs/>
            <w:color w:val="000000"/>
            <w:sz w:val="24"/>
            <w:szCs w:val="24"/>
            <w:vertAlign w:val="superscript"/>
            <w:lang w:val="en-US"/>
          </w:rPr>
          <w:t>0</w:t>
        </w:r>
        <w:r w:rsidRPr="00F80445">
          <w:rPr>
            <w:rFonts w:ascii="Times New Roman" w:hAnsi="Times New Roman" w:cs="Times New Roman"/>
            <w:bCs/>
            <w:color w:val="000000"/>
            <w:sz w:val="24"/>
            <w:szCs w:val="24"/>
            <w:lang w:val="en-US"/>
          </w:rPr>
          <w:t>C</w:t>
        </w:r>
      </w:smartTag>
      <w:r w:rsidRPr="00F80445">
        <w:rPr>
          <w:rFonts w:ascii="Times New Roman" w:hAnsi="Times New Roman" w:cs="Times New Roman"/>
          <w:bCs/>
          <w:color w:val="000000"/>
          <w:sz w:val="24"/>
          <w:szCs w:val="24"/>
          <w:lang w:val="en-US"/>
        </w:rPr>
        <w:t xml:space="preserve"> during 40 minutes. </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Humidity of biscuit must be not more following norms (%):</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sugary biscuit from floury of high sort…………….6,0</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sugary biscuit from floury of 1</w:t>
      </w:r>
      <w:r w:rsidRPr="00F80445">
        <w:rPr>
          <w:rFonts w:ascii="Times New Roman" w:hAnsi="Times New Roman" w:cs="Times New Roman"/>
          <w:color w:val="000000"/>
          <w:spacing w:val="3"/>
          <w:sz w:val="24"/>
          <w:szCs w:val="24"/>
          <w:vertAlign w:val="superscript"/>
          <w:lang w:val="en-US"/>
        </w:rPr>
        <w:t>st</w:t>
      </w:r>
      <w:r w:rsidRPr="00F80445">
        <w:rPr>
          <w:rFonts w:ascii="Times New Roman" w:hAnsi="Times New Roman" w:cs="Times New Roman"/>
          <w:color w:val="000000"/>
          <w:spacing w:val="3"/>
          <w:sz w:val="24"/>
          <w:szCs w:val="24"/>
          <w:lang w:val="en-US"/>
        </w:rPr>
        <w:t xml:space="preserve"> sort………………6.5</w:t>
      </w:r>
    </w:p>
    <w:p w:rsidR="00F0615B" w:rsidRPr="00F80445" w:rsidRDefault="00F0615B" w:rsidP="00F80445">
      <w:pPr>
        <w:shd w:val="clear" w:color="auto" w:fill="FFFFFF"/>
        <w:spacing w:after="0" w:line="240" w:lineRule="auto"/>
        <w:ind w:firstLine="426"/>
        <w:jc w:val="both"/>
        <w:rPr>
          <w:rFonts w:ascii="Times New Roman" w:hAnsi="Times New Roman" w:cs="Times New Roman"/>
          <w:spacing w:val="3"/>
          <w:sz w:val="24"/>
          <w:szCs w:val="24"/>
          <w:lang w:val="en-US"/>
        </w:rPr>
      </w:pPr>
      <w:r w:rsidRPr="00F80445">
        <w:rPr>
          <w:rFonts w:ascii="Times New Roman" w:hAnsi="Times New Roman" w:cs="Times New Roman"/>
          <w:spacing w:val="-2"/>
          <w:sz w:val="24"/>
          <w:szCs w:val="24"/>
          <w:lang w:val="en-US"/>
        </w:rPr>
        <w:t>prolonged</w:t>
      </w:r>
      <w:r w:rsidRPr="00F80445">
        <w:rPr>
          <w:rFonts w:ascii="Times New Roman" w:hAnsi="Times New Roman" w:cs="Times New Roman"/>
          <w:spacing w:val="3"/>
          <w:sz w:val="24"/>
          <w:szCs w:val="24"/>
          <w:lang w:val="en-US"/>
        </w:rPr>
        <w:t>biscuit from floury of high sort……………7.0</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r w:rsidRPr="00F80445">
        <w:rPr>
          <w:rFonts w:ascii="Times New Roman" w:hAnsi="Times New Roman" w:cs="Times New Roman"/>
          <w:spacing w:val="-2"/>
          <w:sz w:val="24"/>
          <w:szCs w:val="24"/>
          <w:lang w:val="en-US"/>
        </w:rPr>
        <w:t>prolonged</w:t>
      </w:r>
      <w:r w:rsidRPr="00F80445">
        <w:rPr>
          <w:rFonts w:ascii="Times New Roman" w:hAnsi="Times New Roman" w:cs="Times New Roman"/>
          <w:spacing w:val="3"/>
          <w:sz w:val="24"/>
          <w:szCs w:val="24"/>
          <w:lang w:val="en-US"/>
        </w:rPr>
        <w:t>biscu</w:t>
      </w:r>
      <w:r w:rsidRPr="00F80445">
        <w:rPr>
          <w:rFonts w:ascii="Times New Roman" w:hAnsi="Times New Roman" w:cs="Times New Roman"/>
          <w:color w:val="000000"/>
          <w:spacing w:val="3"/>
          <w:sz w:val="24"/>
          <w:szCs w:val="24"/>
          <w:lang w:val="en-US"/>
        </w:rPr>
        <w:t>it from floury of 1</w:t>
      </w:r>
      <w:r w:rsidRPr="00F80445">
        <w:rPr>
          <w:rFonts w:ascii="Times New Roman" w:hAnsi="Times New Roman" w:cs="Times New Roman"/>
          <w:color w:val="000000"/>
          <w:spacing w:val="3"/>
          <w:sz w:val="24"/>
          <w:szCs w:val="24"/>
          <w:vertAlign w:val="superscript"/>
          <w:lang w:val="en-US"/>
        </w:rPr>
        <w:t>st</w:t>
      </w:r>
      <w:r w:rsidRPr="00F80445">
        <w:rPr>
          <w:rFonts w:ascii="Times New Roman" w:hAnsi="Times New Roman" w:cs="Times New Roman"/>
          <w:color w:val="000000"/>
          <w:spacing w:val="3"/>
          <w:sz w:val="24"/>
          <w:szCs w:val="24"/>
          <w:lang w:val="en-US"/>
        </w:rPr>
        <w:t xml:space="preserve"> sort……………...8.0</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pacing w:val="3"/>
          <w:sz w:val="24"/>
          <w:szCs w:val="24"/>
          <w:lang w:val="en-US"/>
        </w:rPr>
      </w:pPr>
    </w:p>
    <w:p w:rsidR="00F0615B" w:rsidRPr="0016271F" w:rsidRDefault="00F0615B" w:rsidP="00F80445">
      <w:pPr>
        <w:shd w:val="clear" w:color="auto" w:fill="FFFFFF"/>
        <w:spacing w:after="0" w:line="240" w:lineRule="auto"/>
        <w:ind w:firstLine="426"/>
        <w:jc w:val="both"/>
        <w:rPr>
          <w:rFonts w:ascii="Times New Roman" w:hAnsi="Times New Roman" w:cs="Times New Roman"/>
          <w:b/>
          <w:i/>
          <w:sz w:val="24"/>
          <w:szCs w:val="24"/>
          <w:lang w:val="en-US"/>
        </w:rPr>
      </w:pPr>
      <w:r w:rsidRPr="0016271F">
        <w:rPr>
          <w:rFonts w:ascii="Times New Roman" w:hAnsi="Times New Roman" w:cs="Times New Roman"/>
          <w:b/>
          <w:bCs/>
          <w:i/>
          <w:color w:val="000000"/>
          <w:spacing w:val="2"/>
          <w:sz w:val="24"/>
          <w:szCs w:val="24"/>
          <w:lang w:val="en-US"/>
        </w:rPr>
        <w:t>3. D</w:t>
      </w:r>
      <w:r w:rsidRPr="0016271F">
        <w:rPr>
          <w:rFonts w:ascii="Times New Roman" w:hAnsi="Times New Roman" w:cs="Times New Roman"/>
          <w:b/>
          <w:bCs/>
          <w:i/>
          <w:color w:val="000000"/>
          <w:spacing w:val="6"/>
          <w:sz w:val="24"/>
          <w:szCs w:val="24"/>
          <w:lang w:val="kk-KZ"/>
        </w:rPr>
        <w:t>efinition of</w:t>
      </w:r>
      <w:r w:rsidRPr="0016271F">
        <w:rPr>
          <w:rFonts w:ascii="Times New Roman" w:hAnsi="Times New Roman" w:cs="Times New Roman"/>
          <w:b/>
          <w:bCs/>
          <w:i/>
          <w:color w:val="000000"/>
          <w:spacing w:val="6"/>
          <w:sz w:val="24"/>
          <w:szCs w:val="24"/>
          <w:lang w:val="en-US"/>
        </w:rPr>
        <w:t xml:space="preserve"> biscuit density</w:t>
      </w:r>
    </w:p>
    <w:p w:rsidR="00F0615B" w:rsidRDefault="00F0615B" w:rsidP="00F80445">
      <w:pPr>
        <w:shd w:val="clear" w:color="auto" w:fill="FFFFFF"/>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Biscuit sponginess is important factor of quality, which characterizes taste, aeration and digestion. Sponginesscharacterizes density of biscuit. Following characteristic of biscuit sponginess depending on density is shown in table </w:t>
      </w:r>
      <w:r w:rsidR="003F396F">
        <w:rPr>
          <w:rFonts w:ascii="Times New Roman" w:hAnsi="Times New Roman" w:cs="Times New Roman"/>
          <w:sz w:val="24"/>
          <w:szCs w:val="24"/>
          <w:lang w:val="en-US"/>
        </w:rPr>
        <w:t>2</w:t>
      </w:r>
      <w:r w:rsidRPr="00F80445">
        <w:rPr>
          <w:rFonts w:ascii="Times New Roman" w:hAnsi="Times New Roman" w:cs="Times New Roman"/>
          <w:sz w:val="24"/>
          <w:szCs w:val="24"/>
          <w:lang w:val="en-US"/>
        </w:rPr>
        <w:t>.</w:t>
      </w:r>
    </w:p>
    <w:p w:rsidR="00F80445" w:rsidRDefault="00F80445" w:rsidP="00F80445">
      <w:pPr>
        <w:shd w:val="clear" w:color="auto" w:fill="FFFFFF"/>
        <w:spacing w:after="0" w:line="240" w:lineRule="auto"/>
        <w:ind w:firstLine="426"/>
        <w:jc w:val="both"/>
        <w:rPr>
          <w:rFonts w:ascii="Times New Roman" w:hAnsi="Times New Roman" w:cs="Times New Roman"/>
          <w:sz w:val="24"/>
          <w:szCs w:val="24"/>
          <w:lang w:val="en-US"/>
        </w:rPr>
      </w:pPr>
    </w:p>
    <w:p w:rsidR="00754C59" w:rsidRPr="00F80445" w:rsidRDefault="00754C59" w:rsidP="00F80445">
      <w:pPr>
        <w:shd w:val="clear" w:color="auto" w:fill="FFFFFF"/>
        <w:spacing w:after="0" w:line="240" w:lineRule="auto"/>
        <w:ind w:firstLine="426"/>
        <w:jc w:val="both"/>
        <w:rPr>
          <w:rFonts w:ascii="Times New Roman" w:hAnsi="Times New Roman" w:cs="Times New Roman"/>
          <w:sz w:val="24"/>
          <w:szCs w:val="24"/>
          <w:lang w:val="en-US"/>
        </w:rPr>
      </w:pPr>
    </w:p>
    <w:p w:rsidR="00F0615B" w:rsidRPr="003F396F" w:rsidRDefault="00F0615B" w:rsidP="00F80445">
      <w:pPr>
        <w:shd w:val="clear" w:color="auto" w:fill="FFFFFF"/>
        <w:spacing w:after="0" w:line="240" w:lineRule="auto"/>
        <w:ind w:firstLine="426"/>
        <w:jc w:val="both"/>
        <w:rPr>
          <w:rFonts w:ascii="Times New Roman" w:hAnsi="Times New Roman" w:cs="Times New Roman"/>
          <w:b/>
          <w:i/>
          <w:sz w:val="24"/>
          <w:szCs w:val="24"/>
          <w:lang w:val="en-US"/>
        </w:rPr>
      </w:pPr>
      <w:r w:rsidRPr="003F396F">
        <w:rPr>
          <w:rFonts w:ascii="Times New Roman" w:hAnsi="Times New Roman" w:cs="Times New Roman"/>
          <w:b/>
          <w:i/>
          <w:sz w:val="24"/>
          <w:szCs w:val="24"/>
          <w:lang w:val="en-US"/>
        </w:rPr>
        <w:t xml:space="preserve">Table </w:t>
      </w:r>
      <w:r w:rsidR="003F396F" w:rsidRPr="003F396F">
        <w:rPr>
          <w:rFonts w:ascii="Times New Roman" w:hAnsi="Times New Roman" w:cs="Times New Roman"/>
          <w:b/>
          <w:i/>
          <w:sz w:val="24"/>
          <w:szCs w:val="24"/>
          <w:lang w:val="en-US"/>
        </w:rPr>
        <w:t>2</w:t>
      </w:r>
      <w:r w:rsidR="0016271F">
        <w:rPr>
          <w:rFonts w:ascii="Times New Roman" w:hAnsi="Times New Roman" w:cs="Times New Roman"/>
          <w:b/>
          <w:i/>
          <w:sz w:val="24"/>
          <w:szCs w:val="24"/>
          <w:lang w:val="en-US"/>
        </w:rPr>
        <w:t xml:space="preserve">- </w:t>
      </w:r>
      <w:r w:rsidRPr="003F396F">
        <w:rPr>
          <w:rFonts w:ascii="Times New Roman" w:hAnsi="Times New Roman" w:cs="Times New Roman"/>
          <w:b/>
          <w:i/>
          <w:sz w:val="24"/>
          <w:szCs w:val="24"/>
          <w:lang w:val="en-US"/>
        </w:rPr>
        <w:t>Characteristic of biscuit sponginess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2322"/>
        <w:gridCol w:w="2499"/>
        <w:gridCol w:w="2500"/>
      </w:tblGrid>
      <w:tr w:rsidR="00F0615B" w:rsidRPr="00F80445" w:rsidTr="00D63569">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biscuit</w:t>
            </w:r>
          </w:p>
        </w:tc>
        <w:tc>
          <w:tcPr>
            <w:tcW w:w="7321" w:type="dxa"/>
            <w:gridSpan w:val="3"/>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ind w:firstLine="252"/>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Density at</w:t>
            </w:r>
          </w:p>
        </w:tc>
      </w:tr>
      <w:tr w:rsidR="00F0615B" w:rsidRPr="00F80445" w:rsidTr="00D63569">
        <w:tc>
          <w:tcPr>
            <w:tcW w:w="0" w:type="auto"/>
            <w:vMerge/>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spacing w:after="0" w:line="240" w:lineRule="auto"/>
              <w:rPr>
                <w:rFonts w:ascii="Times New Roman" w:hAnsi="Times New Roman" w:cs="Times New Roman"/>
                <w:color w:val="000000"/>
                <w:spacing w:val="3"/>
                <w:sz w:val="24"/>
                <w:szCs w:val="24"/>
                <w:lang w:val="en-US"/>
              </w:rPr>
            </w:pPr>
          </w:p>
        </w:tc>
        <w:tc>
          <w:tcPr>
            <w:tcW w:w="2322" w:type="dxa"/>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ind w:firstLine="252"/>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 xml:space="preserve">well </w:t>
            </w:r>
            <w:r w:rsidRPr="00F80445">
              <w:rPr>
                <w:rFonts w:ascii="Times New Roman" w:hAnsi="Times New Roman" w:cs="Times New Roman"/>
                <w:sz w:val="24"/>
                <w:szCs w:val="24"/>
                <w:lang w:val="en-US"/>
              </w:rPr>
              <w:t>sponginess</w:t>
            </w:r>
          </w:p>
        </w:tc>
        <w:tc>
          <w:tcPr>
            <w:tcW w:w="2499" w:type="dxa"/>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ind w:firstLine="252"/>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 xml:space="preserve">average </w:t>
            </w:r>
            <w:r w:rsidRPr="00F80445">
              <w:rPr>
                <w:rFonts w:ascii="Times New Roman" w:hAnsi="Times New Roman" w:cs="Times New Roman"/>
                <w:sz w:val="24"/>
                <w:szCs w:val="24"/>
                <w:lang w:val="en-US"/>
              </w:rPr>
              <w:t>sponginess</w:t>
            </w:r>
          </w:p>
        </w:tc>
        <w:tc>
          <w:tcPr>
            <w:tcW w:w="2500" w:type="dxa"/>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ind w:firstLine="252"/>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 xml:space="preserve">bad </w:t>
            </w:r>
            <w:r w:rsidRPr="00F80445">
              <w:rPr>
                <w:rFonts w:ascii="Times New Roman" w:hAnsi="Times New Roman" w:cs="Times New Roman"/>
                <w:sz w:val="24"/>
                <w:szCs w:val="24"/>
                <w:lang w:val="en-US"/>
              </w:rPr>
              <w:t>sponginess</w:t>
            </w:r>
          </w:p>
        </w:tc>
      </w:tr>
      <w:tr w:rsidR="00F0615B" w:rsidRPr="00F80445" w:rsidTr="00D63569">
        <w:tc>
          <w:tcPr>
            <w:tcW w:w="1560" w:type="dxa"/>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sugary</w:t>
            </w:r>
          </w:p>
        </w:tc>
        <w:tc>
          <w:tcPr>
            <w:tcW w:w="2322" w:type="dxa"/>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ind w:firstLine="252"/>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no more 0.60</w:t>
            </w:r>
          </w:p>
        </w:tc>
        <w:tc>
          <w:tcPr>
            <w:tcW w:w="2499" w:type="dxa"/>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ind w:firstLine="252"/>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no more 0.63</w:t>
            </w:r>
          </w:p>
        </w:tc>
        <w:tc>
          <w:tcPr>
            <w:tcW w:w="2500" w:type="dxa"/>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ind w:firstLine="252"/>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0.64 and more</w:t>
            </w:r>
          </w:p>
        </w:tc>
      </w:tr>
      <w:tr w:rsidR="00F0615B" w:rsidRPr="00F80445" w:rsidTr="00D63569">
        <w:tc>
          <w:tcPr>
            <w:tcW w:w="1560" w:type="dxa"/>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ind w:firstLine="34"/>
              <w:jc w:val="center"/>
              <w:rPr>
                <w:rFonts w:ascii="Times New Roman" w:hAnsi="Times New Roman" w:cs="Times New Roman"/>
                <w:spacing w:val="3"/>
                <w:sz w:val="24"/>
                <w:szCs w:val="24"/>
                <w:lang w:val="en-US"/>
              </w:rPr>
            </w:pPr>
            <w:r w:rsidRPr="00F80445">
              <w:rPr>
                <w:rFonts w:ascii="Times New Roman" w:hAnsi="Times New Roman" w:cs="Times New Roman"/>
                <w:spacing w:val="3"/>
                <w:sz w:val="24"/>
                <w:szCs w:val="24"/>
                <w:lang w:val="en-US"/>
              </w:rPr>
              <w:t>prolonged</w:t>
            </w:r>
          </w:p>
        </w:tc>
        <w:tc>
          <w:tcPr>
            <w:tcW w:w="2322" w:type="dxa"/>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ind w:firstLine="252"/>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no more 0.55</w:t>
            </w:r>
          </w:p>
        </w:tc>
        <w:tc>
          <w:tcPr>
            <w:tcW w:w="2499" w:type="dxa"/>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ind w:firstLine="252"/>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no more 0.58</w:t>
            </w:r>
          </w:p>
        </w:tc>
        <w:tc>
          <w:tcPr>
            <w:tcW w:w="2500" w:type="dxa"/>
            <w:tcBorders>
              <w:top w:val="single" w:sz="4" w:space="0" w:color="auto"/>
              <w:left w:val="single" w:sz="4" w:space="0" w:color="auto"/>
              <w:bottom w:val="single" w:sz="4" w:space="0" w:color="auto"/>
              <w:right w:val="single" w:sz="4" w:space="0" w:color="auto"/>
            </w:tcBorders>
            <w:vAlign w:val="center"/>
            <w:hideMark/>
          </w:tcPr>
          <w:p w:rsidR="00F0615B" w:rsidRPr="00F80445" w:rsidRDefault="00F0615B" w:rsidP="00E5103A">
            <w:pPr>
              <w:widowControl w:val="0"/>
              <w:autoSpaceDE w:val="0"/>
              <w:autoSpaceDN w:val="0"/>
              <w:adjustRightInd w:val="0"/>
              <w:spacing w:after="0" w:line="240" w:lineRule="auto"/>
              <w:ind w:firstLine="252"/>
              <w:jc w:val="center"/>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3"/>
                <w:sz w:val="24"/>
                <w:szCs w:val="24"/>
                <w:lang w:val="en-US"/>
              </w:rPr>
              <w:t>0.59 and more</w:t>
            </w:r>
          </w:p>
        </w:tc>
      </w:tr>
    </w:tbl>
    <w:p w:rsidR="00F0615B" w:rsidRPr="00F80445" w:rsidRDefault="00F0615B" w:rsidP="00E5103A">
      <w:pPr>
        <w:shd w:val="clear" w:color="auto" w:fill="FFFFFF"/>
        <w:spacing w:after="0" w:line="240" w:lineRule="auto"/>
        <w:ind w:firstLine="720"/>
        <w:jc w:val="both"/>
        <w:rPr>
          <w:rFonts w:ascii="Times New Roman" w:hAnsi="Times New Roman" w:cs="Times New Roman"/>
          <w:color w:val="000000"/>
          <w:spacing w:val="3"/>
          <w:sz w:val="24"/>
          <w:szCs w:val="24"/>
          <w:lang w:val="en-US"/>
        </w:rPr>
      </w:pPr>
    </w:p>
    <w:p w:rsidR="00F0615B"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Density of biscuit is defined by following formula:</w:t>
      </w:r>
    </w:p>
    <w:p w:rsidR="0016271F" w:rsidRPr="00F80445" w:rsidRDefault="0016271F" w:rsidP="00F80445">
      <w:pPr>
        <w:shd w:val="clear" w:color="auto" w:fill="FFFFFF"/>
        <w:spacing w:after="0" w:line="240" w:lineRule="auto"/>
        <w:ind w:firstLine="426"/>
        <w:jc w:val="both"/>
        <w:rPr>
          <w:rFonts w:ascii="Times New Roman" w:hAnsi="Times New Roman" w:cs="Times New Roman"/>
          <w:color w:val="000000"/>
          <w:sz w:val="24"/>
          <w:szCs w:val="24"/>
          <w:lang w:val="en-US"/>
        </w:rPr>
      </w:pPr>
    </w:p>
    <w:p w:rsidR="00F0615B" w:rsidRPr="0016271F" w:rsidRDefault="00F0615B" w:rsidP="0016271F">
      <w:pPr>
        <w:shd w:val="clear" w:color="auto" w:fill="FFFFFF"/>
        <w:tabs>
          <w:tab w:val="left" w:pos="3960"/>
          <w:tab w:val="left" w:pos="4680"/>
        </w:tabs>
        <w:spacing w:after="0" w:line="240" w:lineRule="auto"/>
        <w:ind w:firstLine="426"/>
        <w:jc w:val="both"/>
        <w:rPr>
          <w:rFonts w:ascii="Times New Roman" w:hAnsi="Times New Roman" w:cs="Times New Roman"/>
          <w:color w:val="000000"/>
          <w:sz w:val="24"/>
          <w:szCs w:val="24"/>
          <w:lang w:val="en-US"/>
        </w:rPr>
      </w:pPr>
      <w:r w:rsidRPr="0016271F">
        <w:rPr>
          <w:rFonts w:ascii="Times New Roman" w:hAnsi="Times New Roman" w:cs="Times New Roman"/>
          <w:color w:val="000000"/>
          <w:sz w:val="24"/>
          <w:szCs w:val="24"/>
          <w:lang w:val="en-US"/>
        </w:rPr>
        <w:t>ρ=m/v,    kg/m</w:t>
      </w:r>
      <w:r w:rsidRPr="0016271F">
        <w:rPr>
          <w:rFonts w:ascii="Times New Roman" w:hAnsi="Times New Roman" w:cs="Times New Roman"/>
          <w:color w:val="000000"/>
          <w:sz w:val="24"/>
          <w:szCs w:val="24"/>
          <w:vertAlign w:val="superscript"/>
          <w:lang w:val="en-US"/>
        </w:rPr>
        <w:t xml:space="preserve">3   </w:t>
      </w:r>
      <w:r w:rsidRPr="0016271F">
        <w:rPr>
          <w:rFonts w:ascii="Times New Roman" w:hAnsi="Times New Roman" w:cs="Times New Roman"/>
          <w:color w:val="000000"/>
          <w:sz w:val="24"/>
          <w:szCs w:val="24"/>
          <w:lang w:val="en-US"/>
        </w:rPr>
        <w:t>,</w:t>
      </w:r>
    </w:p>
    <w:p w:rsidR="0016271F" w:rsidRPr="00F80445" w:rsidRDefault="0016271F" w:rsidP="00F80445">
      <w:pPr>
        <w:shd w:val="clear" w:color="auto" w:fill="FFFFFF"/>
        <w:tabs>
          <w:tab w:val="left" w:pos="3960"/>
          <w:tab w:val="left" w:pos="4680"/>
        </w:tabs>
        <w:spacing w:after="0" w:line="240" w:lineRule="auto"/>
        <w:ind w:firstLine="426"/>
        <w:jc w:val="center"/>
        <w:rPr>
          <w:rFonts w:ascii="Times New Roman" w:hAnsi="Times New Roman" w:cs="Times New Roman"/>
          <w:b/>
          <w:color w:val="000000"/>
          <w:sz w:val="24"/>
          <w:szCs w:val="24"/>
          <w:lang w:val="en-US"/>
        </w:rPr>
      </w:pPr>
    </w:p>
    <w:p w:rsidR="00F0615B" w:rsidRPr="00F80445" w:rsidRDefault="00F0615B" w:rsidP="00F80445">
      <w:pPr>
        <w:shd w:val="clear" w:color="auto" w:fill="FFFFFF"/>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where m – mass of biscuit, kg; </w:t>
      </w:r>
      <w:r w:rsidRPr="00F80445">
        <w:rPr>
          <w:rFonts w:ascii="Times New Roman" w:hAnsi="Times New Roman" w:cs="Times New Roman"/>
          <w:i/>
          <w:sz w:val="24"/>
          <w:szCs w:val="24"/>
          <w:lang w:val="en-US"/>
        </w:rPr>
        <w:t>v</w:t>
      </w:r>
      <w:r w:rsidRPr="00F80445">
        <w:rPr>
          <w:rFonts w:ascii="Times New Roman" w:hAnsi="Times New Roman" w:cs="Times New Roman"/>
          <w:sz w:val="24"/>
          <w:szCs w:val="24"/>
          <w:lang w:val="en-US"/>
        </w:rPr>
        <w:t xml:space="preserve"> – volume of biscuit, m</w:t>
      </w:r>
      <w:r w:rsidRPr="00F80445">
        <w:rPr>
          <w:rFonts w:ascii="Times New Roman" w:hAnsi="Times New Roman" w:cs="Times New Roman"/>
          <w:sz w:val="24"/>
          <w:szCs w:val="24"/>
          <w:vertAlign w:val="superscript"/>
          <w:lang w:val="en-US"/>
        </w:rPr>
        <w:t>3</w:t>
      </w:r>
      <w:r w:rsidRPr="00F80445">
        <w:rPr>
          <w:rFonts w:ascii="Times New Roman" w:hAnsi="Times New Roman" w:cs="Times New Roman"/>
          <w:sz w:val="24"/>
          <w:szCs w:val="24"/>
          <w:lang w:val="en-US"/>
        </w:rPr>
        <w:t xml:space="preserve">. </w:t>
      </w:r>
    </w:p>
    <w:p w:rsidR="0016271F" w:rsidRDefault="0016271F" w:rsidP="00F80445">
      <w:pPr>
        <w:shd w:val="clear" w:color="auto" w:fill="FFFFFF"/>
        <w:spacing w:after="0" w:line="240" w:lineRule="auto"/>
        <w:ind w:firstLine="426"/>
        <w:jc w:val="both"/>
        <w:rPr>
          <w:rFonts w:ascii="Times New Roman" w:hAnsi="Times New Roman" w:cs="Times New Roman"/>
          <w:sz w:val="24"/>
          <w:szCs w:val="24"/>
          <w:lang w:val="en-US"/>
        </w:rPr>
      </w:pPr>
    </w:p>
    <w:p w:rsidR="00F0615B" w:rsidRPr="00F80445" w:rsidRDefault="00F0615B" w:rsidP="00F80445">
      <w:pPr>
        <w:shd w:val="clear" w:color="auto" w:fill="FFFFFF"/>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Mass of biscuit is defined on technical scale. Volume of biscuit is defined by </w:t>
      </w:r>
      <w:r w:rsidRPr="00F80445">
        <w:rPr>
          <w:rFonts w:ascii="Times New Roman" w:hAnsi="Times New Roman" w:cs="Times New Roman"/>
          <w:i/>
          <w:sz w:val="24"/>
          <w:szCs w:val="24"/>
          <w:lang w:val="en-US"/>
        </w:rPr>
        <w:t>Archimedes law</w:t>
      </w:r>
      <w:r w:rsidRPr="00F80445">
        <w:rPr>
          <w:rFonts w:ascii="Times New Roman" w:hAnsi="Times New Roman" w:cs="Times New Roman"/>
          <w:sz w:val="24"/>
          <w:szCs w:val="24"/>
          <w:lang w:val="en-US"/>
        </w:rPr>
        <w:t xml:space="preserve">. If biscuit is doused, volume of displaced water will equal to volume of biscuit. </w:t>
      </w:r>
    </w:p>
    <w:p w:rsidR="0016271F" w:rsidRDefault="0016271F" w:rsidP="00F80445">
      <w:pPr>
        <w:shd w:val="clear" w:color="auto" w:fill="FFFFFF"/>
        <w:spacing w:after="0" w:line="240" w:lineRule="auto"/>
        <w:ind w:firstLine="426"/>
        <w:jc w:val="both"/>
        <w:rPr>
          <w:rFonts w:ascii="Times New Roman" w:hAnsi="Times New Roman" w:cs="Times New Roman"/>
          <w:b/>
          <w:bCs/>
          <w:color w:val="000000"/>
          <w:sz w:val="24"/>
          <w:szCs w:val="24"/>
          <w:lang w:val="en-US"/>
        </w:rPr>
      </w:pPr>
    </w:p>
    <w:p w:rsidR="00F0615B" w:rsidRPr="00F80445" w:rsidRDefault="00F0615B" w:rsidP="00F80445">
      <w:pPr>
        <w:shd w:val="clear" w:color="auto" w:fill="FFFFFF"/>
        <w:spacing w:after="0" w:line="240" w:lineRule="auto"/>
        <w:ind w:firstLine="426"/>
        <w:jc w:val="both"/>
        <w:rPr>
          <w:rStyle w:val="FontStyle40"/>
          <w:rFonts w:ascii="Times New Roman" w:hAnsi="Times New Roman" w:cs="Times New Roman"/>
          <w:sz w:val="24"/>
          <w:szCs w:val="24"/>
          <w:lang w:val="en-US"/>
        </w:rPr>
      </w:pPr>
      <w:r w:rsidRPr="00F80445">
        <w:rPr>
          <w:rFonts w:ascii="Times New Roman" w:hAnsi="Times New Roman" w:cs="Times New Roman"/>
          <w:b/>
          <w:bCs/>
          <w:color w:val="000000"/>
          <w:sz w:val="24"/>
          <w:szCs w:val="24"/>
          <w:lang w:val="en-US"/>
        </w:rPr>
        <w:t>Report</w:t>
      </w:r>
      <w:r w:rsidRPr="00F80445">
        <w:rPr>
          <w:rStyle w:val="FontStyle40"/>
          <w:rFonts w:ascii="Times New Roman" w:hAnsi="Times New Roman" w:cs="Times New Roman"/>
          <w:b/>
          <w:bCs/>
          <w:sz w:val="24"/>
          <w:szCs w:val="24"/>
          <w:lang w:val="en-US"/>
        </w:rPr>
        <w:t xml:space="preserve"> about results</w:t>
      </w:r>
      <w:r w:rsidRPr="00F80445">
        <w:rPr>
          <w:rStyle w:val="FontStyle40"/>
          <w:rFonts w:ascii="Times New Roman" w:hAnsi="Times New Roman" w:cs="Times New Roman"/>
          <w:sz w:val="24"/>
          <w:szCs w:val="24"/>
          <w:lang w:val="en-US"/>
        </w:rPr>
        <w:t>.</w:t>
      </w: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 xml:space="preserve">Test results are written down to the table </w:t>
      </w:r>
      <w:r w:rsidR="003F396F">
        <w:rPr>
          <w:rFonts w:ascii="Times New Roman" w:hAnsi="Times New Roman" w:cs="Times New Roman"/>
          <w:color w:val="000000"/>
          <w:sz w:val="24"/>
          <w:szCs w:val="24"/>
          <w:lang w:val="en-US"/>
        </w:rPr>
        <w:t>3</w:t>
      </w:r>
      <w:r w:rsidRPr="00F80445">
        <w:rPr>
          <w:rFonts w:ascii="Times New Roman" w:hAnsi="Times New Roman" w:cs="Times New Roman"/>
          <w:color w:val="000000"/>
          <w:sz w:val="24"/>
          <w:szCs w:val="24"/>
          <w:lang w:val="en-US"/>
        </w:rPr>
        <w:t>.</w:t>
      </w:r>
    </w:p>
    <w:p w:rsidR="003F396F" w:rsidRDefault="003F396F" w:rsidP="00F80445">
      <w:pPr>
        <w:shd w:val="clear" w:color="auto" w:fill="FFFFFF"/>
        <w:spacing w:after="0" w:line="240" w:lineRule="auto"/>
        <w:ind w:firstLine="426"/>
        <w:jc w:val="both"/>
        <w:rPr>
          <w:rFonts w:ascii="Times New Roman" w:hAnsi="Times New Roman" w:cs="Times New Roman"/>
          <w:color w:val="000000"/>
          <w:sz w:val="24"/>
          <w:szCs w:val="24"/>
          <w:lang w:val="en-US"/>
        </w:rPr>
      </w:pPr>
    </w:p>
    <w:p w:rsidR="00F0615B" w:rsidRDefault="00F0615B" w:rsidP="003F396F">
      <w:pPr>
        <w:shd w:val="clear" w:color="auto" w:fill="FFFFFF"/>
        <w:spacing w:after="0" w:line="240" w:lineRule="auto"/>
        <w:ind w:firstLine="426"/>
        <w:jc w:val="both"/>
        <w:rPr>
          <w:rFonts w:ascii="Times New Roman" w:hAnsi="Times New Roman" w:cs="Times New Roman"/>
          <w:b/>
          <w:i/>
          <w:color w:val="000000"/>
          <w:sz w:val="24"/>
          <w:szCs w:val="24"/>
          <w:lang w:val="en-US"/>
        </w:rPr>
      </w:pPr>
      <w:r w:rsidRPr="003F396F">
        <w:rPr>
          <w:rFonts w:ascii="Times New Roman" w:hAnsi="Times New Roman" w:cs="Times New Roman"/>
          <w:b/>
          <w:i/>
          <w:color w:val="000000"/>
          <w:sz w:val="24"/>
          <w:szCs w:val="24"/>
          <w:lang w:val="en-US"/>
        </w:rPr>
        <w:t xml:space="preserve">Table </w:t>
      </w:r>
      <w:r w:rsidR="003F396F" w:rsidRPr="003F396F">
        <w:rPr>
          <w:rFonts w:ascii="Times New Roman" w:hAnsi="Times New Roman" w:cs="Times New Roman"/>
          <w:b/>
          <w:i/>
          <w:color w:val="000000"/>
          <w:sz w:val="24"/>
          <w:szCs w:val="24"/>
          <w:lang w:val="en-US"/>
        </w:rPr>
        <w:t>3</w:t>
      </w:r>
      <w:r w:rsidR="0016271F">
        <w:rPr>
          <w:rFonts w:ascii="Times New Roman" w:hAnsi="Times New Roman" w:cs="Times New Roman"/>
          <w:b/>
          <w:i/>
          <w:color w:val="000000"/>
          <w:sz w:val="24"/>
          <w:szCs w:val="24"/>
          <w:lang w:val="en-US"/>
        </w:rPr>
        <w:t>-</w:t>
      </w:r>
      <w:r w:rsidRPr="003F396F">
        <w:rPr>
          <w:rFonts w:ascii="Times New Roman" w:hAnsi="Times New Roman" w:cs="Times New Roman"/>
          <w:b/>
          <w:i/>
          <w:color w:val="000000"/>
          <w:sz w:val="24"/>
          <w:szCs w:val="24"/>
          <w:lang w:val="en-US"/>
        </w:rPr>
        <w:t>Experimental results</w:t>
      </w:r>
    </w:p>
    <w:tbl>
      <w:tblPr>
        <w:tblW w:w="0" w:type="auto"/>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0"/>
        <w:gridCol w:w="3156"/>
        <w:gridCol w:w="2762"/>
      </w:tblGrid>
      <w:tr w:rsidR="00F0615B" w:rsidRPr="00F80445" w:rsidTr="00D63569">
        <w:trPr>
          <w:trHeight w:val="550"/>
        </w:trPr>
        <w:tc>
          <w:tcPr>
            <w:tcW w:w="3138"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spacing w:after="0" w:line="240" w:lineRule="auto"/>
              <w:jc w:val="center"/>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t>organoleptical</w:t>
            </w:r>
            <w:r w:rsidRPr="00F80445">
              <w:rPr>
                <w:rFonts w:ascii="Times New Roman" w:hAnsi="Times New Roman" w:cs="Times New Roman"/>
                <w:color w:val="000000"/>
                <w:sz w:val="24"/>
                <w:szCs w:val="24"/>
                <w:lang w:val="en-US" w:eastAsia="ru-RU"/>
              </w:rPr>
              <w:t xml:space="preserve"> indexes</w:t>
            </w:r>
          </w:p>
        </w:tc>
        <w:tc>
          <w:tcPr>
            <w:tcW w:w="3179"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spacing w:after="0" w:line="240" w:lineRule="auto"/>
              <w:jc w:val="center"/>
              <w:rPr>
                <w:rFonts w:ascii="Times New Roman" w:hAnsi="Times New Roman" w:cs="Times New Roman"/>
                <w:color w:val="000000"/>
                <w:sz w:val="24"/>
                <w:szCs w:val="24"/>
                <w:lang w:val="en-US"/>
              </w:rPr>
            </w:pPr>
            <w:r w:rsidRPr="00F80445">
              <w:rPr>
                <w:rFonts w:ascii="Times New Roman" w:hAnsi="Times New Roman" w:cs="Times New Roman"/>
                <w:bCs/>
                <w:color w:val="000000"/>
                <w:spacing w:val="2"/>
                <w:sz w:val="24"/>
                <w:szCs w:val="24"/>
                <w:lang w:val="en-US"/>
              </w:rPr>
              <w:t>humidity</w:t>
            </w:r>
          </w:p>
        </w:tc>
        <w:tc>
          <w:tcPr>
            <w:tcW w:w="2783" w:type="dxa"/>
            <w:tcBorders>
              <w:top w:val="single" w:sz="4" w:space="0" w:color="auto"/>
              <w:left w:val="single" w:sz="4" w:space="0" w:color="auto"/>
              <w:bottom w:val="single" w:sz="4" w:space="0" w:color="auto"/>
              <w:right w:val="single" w:sz="4" w:space="0" w:color="auto"/>
            </w:tcBorders>
            <w:hideMark/>
          </w:tcPr>
          <w:p w:rsidR="00F0615B" w:rsidRPr="00F80445" w:rsidRDefault="00F0615B" w:rsidP="00E5103A">
            <w:pPr>
              <w:spacing w:after="0" w:line="240" w:lineRule="auto"/>
              <w:jc w:val="center"/>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density</w:t>
            </w:r>
          </w:p>
        </w:tc>
      </w:tr>
      <w:tr w:rsidR="00F0615B" w:rsidRPr="00F80445" w:rsidTr="0016271F">
        <w:trPr>
          <w:trHeight w:val="433"/>
        </w:trPr>
        <w:tc>
          <w:tcPr>
            <w:tcW w:w="3138" w:type="dxa"/>
            <w:tcBorders>
              <w:top w:val="single" w:sz="4" w:space="0" w:color="auto"/>
              <w:left w:val="single" w:sz="4" w:space="0" w:color="auto"/>
              <w:bottom w:val="single" w:sz="4" w:space="0" w:color="auto"/>
              <w:right w:val="single" w:sz="4" w:space="0" w:color="auto"/>
            </w:tcBorders>
          </w:tcPr>
          <w:p w:rsidR="00F0615B" w:rsidRPr="00F80445" w:rsidRDefault="00F0615B" w:rsidP="00E5103A">
            <w:pPr>
              <w:spacing w:after="0" w:line="240" w:lineRule="auto"/>
              <w:jc w:val="both"/>
              <w:rPr>
                <w:rFonts w:ascii="Times New Roman" w:hAnsi="Times New Roman" w:cs="Times New Roman"/>
                <w:color w:val="000000"/>
                <w:sz w:val="24"/>
                <w:szCs w:val="24"/>
              </w:rPr>
            </w:pPr>
          </w:p>
        </w:tc>
        <w:tc>
          <w:tcPr>
            <w:tcW w:w="3179" w:type="dxa"/>
            <w:tcBorders>
              <w:top w:val="single" w:sz="4" w:space="0" w:color="auto"/>
              <w:left w:val="single" w:sz="4" w:space="0" w:color="auto"/>
              <w:bottom w:val="single" w:sz="4" w:space="0" w:color="auto"/>
              <w:right w:val="single" w:sz="4" w:space="0" w:color="auto"/>
            </w:tcBorders>
          </w:tcPr>
          <w:p w:rsidR="00F0615B" w:rsidRPr="00F80445" w:rsidRDefault="00F0615B" w:rsidP="00E5103A">
            <w:pPr>
              <w:spacing w:after="0" w:line="240" w:lineRule="auto"/>
              <w:jc w:val="both"/>
              <w:rPr>
                <w:rFonts w:ascii="Times New Roman" w:hAnsi="Times New Roman" w:cs="Times New Roman"/>
                <w:color w:val="000000"/>
                <w:sz w:val="24"/>
                <w:szCs w:val="24"/>
              </w:rPr>
            </w:pPr>
          </w:p>
        </w:tc>
        <w:tc>
          <w:tcPr>
            <w:tcW w:w="2783" w:type="dxa"/>
            <w:tcBorders>
              <w:top w:val="single" w:sz="4" w:space="0" w:color="auto"/>
              <w:left w:val="single" w:sz="4" w:space="0" w:color="auto"/>
              <w:bottom w:val="single" w:sz="4" w:space="0" w:color="auto"/>
              <w:right w:val="single" w:sz="4" w:space="0" w:color="auto"/>
            </w:tcBorders>
          </w:tcPr>
          <w:p w:rsidR="00F0615B" w:rsidRPr="00F80445" w:rsidRDefault="00F0615B" w:rsidP="00E5103A">
            <w:pPr>
              <w:spacing w:after="0" w:line="240" w:lineRule="auto"/>
              <w:jc w:val="both"/>
              <w:rPr>
                <w:rFonts w:ascii="Times New Roman" w:hAnsi="Times New Roman" w:cs="Times New Roman"/>
                <w:color w:val="000000"/>
                <w:sz w:val="24"/>
                <w:szCs w:val="24"/>
              </w:rPr>
            </w:pPr>
          </w:p>
        </w:tc>
      </w:tr>
    </w:tbl>
    <w:p w:rsidR="00F80445" w:rsidRDefault="00F80445" w:rsidP="00F80445">
      <w:pPr>
        <w:shd w:val="clear" w:color="auto" w:fill="FFFFFF"/>
        <w:spacing w:after="0" w:line="240" w:lineRule="auto"/>
        <w:ind w:firstLine="426"/>
        <w:jc w:val="both"/>
        <w:rPr>
          <w:rFonts w:ascii="Times New Roman" w:hAnsi="Times New Roman" w:cs="Times New Roman"/>
          <w:color w:val="000000"/>
          <w:sz w:val="24"/>
          <w:szCs w:val="24"/>
          <w:lang w:val="en-US"/>
        </w:rPr>
      </w:pPr>
    </w:p>
    <w:p w:rsidR="00F0615B" w:rsidRPr="00F80445" w:rsidRDefault="00F0615B" w:rsidP="00F80445">
      <w:pPr>
        <w:shd w:val="clear" w:color="auto" w:fill="FFFFFF"/>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In accordance with performed work students draw a conclusion and journalize.</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i/>
          <w:sz w:val="24"/>
          <w:szCs w:val="24"/>
          <w:lang w:val="en-US"/>
        </w:rPr>
        <w:t>New words</w:t>
      </w:r>
      <w:r w:rsidRPr="00F80445">
        <w:rPr>
          <w:rFonts w:ascii="Times New Roman" w:hAnsi="Times New Roman" w:cs="Times New Roman"/>
          <w:bCs/>
          <w:sz w:val="24"/>
          <w:szCs w:val="24"/>
          <w:lang w:val="en-US"/>
        </w:rPr>
        <w:t>:</w:t>
      </w:r>
      <w:r w:rsidRPr="0016271F">
        <w:rPr>
          <w:rFonts w:ascii="Times New Roman" w:hAnsi="Times New Roman" w:cs="Times New Roman"/>
          <w:sz w:val="24"/>
          <w:szCs w:val="24"/>
          <w:lang w:val="en-US"/>
        </w:rPr>
        <w:t xml:space="preserve"> </w:t>
      </w:r>
      <w:r w:rsidRPr="00F80445">
        <w:rPr>
          <w:rFonts w:ascii="Times New Roman" w:hAnsi="Times New Roman" w:cs="Times New Roman"/>
          <w:sz w:val="24"/>
          <w:szCs w:val="24"/>
          <w:lang w:val="en-US"/>
        </w:rPr>
        <w:t xml:space="preserve">Biscuit – </w:t>
      </w:r>
      <w:r w:rsidRPr="00F80445">
        <w:rPr>
          <w:rFonts w:ascii="Times New Roman" w:hAnsi="Times New Roman" w:cs="Times New Roman"/>
          <w:sz w:val="24"/>
          <w:szCs w:val="24"/>
          <w:lang w:val="kk-KZ"/>
        </w:rPr>
        <w:t>печенье</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prolonged – </w:t>
      </w:r>
      <w:r w:rsidRPr="00F80445">
        <w:rPr>
          <w:rFonts w:ascii="Times New Roman" w:hAnsi="Times New Roman" w:cs="Times New Roman"/>
          <w:sz w:val="24"/>
          <w:szCs w:val="24"/>
          <w:lang w:val="kk-KZ"/>
        </w:rPr>
        <w:t>затяжной</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brittle</w:t>
      </w:r>
      <w:r w:rsidRPr="00F80445">
        <w:rPr>
          <w:rFonts w:ascii="Times New Roman" w:hAnsi="Times New Roman" w:cs="Times New Roman"/>
          <w:sz w:val="24"/>
          <w:szCs w:val="24"/>
          <w:lang w:val="kk-KZ"/>
        </w:rPr>
        <w:t xml:space="preserve"> – хрупкий</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sponginess – </w:t>
      </w:r>
      <w:r w:rsidRPr="00F80445">
        <w:rPr>
          <w:rFonts w:ascii="Times New Roman" w:hAnsi="Times New Roman" w:cs="Times New Roman"/>
          <w:sz w:val="24"/>
          <w:szCs w:val="24"/>
          <w:lang w:val="kk-KZ"/>
        </w:rPr>
        <w:t>пористость</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water absorption – </w:t>
      </w:r>
      <w:r w:rsidRPr="00F80445">
        <w:rPr>
          <w:rFonts w:ascii="Times New Roman" w:hAnsi="Times New Roman" w:cs="Times New Roman"/>
          <w:sz w:val="24"/>
          <w:szCs w:val="24"/>
          <w:lang w:val="kk-KZ"/>
        </w:rPr>
        <w:t>намокаемость</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crisp – </w:t>
      </w:r>
      <w:r w:rsidRPr="00F80445">
        <w:rPr>
          <w:rFonts w:ascii="Times New Roman" w:hAnsi="Times New Roman" w:cs="Times New Roman"/>
          <w:sz w:val="24"/>
          <w:szCs w:val="24"/>
          <w:lang w:val="kk-KZ"/>
        </w:rPr>
        <w:t>рассыпчатый</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worse – </w:t>
      </w:r>
      <w:r w:rsidRPr="00F80445">
        <w:rPr>
          <w:rFonts w:ascii="Times New Roman" w:hAnsi="Times New Roman" w:cs="Times New Roman"/>
          <w:sz w:val="24"/>
          <w:szCs w:val="24"/>
          <w:lang w:val="kk-KZ"/>
        </w:rPr>
        <w:t>хуже</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mixing – </w:t>
      </w:r>
      <w:r w:rsidRPr="00F80445">
        <w:rPr>
          <w:rFonts w:ascii="Times New Roman" w:hAnsi="Times New Roman" w:cs="Times New Roman"/>
          <w:sz w:val="24"/>
          <w:szCs w:val="24"/>
          <w:lang w:val="kk-KZ"/>
        </w:rPr>
        <w:t>замес</w:t>
      </w:r>
    </w:p>
    <w:p w:rsidR="0016271F" w:rsidRPr="00F80445" w:rsidRDefault="0016271F" w:rsidP="0016271F">
      <w:pPr>
        <w:shd w:val="clear" w:color="auto" w:fill="FFFFFF"/>
        <w:spacing w:after="0" w:line="240" w:lineRule="auto"/>
        <w:ind w:firstLine="426"/>
        <w:jc w:val="both"/>
        <w:rPr>
          <w:rFonts w:ascii="Times New Roman" w:hAnsi="Times New Roman" w:cs="Times New Roman"/>
          <w:color w:val="000000"/>
          <w:sz w:val="24"/>
          <w:szCs w:val="24"/>
          <w:lang w:val="kk-KZ"/>
        </w:rPr>
      </w:pPr>
      <w:r w:rsidRPr="00F80445">
        <w:rPr>
          <w:rFonts w:ascii="Times New Roman" w:hAnsi="Times New Roman" w:cs="Times New Roman"/>
          <w:color w:val="000000"/>
          <w:sz w:val="24"/>
          <w:szCs w:val="24"/>
          <w:lang w:val="en-US"/>
        </w:rPr>
        <w:t xml:space="preserve">swelling - </w:t>
      </w:r>
      <w:r w:rsidRPr="00F80445">
        <w:rPr>
          <w:rFonts w:ascii="Times New Roman" w:hAnsi="Times New Roman" w:cs="Times New Roman"/>
          <w:color w:val="000000"/>
          <w:sz w:val="24"/>
          <w:szCs w:val="24"/>
          <w:lang w:val="kk-KZ"/>
        </w:rPr>
        <w:t>набухание</w:t>
      </w:r>
    </w:p>
    <w:p w:rsidR="0016271F" w:rsidRPr="00F80445" w:rsidRDefault="0016271F" w:rsidP="0016271F">
      <w:pPr>
        <w:shd w:val="clear" w:color="auto" w:fill="FFFFFF"/>
        <w:spacing w:after="0" w:line="240" w:lineRule="auto"/>
        <w:ind w:firstLine="426"/>
        <w:jc w:val="both"/>
        <w:rPr>
          <w:rFonts w:ascii="Times New Roman" w:hAnsi="Times New Roman" w:cs="Times New Roman"/>
          <w:color w:val="000000"/>
          <w:sz w:val="24"/>
          <w:szCs w:val="24"/>
          <w:lang w:val="kk-KZ"/>
        </w:rPr>
      </w:pPr>
      <w:r w:rsidRPr="00F80445">
        <w:rPr>
          <w:rFonts w:ascii="Times New Roman" w:hAnsi="Times New Roman" w:cs="Times New Roman"/>
          <w:color w:val="000000"/>
          <w:sz w:val="24"/>
          <w:szCs w:val="24"/>
          <w:lang w:val="kk-KZ"/>
        </w:rPr>
        <w:t>gluten – клейковина</w:t>
      </w:r>
    </w:p>
    <w:p w:rsidR="0016271F" w:rsidRPr="00F80445" w:rsidRDefault="0016271F" w:rsidP="0016271F">
      <w:pPr>
        <w:shd w:val="clear" w:color="auto" w:fill="FFFFFF"/>
        <w:spacing w:after="0" w:line="240" w:lineRule="auto"/>
        <w:ind w:firstLine="426"/>
        <w:jc w:val="both"/>
        <w:rPr>
          <w:rFonts w:ascii="Times New Roman" w:hAnsi="Times New Roman" w:cs="Times New Roman"/>
          <w:color w:val="000000"/>
          <w:sz w:val="24"/>
          <w:szCs w:val="24"/>
          <w:lang w:val="kk-KZ"/>
        </w:rPr>
      </w:pPr>
      <w:r w:rsidRPr="00F80445">
        <w:rPr>
          <w:rFonts w:ascii="Times New Roman" w:hAnsi="Times New Roman" w:cs="Times New Roman"/>
          <w:color w:val="000000"/>
          <w:sz w:val="24"/>
          <w:szCs w:val="24"/>
          <w:lang w:val="kk-KZ"/>
        </w:rPr>
        <w:t>test – проба</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kk-KZ"/>
        </w:rPr>
      </w:pPr>
      <w:r w:rsidRPr="00F80445">
        <w:rPr>
          <w:rFonts w:ascii="Times New Roman" w:hAnsi="Times New Roman" w:cs="Times New Roman"/>
          <w:sz w:val="24"/>
          <w:szCs w:val="24"/>
          <w:lang w:val="kk-KZ"/>
        </w:rPr>
        <w:t>rectangle, square -  прямоугольник</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kk-KZ"/>
        </w:rPr>
      </w:pPr>
      <w:r w:rsidRPr="00F80445">
        <w:rPr>
          <w:rFonts w:ascii="Times New Roman" w:hAnsi="Times New Roman" w:cs="Times New Roman"/>
          <w:sz w:val="24"/>
          <w:szCs w:val="24"/>
          <w:lang w:val="kk-KZ"/>
        </w:rPr>
        <w:t>cupping – вздутие</w:t>
      </w:r>
    </w:p>
    <w:p w:rsidR="0016271F" w:rsidRPr="00F80445" w:rsidRDefault="0016271F" w:rsidP="0016271F">
      <w:pPr>
        <w:shd w:val="clear" w:color="auto" w:fill="FFFFFF"/>
        <w:spacing w:after="0" w:line="240" w:lineRule="auto"/>
        <w:ind w:firstLine="426"/>
        <w:rPr>
          <w:rFonts w:ascii="Times New Roman" w:hAnsi="Times New Roman" w:cs="Times New Roman"/>
          <w:sz w:val="24"/>
          <w:szCs w:val="24"/>
          <w:lang w:val="kk-KZ"/>
        </w:rPr>
      </w:pPr>
      <w:r w:rsidRPr="00F80445">
        <w:rPr>
          <w:rFonts w:ascii="Times New Roman" w:hAnsi="Times New Roman" w:cs="Times New Roman"/>
          <w:color w:val="000000"/>
          <w:sz w:val="24"/>
          <w:szCs w:val="24"/>
          <w:lang w:val="kk-KZ"/>
        </w:rPr>
        <w:t>accurate drawing</w:t>
      </w:r>
      <w:r w:rsidRPr="00F80445">
        <w:rPr>
          <w:rFonts w:ascii="Times New Roman" w:hAnsi="Times New Roman" w:cs="Times New Roman"/>
          <w:sz w:val="24"/>
          <w:szCs w:val="24"/>
          <w:lang w:val="kk-KZ"/>
        </w:rPr>
        <w:t xml:space="preserve"> – четкий рисунок</w:t>
      </w:r>
    </w:p>
    <w:p w:rsidR="0016271F" w:rsidRPr="00F80445" w:rsidRDefault="0016271F" w:rsidP="0016271F">
      <w:pPr>
        <w:shd w:val="clear" w:color="auto" w:fill="FFFFFF"/>
        <w:spacing w:after="0" w:line="240" w:lineRule="auto"/>
        <w:ind w:firstLine="426"/>
        <w:jc w:val="both"/>
        <w:rPr>
          <w:rFonts w:ascii="Times New Roman" w:hAnsi="Times New Roman" w:cs="Times New Roman"/>
          <w:color w:val="000000"/>
          <w:sz w:val="24"/>
          <w:szCs w:val="24"/>
          <w:lang w:val="kk-KZ"/>
        </w:rPr>
      </w:pPr>
      <w:r w:rsidRPr="00F80445">
        <w:rPr>
          <w:rFonts w:ascii="Times New Roman" w:hAnsi="Times New Roman" w:cs="Times New Roman"/>
          <w:color w:val="000000"/>
          <w:sz w:val="24"/>
          <w:szCs w:val="24"/>
          <w:lang w:val="kk-KZ"/>
        </w:rPr>
        <w:t>Reserve side – обратная сторона</w:t>
      </w:r>
    </w:p>
    <w:p w:rsidR="0016271F" w:rsidRPr="00F80445" w:rsidRDefault="0016271F" w:rsidP="0016271F">
      <w:pPr>
        <w:shd w:val="clear" w:color="auto" w:fill="FFFFFF"/>
        <w:spacing w:after="0" w:line="240" w:lineRule="auto"/>
        <w:ind w:firstLine="426"/>
        <w:jc w:val="both"/>
        <w:rPr>
          <w:rFonts w:ascii="Times New Roman" w:hAnsi="Times New Roman" w:cs="Times New Roman"/>
          <w:color w:val="000000"/>
          <w:sz w:val="24"/>
          <w:szCs w:val="24"/>
          <w:lang w:val="kk-KZ"/>
        </w:rPr>
      </w:pPr>
      <w:r w:rsidRPr="00F80445">
        <w:rPr>
          <w:rFonts w:ascii="Times New Roman" w:hAnsi="Times New Roman" w:cs="Times New Roman"/>
          <w:color w:val="000000"/>
          <w:sz w:val="24"/>
          <w:szCs w:val="24"/>
          <w:lang w:val="kk-KZ"/>
        </w:rPr>
        <w:t>Vacuum - пустота</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kk-KZ"/>
        </w:rPr>
      </w:pPr>
      <w:r w:rsidRPr="00F80445">
        <w:rPr>
          <w:rFonts w:ascii="Times New Roman" w:hAnsi="Times New Roman" w:cs="Times New Roman"/>
          <w:sz w:val="24"/>
          <w:szCs w:val="24"/>
          <w:lang w:val="kk-KZ"/>
        </w:rPr>
        <w:t>unmixed – непромешанный</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kk-KZ"/>
        </w:rPr>
      </w:pPr>
      <w:r w:rsidRPr="00F80445">
        <w:rPr>
          <w:rFonts w:ascii="Times New Roman" w:hAnsi="Times New Roman" w:cs="Times New Roman"/>
          <w:sz w:val="24"/>
          <w:szCs w:val="24"/>
          <w:lang w:val="kk-KZ"/>
        </w:rPr>
        <w:t>thickness – толщина</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kk-KZ"/>
        </w:rPr>
      </w:pPr>
      <w:r w:rsidRPr="00F80445">
        <w:rPr>
          <w:rFonts w:ascii="Times New Roman" w:hAnsi="Times New Roman" w:cs="Times New Roman"/>
          <w:sz w:val="24"/>
          <w:szCs w:val="24"/>
          <w:lang w:val="kk-KZ"/>
        </w:rPr>
        <w:t>aeration – разрыхленность</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rPr>
      </w:pPr>
      <w:r w:rsidRPr="00F80445">
        <w:rPr>
          <w:rFonts w:ascii="Times New Roman" w:hAnsi="Times New Roman" w:cs="Times New Roman"/>
          <w:sz w:val="24"/>
          <w:szCs w:val="24"/>
          <w:lang w:val="en-US"/>
        </w:rPr>
        <w:t>douse</w:t>
      </w:r>
      <w:r w:rsidRPr="00F80445">
        <w:rPr>
          <w:rFonts w:ascii="Times New Roman" w:hAnsi="Times New Roman" w:cs="Times New Roman"/>
          <w:sz w:val="24"/>
          <w:szCs w:val="24"/>
        </w:rPr>
        <w:t xml:space="preserve"> – </w:t>
      </w:r>
      <w:r w:rsidRPr="00F80445">
        <w:rPr>
          <w:rFonts w:ascii="Times New Roman" w:hAnsi="Times New Roman" w:cs="Times New Roman"/>
          <w:sz w:val="24"/>
          <w:szCs w:val="24"/>
          <w:lang w:val="kk-KZ"/>
        </w:rPr>
        <w:t>погрузить в воду</w:t>
      </w:r>
    </w:p>
    <w:p w:rsidR="0016271F" w:rsidRPr="00F80445" w:rsidRDefault="0016271F" w:rsidP="0016271F">
      <w:pPr>
        <w:shd w:val="clear" w:color="auto" w:fill="FFFFFF"/>
        <w:spacing w:after="0" w:line="240" w:lineRule="auto"/>
        <w:ind w:firstLine="426"/>
        <w:jc w:val="both"/>
        <w:rPr>
          <w:rFonts w:ascii="Times New Roman" w:hAnsi="Times New Roman" w:cs="Times New Roman"/>
          <w:sz w:val="24"/>
          <w:szCs w:val="24"/>
          <w:lang w:val="kk-KZ"/>
        </w:rPr>
      </w:pPr>
      <w:r w:rsidRPr="00F80445">
        <w:rPr>
          <w:rFonts w:ascii="Times New Roman" w:hAnsi="Times New Roman" w:cs="Times New Roman"/>
          <w:sz w:val="24"/>
          <w:szCs w:val="24"/>
          <w:lang w:val="en-US"/>
        </w:rPr>
        <w:t>displacedwater</w:t>
      </w:r>
      <w:r w:rsidRPr="00F80445">
        <w:rPr>
          <w:rFonts w:ascii="Times New Roman" w:hAnsi="Times New Roman" w:cs="Times New Roman"/>
          <w:sz w:val="24"/>
          <w:szCs w:val="24"/>
        </w:rPr>
        <w:t xml:space="preserve"> – </w:t>
      </w:r>
      <w:r w:rsidRPr="00F80445">
        <w:rPr>
          <w:rFonts w:ascii="Times New Roman" w:hAnsi="Times New Roman" w:cs="Times New Roman"/>
          <w:sz w:val="24"/>
          <w:szCs w:val="24"/>
          <w:lang w:val="kk-KZ"/>
        </w:rPr>
        <w:t>вытесненная вода</w:t>
      </w:r>
    </w:p>
    <w:p w:rsidR="00F0615B" w:rsidRPr="0016271F" w:rsidRDefault="00F0615B" w:rsidP="00F80445">
      <w:pPr>
        <w:shd w:val="clear" w:color="auto" w:fill="FFFFFF"/>
        <w:spacing w:after="0" w:line="240" w:lineRule="auto"/>
        <w:ind w:firstLine="426"/>
        <w:jc w:val="both"/>
        <w:rPr>
          <w:rFonts w:ascii="Times New Roman" w:hAnsi="Times New Roman" w:cs="Times New Roman"/>
          <w:b/>
          <w:bCs/>
          <w:color w:val="000000"/>
          <w:sz w:val="24"/>
          <w:szCs w:val="24"/>
          <w:lang w:val="kk-KZ"/>
        </w:rPr>
      </w:pPr>
    </w:p>
    <w:p w:rsidR="00F0615B" w:rsidRPr="007D0CE1" w:rsidRDefault="00F0615B" w:rsidP="00F80445">
      <w:pPr>
        <w:shd w:val="clear" w:color="auto" w:fill="FFFFFF"/>
        <w:spacing w:after="0" w:line="240" w:lineRule="auto"/>
        <w:ind w:firstLine="426"/>
        <w:jc w:val="both"/>
        <w:rPr>
          <w:rFonts w:ascii="Times New Roman" w:hAnsi="Times New Roman" w:cs="Times New Roman"/>
          <w:b/>
          <w:bCs/>
          <w:i/>
          <w:color w:val="000000"/>
          <w:sz w:val="24"/>
          <w:szCs w:val="24"/>
        </w:rPr>
      </w:pPr>
      <w:r w:rsidRPr="007D0CE1">
        <w:rPr>
          <w:rFonts w:ascii="Times New Roman" w:hAnsi="Times New Roman" w:cs="Times New Roman"/>
          <w:b/>
          <w:bCs/>
          <w:i/>
          <w:color w:val="000000"/>
          <w:sz w:val="24"/>
          <w:szCs w:val="24"/>
          <w:lang w:val="en-US"/>
        </w:rPr>
        <w:t>Control questions</w:t>
      </w:r>
    </w:p>
    <w:p w:rsidR="00F0615B" w:rsidRPr="00F80445" w:rsidRDefault="00F0615B" w:rsidP="00F80445">
      <w:pPr>
        <w:numPr>
          <w:ilvl w:val="0"/>
          <w:numId w:val="5"/>
        </w:numPr>
        <w:shd w:val="clear" w:color="auto" w:fill="FFFFFF"/>
        <w:tabs>
          <w:tab w:val="clear" w:pos="713"/>
          <w:tab w:val="num" w:pos="900"/>
          <w:tab w:val="left" w:pos="1080"/>
        </w:tabs>
        <w:spacing w:after="0" w:line="240" w:lineRule="auto"/>
        <w:ind w:left="0"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Kinds of biscuits, their characteristics.</w:t>
      </w:r>
    </w:p>
    <w:p w:rsidR="00F0615B" w:rsidRDefault="00F0615B" w:rsidP="00F80445">
      <w:pPr>
        <w:numPr>
          <w:ilvl w:val="0"/>
          <w:numId w:val="5"/>
        </w:numPr>
        <w:shd w:val="clear" w:color="auto" w:fill="FFFFFF"/>
        <w:tabs>
          <w:tab w:val="clear" w:pos="713"/>
          <w:tab w:val="num" w:pos="900"/>
          <w:tab w:val="left" w:pos="1080"/>
        </w:tabs>
        <w:spacing w:after="0" w:line="240" w:lineRule="auto"/>
        <w:ind w:left="0"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What are organoleptical indexes of biscuits?</w:t>
      </w:r>
    </w:p>
    <w:p w:rsidR="0016271F" w:rsidRDefault="0016271F" w:rsidP="0016271F">
      <w:pPr>
        <w:shd w:val="clear" w:color="auto" w:fill="FFFFFF"/>
        <w:tabs>
          <w:tab w:val="left" w:pos="1080"/>
        </w:tabs>
        <w:spacing w:after="0" w:line="240" w:lineRule="auto"/>
        <w:jc w:val="both"/>
        <w:rPr>
          <w:rFonts w:ascii="Times New Roman" w:hAnsi="Times New Roman" w:cs="Times New Roman"/>
          <w:sz w:val="24"/>
          <w:szCs w:val="24"/>
          <w:lang w:val="en-US"/>
        </w:rPr>
      </w:pPr>
    </w:p>
    <w:p w:rsidR="0016271F" w:rsidRDefault="0016271F" w:rsidP="0016271F">
      <w:pPr>
        <w:autoSpaceDE w:val="0"/>
        <w:autoSpaceDN w:val="0"/>
        <w:adjustRightInd w:val="0"/>
        <w:spacing w:after="0" w:line="240" w:lineRule="auto"/>
        <w:ind w:firstLine="426"/>
        <w:jc w:val="center"/>
        <w:rPr>
          <w:rStyle w:val="longtext"/>
          <w:i/>
          <w:color w:val="FF0000"/>
          <w:sz w:val="24"/>
          <w:szCs w:val="24"/>
          <w:lang w:val="en-US"/>
        </w:rPr>
      </w:pPr>
      <w:r w:rsidRPr="003F396F">
        <w:rPr>
          <w:rFonts w:ascii="Times New Roman" w:hAnsi="Times New Roman" w:cs="Times New Roman"/>
          <w:b/>
          <w:bCs/>
          <w:i/>
          <w:sz w:val="24"/>
          <w:szCs w:val="24"/>
          <w:lang w:val="en-US"/>
        </w:rPr>
        <w:lastRenderedPageBreak/>
        <w:t xml:space="preserve">Laboratory work </w:t>
      </w:r>
      <w:r>
        <w:rPr>
          <w:rFonts w:ascii="Times New Roman" w:hAnsi="Times New Roman" w:cs="Times New Roman"/>
          <w:b/>
          <w:bCs/>
          <w:i/>
          <w:sz w:val="24"/>
          <w:szCs w:val="24"/>
          <w:lang w:val="en-US"/>
        </w:rPr>
        <w:t>9</w:t>
      </w:r>
      <w:r w:rsidRPr="003F396F">
        <w:rPr>
          <w:i/>
          <w:color w:val="FF0000"/>
          <w:sz w:val="24"/>
          <w:szCs w:val="24"/>
          <w:lang w:val="en-US"/>
        </w:rPr>
        <w:t xml:space="preserve"> </w:t>
      </w:r>
      <w:r w:rsidRPr="003F396F">
        <w:rPr>
          <w:rStyle w:val="longtext"/>
          <w:i/>
          <w:color w:val="FF0000"/>
          <w:sz w:val="24"/>
          <w:szCs w:val="24"/>
          <w:lang w:val="en-US"/>
        </w:rPr>
        <w:t xml:space="preserve"> </w:t>
      </w:r>
    </w:p>
    <w:p w:rsidR="0016271F" w:rsidRPr="003F396F" w:rsidRDefault="0016271F" w:rsidP="0016271F">
      <w:pPr>
        <w:autoSpaceDE w:val="0"/>
        <w:autoSpaceDN w:val="0"/>
        <w:adjustRightInd w:val="0"/>
        <w:spacing w:after="0" w:line="240" w:lineRule="auto"/>
        <w:ind w:firstLine="426"/>
        <w:jc w:val="center"/>
        <w:rPr>
          <w:rFonts w:ascii="Times New Roman" w:hAnsi="Times New Roman" w:cs="Times New Roman"/>
          <w:b/>
          <w:i/>
          <w:sz w:val="24"/>
          <w:szCs w:val="24"/>
          <w:lang w:val="en-US"/>
        </w:rPr>
      </w:pPr>
      <w:r w:rsidRPr="003F396F">
        <w:rPr>
          <w:rFonts w:ascii="Times New Roman" w:hAnsi="Times New Roman" w:cs="Times New Roman"/>
          <w:b/>
          <w:i/>
          <w:sz w:val="24"/>
          <w:szCs w:val="24"/>
          <w:lang w:val="en-US"/>
        </w:rPr>
        <w:t>Exploring the range and quality assessment of confectionery prod</w:t>
      </w:r>
      <w:r>
        <w:rPr>
          <w:rFonts w:ascii="Times New Roman" w:hAnsi="Times New Roman" w:cs="Times New Roman"/>
          <w:b/>
          <w:i/>
          <w:sz w:val="24"/>
          <w:szCs w:val="24"/>
          <w:lang w:val="en-US"/>
        </w:rPr>
        <w:t>ucts (candy, sweets, chocolate)</w:t>
      </w:r>
    </w:p>
    <w:p w:rsidR="0016271F" w:rsidRPr="003F396F"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i/>
          <w:color w:val="000000"/>
          <w:sz w:val="24"/>
          <w:szCs w:val="24"/>
          <w:lang w:val="en-US"/>
        </w:rPr>
      </w:pPr>
    </w:p>
    <w:p w:rsidR="0016271F" w:rsidRPr="00F80445" w:rsidRDefault="0016271F" w:rsidP="0016271F">
      <w:pPr>
        <w:autoSpaceDE w:val="0"/>
        <w:autoSpaceDN w:val="0"/>
        <w:adjustRightInd w:val="0"/>
        <w:spacing w:after="0" w:line="240" w:lineRule="auto"/>
        <w:ind w:firstLine="426"/>
        <w:rPr>
          <w:rFonts w:ascii="Times New Roman" w:hAnsi="Times New Roman" w:cs="Times New Roman"/>
          <w:b/>
          <w:bCs/>
          <w:sz w:val="24"/>
          <w:szCs w:val="24"/>
          <w:lang w:val="en-US"/>
        </w:rPr>
      </w:pPr>
      <w:r w:rsidRPr="00F80445">
        <w:rPr>
          <w:rFonts w:ascii="Times New Roman" w:hAnsi="Times New Roman" w:cs="Times New Roman"/>
          <w:b/>
          <w:i/>
          <w:sz w:val="24"/>
          <w:szCs w:val="24"/>
          <w:lang w:val="en-US"/>
        </w:rPr>
        <w:t>Materials and the equipment</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 xml:space="preserve">- Metal forms, the cylinder with strands, glass plates, device Valenta, a cup, device </w:t>
      </w:r>
      <w:r w:rsidRPr="00F80445">
        <w:rPr>
          <w:rFonts w:ascii="Times New Roman" w:hAnsi="Times New Roman" w:cs="Times New Roman"/>
          <w:bCs/>
          <w:color w:val="000000"/>
          <w:sz w:val="24"/>
          <w:szCs w:val="24"/>
        </w:rPr>
        <w:t>ВЧМ</w:t>
      </w:r>
      <w:r w:rsidRPr="00F80445">
        <w:rPr>
          <w:rFonts w:ascii="Times New Roman" w:hAnsi="Times New Roman" w:cs="Times New Roman"/>
          <w:color w:val="000000"/>
          <w:sz w:val="24"/>
          <w:szCs w:val="24"/>
          <w:lang w:val="en-US"/>
        </w:rPr>
        <w:t xml:space="preserve">, weighing bottles, </w:t>
      </w:r>
      <w:r w:rsidRPr="00F80445">
        <w:rPr>
          <w:rFonts w:ascii="Times New Roman" w:hAnsi="Times New Roman" w:cs="Times New Roman"/>
          <w:color w:val="000000"/>
          <w:sz w:val="24"/>
          <w:szCs w:val="24"/>
        </w:rPr>
        <w:t>СЭШ</w:t>
      </w:r>
      <w:r w:rsidRPr="00F80445">
        <w:rPr>
          <w:rFonts w:ascii="Times New Roman" w:hAnsi="Times New Roman" w:cs="Times New Roman"/>
          <w:color w:val="000000"/>
          <w:sz w:val="24"/>
          <w:szCs w:val="24"/>
          <w:lang w:val="en-US"/>
        </w:rPr>
        <w:t>.</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r w:rsidRPr="00F80445">
        <w:rPr>
          <w:rFonts w:ascii="Times New Roman" w:hAnsi="Times New Roman" w:cs="Times New Roman"/>
          <w:b/>
          <w:i/>
          <w:sz w:val="24"/>
          <w:szCs w:val="24"/>
          <w:lang w:val="en-US"/>
        </w:rPr>
        <w:t>Method of performance</w:t>
      </w: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r w:rsidRPr="00F80445">
        <w:rPr>
          <w:rFonts w:ascii="Times New Roman" w:hAnsi="Times New Roman" w:cs="Times New Roman"/>
          <w:b/>
          <w:bCs/>
          <w:i/>
          <w:iCs/>
          <w:sz w:val="24"/>
          <w:szCs w:val="24"/>
          <w:lang w:val="en-US"/>
        </w:rPr>
        <w:t xml:space="preserve">Definition of fastness of </w:t>
      </w:r>
      <w:r w:rsidRPr="00F80445">
        <w:rPr>
          <w:rFonts w:ascii="Times New Roman" w:hAnsi="Times New Roman" w:cs="Times New Roman"/>
          <w:b/>
          <w:bCs/>
          <w:i/>
          <w:sz w:val="24"/>
          <w:szCs w:val="24"/>
          <w:lang w:val="en-US"/>
        </w:rPr>
        <w:t>fruit candy</w:t>
      </w:r>
      <w:r w:rsidRPr="00F80445">
        <w:rPr>
          <w:rFonts w:ascii="Times New Roman" w:hAnsi="Times New Roman" w:cs="Times New Roman"/>
          <w:sz w:val="24"/>
          <w:szCs w:val="24"/>
          <w:lang w:val="en-US"/>
        </w:rPr>
        <w:t xml:space="preserve"> </w:t>
      </w:r>
      <w:r w:rsidRPr="00F80445">
        <w:rPr>
          <w:rFonts w:ascii="Times New Roman" w:hAnsi="Times New Roman" w:cs="Times New Roman"/>
          <w:b/>
          <w:bCs/>
          <w:i/>
          <w:iCs/>
          <w:sz w:val="24"/>
          <w:szCs w:val="24"/>
          <w:lang w:val="en-US"/>
        </w:rPr>
        <w:t>jell</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t xml:space="preserve">For definition of  strength of gel prepare a sample of the standard form - in the form of cylinders, in height 3 s-m and 4 see diameter For this purpose </w:t>
      </w:r>
      <w:r w:rsidRPr="00F80445">
        <w:rPr>
          <w:rFonts w:ascii="Times New Roman" w:hAnsi="Times New Roman" w:cs="Times New Roman"/>
          <w:bCs/>
          <w:sz w:val="24"/>
          <w:szCs w:val="24"/>
          <w:lang w:val="en-US"/>
        </w:rPr>
        <w:t>fruit candy</w:t>
      </w:r>
      <w:r w:rsidRPr="00F80445">
        <w:rPr>
          <w:rFonts w:ascii="Times New Roman" w:hAnsi="Times New Roman" w:cs="Times New Roman"/>
          <w:sz w:val="24"/>
          <w:szCs w:val="24"/>
          <w:lang w:val="en-US"/>
        </w:rPr>
        <w:t xml:space="preserve"> mass mould in special forms; the form represents the metal stria incurvated in the form of the cylinder - tubes, in height 3 s-m and 4 see diameter. Cylinders tie with a thread that they conserved the form, and put on glass plates. Then in them pour hot </w:t>
      </w:r>
      <w:r w:rsidRPr="00F80445">
        <w:rPr>
          <w:rFonts w:ascii="Times New Roman" w:hAnsi="Times New Roman" w:cs="Times New Roman"/>
          <w:bCs/>
          <w:sz w:val="24"/>
          <w:szCs w:val="24"/>
          <w:lang w:val="en-US"/>
        </w:rPr>
        <w:t>fruit candy</w:t>
      </w:r>
      <w:r w:rsidRPr="00F80445">
        <w:rPr>
          <w:rFonts w:ascii="Times New Roman" w:hAnsi="Times New Roman" w:cs="Times New Roman"/>
          <w:sz w:val="24"/>
          <w:szCs w:val="24"/>
          <w:lang w:val="en-US"/>
        </w:rPr>
        <w:t xml:space="preserve"> mass (to edges). To samples yield to insist 1-2 hours depending on phylum of fruit candy for jellification. Then remove cylinders from a plate, turn so that the inferior establishment of the cylinder has appeared from above and put in the device for definition fastnesses (device Valenta). Before definition from </w:t>
      </w:r>
      <w:r w:rsidRPr="00F80445">
        <w:rPr>
          <w:rFonts w:ascii="Times New Roman" w:hAnsi="Times New Roman" w:cs="Times New Roman"/>
          <w:bCs/>
          <w:sz w:val="24"/>
          <w:szCs w:val="24"/>
          <w:lang w:val="en-US"/>
        </w:rPr>
        <w:t>fruit candy</w:t>
      </w:r>
      <w:r w:rsidRPr="00F80445">
        <w:rPr>
          <w:rFonts w:ascii="Times New Roman" w:hAnsi="Times New Roman" w:cs="Times New Roman"/>
          <w:sz w:val="24"/>
          <w:szCs w:val="24"/>
          <w:lang w:val="en-US"/>
        </w:rPr>
        <w:t xml:space="preserve"> samples adjoins the metal form-cylinder, having untied a thread and slightly having moved apart plane edges.</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t>Device Valenta represents vertical the mobile rod reinforced in a support. On the inferior end of a rod there is a metal nozzle-ball. On top end the calyx is reinforced. The inferior end of a rod with a nozzle alights on a surface of the sample in its centre, is simultaneous in the top calyx fill a fraction. The last should be effected with a speed about 10-</w:t>
      </w:r>
      <w:smartTag w:uri="urn:schemas-microsoft-com:office:smarttags" w:element="metricconverter">
        <w:smartTagPr>
          <w:attr w:name="ProductID" w:val="12 g"/>
        </w:smartTagPr>
        <w:r w:rsidRPr="00F80445">
          <w:rPr>
            <w:rFonts w:ascii="Times New Roman" w:hAnsi="Times New Roman" w:cs="Times New Roman"/>
            <w:sz w:val="24"/>
            <w:szCs w:val="24"/>
            <w:lang w:val="en-US"/>
          </w:rPr>
          <w:t>12 g</w:t>
        </w:r>
      </w:smartTag>
      <w:r w:rsidRPr="00F80445">
        <w:rPr>
          <w:rFonts w:ascii="Times New Roman" w:hAnsi="Times New Roman" w:cs="Times New Roman"/>
          <w:sz w:val="24"/>
          <w:szCs w:val="24"/>
          <w:lang w:val="en-US"/>
        </w:rPr>
        <w:t xml:space="preserve"> a minute until the nozzle pressing on a sample will not effect its breakage.</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Fastness of </w:t>
      </w:r>
      <w:r w:rsidRPr="00F80445">
        <w:rPr>
          <w:rFonts w:ascii="Times New Roman" w:hAnsi="Times New Roman" w:cs="Times New Roman"/>
          <w:bCs/>
          <w:sz w:val="24"/>
          <w:szCs w:val="24"/>
          <w:lang w:val="en-US"/>
        </w:rPr>
        <w:t>fruit candy</w:t>
      </w:r>
      <w:r w:rsidRPr="00F80445">
        <w:rPr>
          <w:rFonts w:ascii="Times New Roman" w:hAnsi="Times New Roman" w:cs="Times New Roman"/>
          <w:sz w:val="24"/>
          <w:szCs w:val="24"/>
          <w:lang w:val="en-US"/>
        </w:rPr>
        <w:t xml:space="preserve"> jell is expressed in grammas of the load necessary for its breakage. Total weight of a load is thus considered: a fraction, a rod with a nozzle and a calyx. Centre fastness – 200g.</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b/>
          <w:bCs/>
          <w:i/>
          <w:iCs/>
          <w:sz w:val="24"/>
          <w:szCs w:val="24"/>
          <w:lang w:val="en-US"/>
        </w:rPr>
      </w:pP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r w:rsidRPr="00F80445">
        <w:rPr>
          <w:rFonts w:ascii="Times New Roman" w:hAnsi="Times New Roman" w:cs="Times New Roman"/>
          <w:b/>
          <w:bCs/>
          <w:i/>
          <w:iCs/>
          <w:sz w:val="24"/>
          <w:szCs w:val="24"/>
          <w:lang w:val="en-US"/>
        </w:rPr>
        <w:t>Moisture determination</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t xml:space="preserve">Humidity defines drying on device </w:t>
      </w:r>
      <w:r w:rsidRPr="00F80445">
        <w:rPr>
          <w:rFonts w:ascii="Times New Roman" w:hAnsi="Times New Roman" w:cs="Times New Roman"/>
          <w:sz w:val="24"/>
          <w:szCs w:val="24"/>
        </w:rPr>
        <w:t>ВЧМ</w:t>
      </w:r>
      <w:r w:rsidRPr="00F80445">
        <w:rPr>
          <w:rFonts w:ascii="Times New Roman" w:hAnsi="Times New Roman" w:cs="Times New Roman"/>
          <w:sz w:val="24"/>
          <w:szCs w:val="24"/>
          <w:lang w:val="en-US"/>
        </w:rPr>
        <w:t xml:space="preserve">, at temperature 160-165 </w:t>
      </w:r>
      <w:r w:rsidRPr="00F80445">
        <w:rPr>
          <w:rFonts w:ascii="Times New Roman" w:hAnsi="Times New Roman" w:cs="Times New Roman"/>
          <w:color w:val="000000"/>
          <w:spacing w:val="-3"/>
          <w:sz w:val="24"/>
          <w:szCs w:val="24"/>
          <w:lang w:val="en-US"/>
        </w:rPr>
        <w:t>°</w:t>
      </w:r>
      <w:r w:rsidRPr="00F80445">
        <w:rPr>
          <w:rFonts w:ascii="Times New Roman" w:hAnsi="Times New Roman" w:cs="Times New Roman"/>
          <w:color w:val="000000"/>
          <w:spacing w:val="-3"/>
          <w:sz w:val="24"/>
          <w:szCs w:val="24"/>
        </w:rPr>
        <w:t>С</w:t>
      </w:r>
      <w:r w:rsidRPr="00F80445">
        <w:rPr>
          <w:rFonts w:ascii="Times New Roman" w:hAnsi="Times New Roman" w:cs="Times New Roman"/>
          <w:color w:val="000000"/>
          <w:spacing w:val="-3"/>
          <w:sz w:val="24"/>
          <w:szCs w:val="24"/>
          <w:lang w:val="en-US"/>
        </w:rPr>
        <w:t>, in flow of 3 minutes. Preliminarily having weighed empty weighing bottles, and weighing bottles with a shot of 5. Then cool in the exsiccate, 20 minutes and weigh again. Define a difference between weightings’ before drying. Data register in laboratory magazine.</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r w:rsidRPr="00F80445">
        <w:rPr>
          <w:rFonts w:ascii="Times New Roman" w:hAnsi="Times New Roman" w:cs="Times New Roman"/>
          <w:b/>
          <w:bCs/>
          <w:i/>
          <w:iCs/>
          <w:color w:val="000000"/>
          <w:spacing w:val="-3"/>
          <w:sz w:val="24"/>
          <w:szCs w:val="24"/>
          <w:lang w:val="en-US"/>
        </w:rPr>
        <w:t>Acidity test</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b/>
          <w:bCs/>
          <w:i/>
          <w:iCs/>
          <w:color w:val="000000"/>
          <w:spacing w:val="-3"/>
          <w:sz w:val="24"/>
          <w:szCs w:val="24"/>
          <w:lang w:val="en-US"/>
        </w:rPr>
        <w:t>Actual acidity (</w:t>
      </w:r>
      <w:r w:rsidRPr="00F80445">
        <w:rPr>
          <w:rFonts w:ascii="Times New Roman" w:hAnsi="Times New Roman" w:cs="Times New Roman"/>
          <w:b/>
          <w:bCs/>
          <w:i/>
          <w:iCs/>
          <w:color w:val="000000"/>
          <w:spacing w:val="-3"/>
          <w:sz w:val="24"/>
          <w:szCs w:val="24"/>
        </w:rPr>
        <w:t>рН</w:t>
      </w:r>
      <w:r w:rsidRPr="00F80445">
        <w:rPr>
          <w:rFonts w:ascii="Times New Roman" w:hAnsi="Times New Roman" w:cs="Times New Roman"/>
          <w:b/>
          <w:bCs/>
          <w:i/>
          <w:iCs/>
          <w:color w:val="000000"/>
          <w:spacing w:val="-3"/>
          <w:sz w:val="24"/>
          <w:szCs w:val="24"/>
          <w:lang w:val="en-US"/>
        </w:rPr>
        <w:t xml:space="preserve">). </w:t>
      </w:r>
      <w:r w:rsidRPr="00F80445">
        <w:rPr>
          <w:rFonts w:ascii="Times New Roman" w:hAnsi="Times New Roman" w:cs="Times New Roman"/>
          <w:color w:val="000000"/>
          <w:spacing w:val="-3"/>
          <w:sz w:val="24"/>
          <w:szCs w:val="24"/>
          <w:lang w:val="en-US"/>
        </w:rPr>
        <w:t xml:space="preserve">Measure by a potentiometer method by means of a glass electrode. (See the instruction to a potentiometer </w:t>
      </w:r>
      <w:r w:rsidRPr="00F80445">
        <w:rPr>
          <w:rFonts w:ascii="Times New Roman" w:hAnsi="Times New Roman" w:cs="Times New Roman"/>
          <w:color w:val="000000"/>
          <w:spacing w:val="-3"/>
          <w:sz w:val="24"/>
          <w:szCs w:val="24"/>
        </w:rPr>
        <w:t>рН</w:t>
      </w:r>
      <w:r w:rsidRPr="00F80445">
        <w:rPr>
          <w:rFonts w:ascii="Times New Roman" w:hAnsi="Times New Roman" w:cs="Times New Roman"/>
          <w:color w:val="000000"/>
          <w:spacing w:val="-3"/>
          <w:sz w:val="24"/>
          <w:szCs w:val="24"/>
          <w:lang w:val="en-US"/>
        </w:rPr>
        <w:t xml:space="preserve">-340, </w:t>
      </w:r>
      <w:r w:rsidRPr="00F80445">
        <w:rPr>
          <w:rFonts w:ascii="Times New Roman" w:hAnsi="Times New Roman" w:cs="Times New Roman"/>
          <w:color w:val="000000"/>
          <w:spacing w:val="-3"/>
          <w:sz w:val="24"/>
          <w:szCs w:val="24"/>
        </w:rPr>
        <w:t>ЛПУ</w:t>
      </w:r>
      <w:r w:rsidRPr="00F80445">
        <w:rPr>
          <w:rFonts w:ascii="Times New Roman" w:hAnsi="Times New Roman" w:cs="Times New Roman"/>
          <w:color w:val="000000"/>
          <w:spacing w:val="-3"/>
          <w:sz w:val="24"/>
          <w:szCs w:val="24"/>
          <w:lang w:val="en-US"/>
        </w:rPr>
        <w:t>-01 or other mark).</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b/>
          <w:bCs/>
          <w:i/>
          <w:iCs/>
          <w:color w:val="000000"/>
          <w:spacing w:val="-3"/>
          <w:sz w:val="24"/>
          <w:szCs w:val="24"/>
          <w:lang w:val="en-US"/>
        </w:rPr>
        <w:t xml:space="preserve">Titrated acidity. </w:t>
      </w:r>
      <w:r w:rsidRPr="00F80445">
        <w:rPr>
          <w:rFonts w:ascii="Times New Roman" w:hAnsi="Times New Roman" w:cs="Times New Roman"/>
          <w:color w:val="000000"/>
          <w:spacing w:val="-3"/>
          <w:sz w:val="24"/>
          <w:szCs w:val="24"/>
          <w:lang w:val="en-US"/>
        </w:rPr>
        <w:t>Define titration with the indicator the same as titrate acidity of mashed potatoes.</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b/>
          <w:bCs/>
          <w:i/>
          <w:iCs/>
          <w:color w:val="000000"/>
          <w:spacing w:val="-3"/>
          <w:sz w:val="24"/>
          <w:szCs w:val="24"/>
          <w:lang w:val="en-US"/>
        </w:rPr>
        <w:t xml:space="preserve">Reducing sugar. </w:t>
      </w:r>
      <w:r w:rsidRPr="00F80445">
        <w:rPr>
          <w:rFonts w:ascii="Times New Roman" w:hAnsi="Times New Roman" w:cs="Times New Roman"/>
          <w:color w:val="000000"/>
          <w:spacing w:val="-3"/>
          <w:sz w:val="24"/>
          <w:szCs w:val="24"/>
          <w:lang w:val="en-US"/>
        </w:rPr>
        <w:t xml:space="preserve">Define a method based on restoration of an alkaline solution of copper. This method use for definition of reducing sugars in caramel. Unlike the described procedure of definition of reducing sugars in fondant sweets sedimentation of non-sugars from fruit candy solution (pulp, pectin, etc.) is made. </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r w:rsidRPr="00F80445">
        <w:rPr>
          <w:rFonts w:ascii="Times New Roman" w:hAnsi="Times New Roman" w:cs="Times New Roman"/>
          <w:b/>
          <w:bCs/>
          <w:i/>
          <w:iCs/>
          <w:color w:val="000000"/>
          <w:spacing w:val="-3"/>
          <w:sz w:val="24"/>
          <w:szCs w:val="24"/>
          <w:lang w:val="en-US"/>
        </w:rPr>
        <w:t>Organoleptic estimation</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pacing w:val="-3"/>
          <w:sz w:val="24"/>
          <w:szCs w:val="24"/>
          <w:lang w:val="en-US"/>
        </w:rPr>
        <w:t xml:space="preserve">Taste, odor and color - obviously expressed, characteristic for each data </w:t>
      </w: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r w:rsidRPr="00F80445">
        <w:rPr>
          <w:rFonts w:ascii="Times New Roman" w:hAnsi="Times New Roman" w:cs="Times New Roman"/>
          <w:color w:val="000000"/>
          <w:spacing w:val="-3"/>
          <w:sz w:val="24"/>
          <w:szCs w:val="24"/>
          <w:lang w:val="en-US"/>
        </w:rPr>
        <w:t>fruit candy names, without an off-taste and odor.</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t xml:space="preserve">Kind in a break - for fruit candy a break pure, homogeneous;  </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t xml:space="preserve">are supposed individual small nonrigid impregnations; for </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t xml:space="preserve">jelly on agar-agar - a transparent layer and a vitreous break; </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t xml:space="preserve">for fruit candy on pectin, acaroids and agar-agar from a furcellaria </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lastRenderedPageBreak/>
        <w:t xml:space="preserve">is supposed semi-transparent, slightly rather turbid layer, </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t>not glassy in a break.</w:t>
      </w:r>
    </w:p>
    <w:p w:rsidR="0016271F" w:rsidRPr="00F80445" w:rsidRDefault="0016271F" w:rsidP="0016271F">
      <w:pPr>
        <w:autoSpaceDE w:val="0"/>
        <w:autoSpaceDN w:val="0"/>
        <w:adjustRightInd w:val="0"/>
        <w:spacing w:after="0" w:line="240" w:lineRule="auto"/>
        <w:ind w:firstLine="426"/>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Consistence - for fruit pan-gelatinous, giving in to kerfs by a knife, for jelly on pectin. </w:t>
      </w: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r w:rsidRPr="00F80445">
        <w:rPr>
          <w:rFonts w:ascii="Times New Roman" w:hAnsi="Times New Roman" w:cs="Times New Roman"/>
          <w:sz w:val="24"/>
          <w:szCs w:val="24"/>
          <w:lang w:val="en-US"/>
        </w:rPr>
        <w:t>The form and outward - correct, with clear drawing, accurate contours.</w:t>
      </w:r>
    </w:p>
    <w:p w:rsidR="0016271F" w:rsidRDefault="0016271F" w:rsidP="0016271F">
      <w:pPr>
        <w:autoSpaceDE w:val="0"/>
        <w:autoSpaceDN w:val="0"/>
        <w:adjustRightInd w:val="0"/>
        <w:spacing w:after="0" w:line="240" w:lineRule="auto"/>
        <w:ind w:firstLine="426"/>
        <w:rPr>
          <w:rFonts w:ascii="Times New Roman" w:hAnsi="Times New Roman" w:cs="Times New Roman"/>
          <w:sz w:val="24"/>
          <w:szCs w:val="24"/>
          <w:lang w:val="en-US"/>
        </w:rPr>
      </w:pPr>
      <w:r w:rsidRPr="00F80445">
        <w:rPr>
          <w:rFonts w:ascii="Times New Roman" w:hAnsi="Times New Roman" w:cs="Times New Roman"/>
          <w:sz w:val="24"/>
          <w:szCs w:val="24"/>
          <w:lang w:val="en-US"/>
        </w:rPr>
        <w:t>The crust and outer surface state - for fruit pan - fine-crystalline, elastic, with gloss, is supposed slightly matte crust, for jelly - the surface is evenly sprinkled by a fine-crystalline granulated sugar.</w:t>
      </w:r>
    </w:p>
    <w:p w:rsidR="0016271F" w:rsidRDefault="0016271F" w:rsidP="0016271F">
      <w:pPr>
        <w:autoSpaceDE w:val="0"/>
        <w:autoSpaceDN w:val="0"/>
        <w:adjustRightInd w:val="0"/>
        <w:spacing w:after="0" w:line="240" w:lineRule="auto"/>
        <w:ind w:firstLine="426"/>
        <w:rPr>
          <w:rFonts w:ascii="Times New Roman" w:hAnsi="Times New Roman" w:cs="Times New Roman"/>
          <w:sz w:val="24"/>
          <w:szCs w:val="24"/>
          <w:lang w:val="en-US"/>
        </w:rPr>
      </w:pPr>
    </w:p>
    <w:p w:rsidR="0016271F" w:rsidRDefault="0016271F" w:rsidP="0016271F">
      <w:pPr>
        <w:autoSpaceDE w:val="0"/>
        <w:autoSpaceDN w:val="0"/>
        <w:adjustRightInd w:val="0"/>
        <w:spacing w:after="0" w:line="240" w:lineRule="auto"/>
        <w:ind w:firstLine="426"/>
        <w:rPr>
          <w:rFonts w:ascii="Times New Roman" w:hAnsi="Times New Roman" w:cs="Times New Roman"/>
          <w:b/>
          <w:bCs/>
          <w:i/>
          <w:iCs/>
          <w:sz w:val="24"/>
          <w:szCs w:val="24"/>
          <w:lang w:val="en-US"/>
        </w:rPr>
      </w:pPr>
      <w:r w:rsidRPr="003F396F">
        <w:rPr>
          <w:rFonts w:ascii="Times New Roman" w:hAnsi="Times New Roman" w:cs="Times New Roman"/>
          <w:b/>
          <w:bCs/>
          <w:i/>
          <w:sz w:val="24"/>
          <w:szCs w:val="24"/>
          <w:lang w:val="en-US"/>
        </w:rPr>
        <w:t>Table 4</w:t>
      </w:r>
      <w:r>
        <w:rPr>
          <w:rFonts w:ascii="Times New Roman" w:hAnsi="Times New Roman" w:cs="Times New Roman"/>
          <w:b/>
          <w:bCs/>
          <w:i/>
          <w:sz w:val="24"/>
          <w:szCs w:val="24"/>
          <w:lang w:val="en-US"/>
        </w:rPr>
        <w:t>-</w:t>
      </w:r>
      <w:r w:rsidRPr="003F396F">
        <w:rPr>
          <w:rFonts w:ascii="Times New Roman" w:hAnsi="Times New Roman" w:cs="Times New Roman"/>
          <w:b/>
          <w:bCs/>
          <w:i/>
          <w:iCs/>
          <w:sz w:val="24"/>
          <w:szCs w:val="24"/>
          <w:lang w:val="en-US"/>
        </w:rPr>
        <w:t>The record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2340"/>
        <w:gridCol w:w="2443"/>
      </w:tblGrid>
      <w:tr w:rsidR="0016271F" w:rsidRPr="0016271F" w:rsidTr="0016271F">
        <w:tc>
          <w:tcPr>
            <w:tcW w:w="4788" w:type="dxa"/>
            <w:vMerge w:val="restart"/>
          </w:tcPr>
          <w:p w:rsidR="0016271F" w:rsidRPr="0016271F" w:rsidRDefault="0016271F" w:rsidP="0016271F">
            <w:pPr>
              <w:autoSpaceDE w:val="0"/>
              <w:autoSpaceDN w:val="0"/>
              <w:adjustRightInd w:val="0"/>
              <w:spacing w:after="0" w:line="240" w:lineRule="auto"/>
              <w:rPr>
                <w:rFonts w:ascii="Times New Roman" w:hAnsi="Times New Roman" w:cs="Times New Roman"/>
                <w:color w:val="000000"/>
                <w:sz w:val="24"/>
                <w:szCs w:val="24"/>
                <w:lang w:val="en-US"/>
              </w:rPr>
            </w:pPr>
            <w:r w:rsidRPr="0016271F">
              <w:rPr>
                <w:rFonts w:ascii="Times New Roman" w:hAnsi="Times New Roman" w:cs="Times New Roman"/>
                <w:bCs/>
                <w:sz w:val="24"/>
                <w:szCs w:val="24"/>
                <w:lang w:val="en-US"/>
              </w:rPr>
              <w:t>The name</w:t>
            </w:r>
          </w:p>
          <w:p w:rsidR="0016271F" w:rsidRPr="0016271F" w:rsidRDefault="0016271F" w:rsidP="0016271F">
            <w:pPr>
              <w:spacing w:after="0" w:line="240" w:lineRule="auto"/>
              <w:jc w:val="center"/>
              <w:rPr>
                <w:rFonts w:ascii="Times New Roman" w:hAnsi="Times New Roman" w:cs="Times New Roman"/>
                <w:sz w:val="24"/>
                <w:szCs w:val="24"/>
              </w:rPr>
            </w:pPr>
          </w:p>
        </w:tc>
        <w:tc>
          <w:tcPr>
            <w:tcW w:w="4783" w:type="dxa"/>
            <w:gridSpan w:val="2"/>
          </w:tcPr>
          <w:p w:rsidR="0016271F" w:rsidRPr="0016271F" w:rsidRDefault="0016271F" w:rsidP="0016271F">
            <w:pPr>
              <w:spacing w:after="0" w:line="240" w:lineRule="auto"/>
              <w:jc w:val="center"/>
              <w:rPr>
                <w:rFonts w:ascii="Times New Roman" w:hAnsi="Times New Roman" w:cs="Times New Roman"/>
                <w:sz w:val="24"/>
                <w:szCs w:val="24"/>
              </w:rPr>
            </w:pPr>
            <w:r w:rsidRPr="0016271F">
              <w:rPr>
                <w:rFonts w:ascii="Times New Roman" w:hAnsi="Times New Roman" w:cs="Times New Roman"/>
                <w:bCs/>
                <w:sz w:val="24"/>
                <w:szCs w:val="24"/>
                <w:lang w:val="en-US"/>
              </w:rPr>
              <w:t>Fruit candy</w:t>
            </w:r>
          </w:p>
        </w:tc>
      </w:tr>
      <w:tr w:rsidR="0016271F" w:rsidRPr="0016271F" w:rsidTr="0016271F">
        <w:tc>
          <w:tcPr>
            <w:tcW w:w="4788" w:type="dxa"/>
            <w:vMerge/>
          </w:tcPr>
          <w:p w:rsidR="0016271F" w:rsidRPr="0016271F" w:rsidRDefault="0016271F" w:rsidP="0016271F">
            <w:pPr>
              <w:spacing w:after="0" w:line="240" w:lineRule="auto"/>
              <w:jc w:val="center"/>
              <w:rPr>
                <w:rFonts w:ascii="Times New Roman" w:hAnsi="Times New Roman" w:cs="Times New Roman"/>
                <w:sz w:val="24"/>
                <w:szCs w:val="24"/>
              </w:rPr>
            </w:pPr>
          </w:p>
        </w:tc>
        <w:tc>
          <w:tcPr>
            <w:tcW w:w="2340" w:type="dxa"/>
          </w:tcPr>
          <w:p w:rsidR="0016271F" w:rsidRPr="0016271F" w:rsidRDefault="0016271F" w:rsidP="0016271F">
            <w:pPr>
              <w:spacing w:after="0" w:line="240" w:lineRule="auto"/>
              <w:jc w:val="center"/>
              <w:rPr>
                <w:rFonts w:ascii="Times New Roman" w:hAnsi="Times New Roman" w:cs="Times New Roman"/>
                <w:sz w:val="24"/>
                <w:szCs w:val="24"/>
                <w:lang w:val="en-US"/>
              </w:rPr>
            </w:pPr>
            <w:r w:rsidRPr="0016271F">
              <w:rPr>
                <w:rFonts w:ascii="Times New Roman" w:hAnsi="Times New Roman" w:cs="Times New Roman"/>
                <w:sz w:val="24"/>
                <w:szCs w:val="24"/>
                <w:lang w:val="en-US"/>
              </w:rPr>
              <w:t>fruit</w:t>
            </w:r>
          </w:p>
        </w:tc>
        <w:tc>
          <w:tcPr>
            <w:tcW w:w="2443" w:type="dxa"/>
          </w:tcPr>
          <w:p w:rsidR="0016271F" w:rsidRPr="0016271F" w:rsidRDefault="0016271F" w:rsidP="0016271F">
            <w:pPr>
              <w:spacing w:after="0" w:line="240" w:lineRule="auto"/>
              <w:jc w:val="center"/>
              <w:rPr>
                <w:rFonts w:ascii="Times New Roman" w:hAnsi="Times New Roman" w:cs="Times New Roman"/>
                <w:sz w:val="24"/>
                <w:szCs w:val="24"/>
                <w:lang w:val="en-US"/>
              </w:rPr>
            </w:pPr>
            <w:r w:rsidRPr="0016271F">
              <w:rPr>
                <w:rFonts w:ascii="Times New Roman" w:hAnsi="Times New Roman" w:cs="Times New Roman"/>
                <w:sz w:val="24"/>
                <w:szCs w:val="24"/>
                <w:lang w:val="en-US"/>
              </w:rPr>
              <w:t>jelly</w:t>
            </w:r>
          </w:p>
        </w:tc>
      </w:tr>
      <w:tr w:rsidR="0016271F" w:rsidRPr="00F80445"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rPr>
            </w:pPr>
            <w:r w:rsidRPr="00F80445">
              <w:rPr>
                <w:rFonts w:ascii="Times New Roman" w:hAnsi="Times New Roman" w:cs="Times New Roman"/>
                <w:sz w:val="24"/>
                <w:szCs w:val="24"/>
                <w:lang w:val="en-US"/>
              </w:rPr>
              <w:t>Humidity of an applesauce, %</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rPr>
            </w:pPr>
          </w:p>
        </w:tc>
      </w:tr>
      <w:tr w:rsidR="0016271F" w:rsidRPr="00F80445"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rPr>
            </w:pPr>
            <w:r w:rsidRPr="00F80445">
              <w:rPr>
                <w:rFonts w:ascii="Times New Roman" w:hAnsi="Times New Roman" w:cs="Times New Roman"/>
                <w:sz w:val="24"/>
                <w:szCs w:val="24"/>
                <w:lang w:val="en-US"/>
              </w:rPr>
              <w:t>Acidity of an applesauce, %</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rPr>
            </w:pPr>
          </w:p>
        </w:tc>
      </w:tr>
      <w:tr w:rsidR="0016271F" w:rsidRPr="00B77ABB"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Temperature of f</w:t>
            </w:r>
            <w:r w:rsidRPr="00F80445">
              <w:rPr>
                <w:rFonts w:ascii="Times New Roman" w:hAnsi="Times New Roman" w:cs="Times New Roman"/>
                <w:bCs/>
                <w:sz w:val="24"/>
                <w:szCs w:val="24"/>
                <w:lang w:val="en-US"/>
              </w:rPr>
              <w:t>ruit candy</w:t>
            </w:r>
            <w:r w:rsidRPr="00F80445">
              <w:rPr>
                <w:rFonts w:ascii="Times New Roman" w:hAnsi="Times New Roman" w:cs="Times New Roman"/>
                <w:sz w:val="24"/>
                <w:szCs w:val="24"/>
                <w:lang w:val="en-US"/>
              </w:rPr>
              <w:t xml:space="preserve"> mass in the end of cooking, </w:t>
            </w:r>
            <w:r w:rsidRPr="00F80445">
              <w:rPr>
                <w:rFonts w:ascii="Times New Roman" w:hAnsi="Times New Roman" w:cs="Times New Roman"/>
                <w:color w:val="000000"/>
                <w:spacing w:val="-3"/>
                <w:sz w:val="24"/>
                <w:szCs w:val="24"/>
                <w:lang w:val="en-US"/>
              </w:rPr>
              <w:t>°</w:t>
            </w:r>
            <w:r w:rsidRPr="00F80445">
              <w:rPr>
                <w:rFonts w:ascii="Times New Roman" w:hAnsi="Times New Roman" w:cs="Times New Roman"/>
                <w:color w:val="000000"/>
                <w:spacing w:val="-3"/>
                <w:sz w:val="24"/>
                <w:szCs w:val="24"/>
              </w:rPr>
              <w:t>С</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r w:rsidR="0016271F" w:rsidRPr="00F80445"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rPr>
            </w:pPr>
            <w:r w:rsidRPr="00F80445">
              <w:rPr>
                <w:rFonts w:ascii="Times New Roman" w:hAnsi="Times New Roman" w:cs="Times New Roman"/>
                <w:sz w:val="24"/>
                <w:szCs w:val="24"/>
                <w:lang w:val="en-US"/>
              </w:rPr>
              <w:t>Duration of cooking, mines</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rPr>
            </w:pPr>
          </w:p>
        </w:tc>
      </w:tr>
      <w:tr w:rsidR="0016271F" w:rsidRPr="00B77ABB"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Humidity of f</w:t>
            </w:r>
            <w:r w:rsidRPr="00F80445">
              <w:rPr>
                <w:rFonts w:ascii="Times New Roman" w:hAnsi="Times New Roman" w:cs="Times New Roman"/>
                <w:bCs/>
                <w:sz w:val="24"/>
                <w:szCs w:val="24"/>
                <w:lang w:val="en-US"/>
              </w:rPr>
              <w:t>ruit candy</w:t>
            </w:r>
            <w:r w:rsidRPr="00F80445">
              <w:rPr>
                <w:rFonts w:ascii="Times New Roman" w:hAnsi="Times New Roman" w:cs="Times New Roman"/>
                <w:sz w:val="24"/>
                <w:szCs w:val="24"/>
                <w:lang w:val="en-US"/>
              </w:rPr>
              <w:t xml:space="preserve"> mass, %</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r w:rsidR="0016271F" w:rsidRPr="00B77ABB"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Duration jell formation,  mines (or </w:t>
            </w:r>
            <w:r w:rsidRPr="00F80445">
              <w:rPr>
                <w:rFonts w:ascii="Times New Roman" w:hAnsi="Times New Roman" w:cs="Times New Roman"/>
                <w:sz w:val="24"/>
                <w:szCs w:val="24"/>
              </w:rPr>
              <w:t>сек</w:t>
            </w:r>
            <w:r w:rsidRPr="00F80445">
              <w:rPr>
                <w:rFonts w:ascii="Times New Roman" w:hAnsi="Times New Roman" w:cs="Times New Roman"/>
                <w:sz w:val="24"/>
                <w:szCs w:val="24"/>
                <w:lang w:val="en-US"/>
              </w:rPr>
              <w:t>)</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r w:rsidR="0016271F" w:rsidRPr="00F80445"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rPr>
            </w:pPr>
            <w:r w:rsidRPr="00F80445">
              <w:rPr>
                <w:rFonts w:ascii="Times New Roman" w:hAnsi="Times New Roman" w:cs="Times New Roman"/>
                <w:sz w:val="24"/>
                <w:szCs w:val="24"/>
                <w:lang w:val="en-US"/>
              </w:rPr>
              <w:t>Actual acidity (</w:t>
            </w:r>
            <w:r w:rsidRPr="00F80445">
              <w:rPr>
                <w:rFonts w:ascii="Times New Roman" w:hAnsi="Times New Roman" w:cs="Times New Roman"/>
                <w:sz w:val="24"/>
                <w:szCs w:val="24"/>
              </w:rPr>
              <w:t>рН</w:t>
            </w:r>
            <w:r w:rsidRPr="00F80445">
              <w:rPr>
                <w:rFonts w:ascii="Times New Roman" w:hAnsi="Times New Roman" w:cs="Times New Roman"/>
                <w:sz w:val="24"/>
                <w:szCs w:val="24"/>
                <w:lang w:val="en-US"/>
              </w:rPr>
              <w:t>)</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rPr>
            </w:pPr>
          </w:p>
        </w:tc>
      </w:tr>
      <w:tr w:rsidR="0016271F" w:rsidRPr="00F80445"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rPr>
            </w:pPr>
            <w:r w:rsidRPr="00F80445">
              <w:rPr>
                <w:rFonts w:ascii="Times New Roman" w:hAnsi="Times New Roman" w:cs="Times New Roman"/>
                <w:sz w:val="24"/>
                <w:szCs w:val="24"/>
                <w:lang w:val="en-US"/>
              </w:rPr>
              <w:t>Titrated acidity, citric acid, %</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rPr>
            </w:pPr>
          </w:p>
        </w:tc>
      </w:tr>
      <w:tr w:rsidR="0016271F" w:rsidRPr="00B77ABB"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The maintenance of reducing sugars, %</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r w:rsidR="0016271F" w:rsidRPr="00F80445" w:rsidTr="0016271F">
        <w:trPr>
          <w:trHeight w:val="640"/>
        </w:trPr>
        <w:tc>
          <w:tcPr>
            <w:tcW w:w="4788" w:type="dxa"/>
          </w:tcPr>
          <w:p w:rsidR="0016271F" w:rsidRPr="00F80445" w:rsidRDefault="0016271F" w:rsidP="0016271F">
            <w:pPr>
              <w:pBdr>
                <w:top w:val="single" w:sz="8" w:space="0" w:color="auto"/>
              </w:pBdr>
              <w:autoSpaceDE w:val="0"/>
              <w:autoSpaceDN w:val="0"/>
              <w:adjustRightInd w:val="0"/>
              <w:spacing w:after="0" w:line="240" w:lineRule="auto"/>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Organoleptic estimation of fruit candy: </w:t>
            </w:r>
          </w:p>
          <w:p w:rsidR="0016271F" w:rsidRPr="00F80445" w:rsidRDefault="0016271F" w:rsidP="0016271F">
            <w:pPr>
              <w:spacing w:after="0" w:line="240" w:lineRule="auto"/>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Taste</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r w:rsidR="0016271F" w:rsidRPr="00F80445"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rPr>
            </w:pPr>
            <w:r w:rsidRPr="00F80445">
              <w:rPr>
                <w:rFonts w:ascii="Times New Roman" w:hAnsi="Times New Roman" w:cs="Times New Roman"/>
                <w:sz w:val="24"/>
                <w:szCs w:val="24"/>
                <w:lang w:val="en-US"/>
              </w:rPr>
              <w:t>Odor</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rPr>
            </w:pPr>
          </w:p>
        </w:tc>
      </w:tr>
      <w:tr w:rsidR="0016271F" w:rsidRPr="00F80445"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rPr>
            </w:pPr>
            <w:r w:rsidRPr="00F80445">
              <w:rPr>
                <w:rFonts w:ascii="Times New Roman" w:hAnsi="Times New Roman" w:cs="Times New Roman"/>
                <w:sz w:val="24"/>
                <w:szCs w:val="24"/>
                <w:lang w:val="en-US"/>
              </w:rPr>
              <w:t>Color</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rPr>
            </w:pPr>
          </w:p>
        </w:tc>
      </w:tr>
      <w:tr w:rsidR="0016271F" w:rsidRPr="00F80445"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rPr>
            </w:pPr>
            <w:r w:rsidRPr="00F80445">
              <w:rPr>
                <w:rFonts w:ascii="Times New Roman" w:hAnsi="Times New Roman" w:cs="Times New Roman"/>
                <w:sz w:val="24"/>
                <w:szCs w:val="24"/>
                <w:lang w:val="en-US"/>
              </w:rPr>
              <w:t>Consistence</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rPr>
            </w:pPr>
          </w:p>
        </w:tc>
      </w:tr>
      <w:tr w:rsidR="0016271F" w:rsidRPr="00F80445"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rPr>
            </w:pPr>
            <w:r w:rsidRPr="00F80445">
              <w:rPr>
                <w:rFonts w:ascii="Times New Roman" w:hAnsi="Times New Roman" w:cs="Times New Roman"/>
                <w:sz w:val="24"/>
                <w:szCs w:val="24"/>
                <w:lang w:val="en-US"/>
              </w:rPr>
              <w:t>The form and outward</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rPr>
            </w:pPr>
          </w:p>
        </w:tc>
      </w:tr>
      <w:tr w:rsidR="0016271F" w:rsidRPr="00F80445"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rPr>
            </w:pPr>
            <w:r w:rsidRPr="00F80445">
              <w:rPr>
                <w:rFonts w:ascii="Times New Roman" w:hAnsi="Times New Roman" w:cs="Times New Roman"/>
                <w:sz w:val="24"/>
                <w:szCs w:val="24"/>
                <w:lang w:val="en-US"/>
              </w:rPr>
              <w:t>Kind in a break</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rPr>
            </w:pPr>
          </w:p>
        </w:tc>
      </w:tr>
      <w:tr w:rsidR="0016271F" w:rsidRPr="00B77ABB" w:rsidTr="0016271F">
        <w:tc>
          <w:tcPr>
            <w:tcW w:w="4788" w:type="dxa"/>
          </w:tcPr>
          <w:p w:rsidR="0016271F" w:rsidRPr="00F80445" w:rsidRDefault="0016271F" w:rsidP="0016271F">
            <w:pPr>
              <w:spacing w:after="0" w:line="240" w:lineRule="auto"/>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Crust and outer surface state</w:t>
            </w:r>
          </w:p>
        </w:tc>
        <w:tc>
          <w:tcPr>
            <w:tcW w:w="234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443"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bl>
    <w:p w:rsidR="0016271F" w:rsidRPr="00F80445" w:rsidRDefault="0016271F" w:rsidP="0016271F">
      <w:pPr>
        <w:pBdr>
          <w:top w:val="single" w:sz="8" w:space="0" w:color="auto"/>
        </w:pBdr>
        <w:autoSpaceDE w:val="0"/>
        <w:autoSpaceDN w:val="0"/>
        <w:adjustRightInd w:val="0"/>
        <w:spacing w:after="0" w:line="240" w:lineRule="auto"/>
        <w:rPr>
          <w:rFonts w:ascii="Times New Roman" w:hAnsi="Times New Roman" w:cs="Times New Roman"/>
          <w:color w:val="000000"/>
          <w:sz w:val="24"/>
          <w:szCs w:val="24"/>
          <w:lang w:val="en-US"/>
        </w:rPr>
      </w:pPr>
    </w:p>
    <w:p w:rsidR="0016271F" w:rsidRPr="0016271F" w:rsidRDefault="0016271F" w:rsidP="0016271F">
      <w:pPr>
        <w:autoSpaceDE w:val="0"/>
        <w:autoSpaceDN w:val="0"/>
        <w:adjustRightInd w:val="0"/>
        <w:spacing w:after="0" w:line="240" w:lineRule="auto"/>
        <w:ind w:firstLine="426"/>
        <w:jc w:val="both"/>
        <w:rPr>
          <w:rFonts w:ascii="Times New Roman" w:hAnsi="Times New Roman" w:cs="Times New Roman"/>
          <w:b/>
          <w:i/>
          <w:color w:val="000000"/>
          <w:sz w:val="24"/>
          <w:szCs w:val="24"/>
          <w:lang w:val="en-US"/>
        </w:rPr>
      </w:pPr>
      <w:r w:rsidRPr="0016271F">
        <w:rPr>
          <w:rFonts w:ascii="Times New Roman" w:hAnsi="Times New Roman" w:cs="Times New Roman"/>
          <w:b/>
          <w:i/>
          <w:color w:val="000000"/>
          <w:sz w:val="24"/>
          <w:szCs w:val="24"/>
          <w:lang w:val="en-US"/>
        </w:rPr>
        <w:t>Preparation to chocolate cover and estimation quality</w:t>
      </w: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r w:rsidRPr="00F80445">
        <w:rPr>
          <w:rFonts w:ascii="Times New Roman" w:hAnsi="Times New Roman" w:cs="Times New Roman"/>
          <w:b/>
          <w:i/>
          <w:sz w:val="24"/>
          <w:szCs w:val="24"/>
          <w:lang w:val="en-US"/>
        </w:rPr>
        <w:t>Theoretical part</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b/>
          <w:bCs/>
          <w:i/>
          <w:iCs/>
          <w:color w:val="000000"/>
          <w:spacing w:val="-5"/>
          <w:sz w:val="24"/>
          <w:szCs w:val="24"/>
          <w:lang w:val="en-US"/>
        </w:rPr>
        <w:t xml:space="preserve">Chocolate </w:t>
      </w:r>
      <w:r w:rsidRPr="00F80445">
        <w:rPr>
          <w:rFonts w:ascii="Times New Roman" w:hAnsi="Times New Roman" w:cs="Times New Roman"/>
          <w:color w:val="000000"/>
          <w:spacing w:val="-5"/>
          <w:sz w:val="24"/>
          <w:szCs w:val="24"/>
          <w:lang w:val="en-US"/>
        </w:rPr>
        <w:t xml:space="preserve">are the confectionery products received from </w:t>
      </w:r>
      <w:r w:rsidRPr="00F80445">
        <w:rPr>
          <w:rFonts w:ascii="Times New Roman" w:hAnsi="Times New Roman" w:cs="Times New Roman"/>
          <w:color w:val="000000"/>
          <w:spacing w:val="-2"/>
          <w:sz w:val="24"/>
          <w:szCs w:val="24"/>
          <w:lang w:val="en-US"/>
        </w:rPr>
        <w:t xml:space="preserve">an is thin-crushed chocolate paste on the basis of products of processing </w:t>
      </w:r>
      <w:r w:rsidRPr="00F80445">
        <w:rPr>
          <w:rFonts w:ascii="Times New Roman" w:hAnsi="Times New Roman" w:cs="Times New Roman"/>
          <w:color w:val="000000"/>
          <w:spacing w:val="-2"/>
          <w:sz w:val="24"/>
          <w:szCs w:val="24"/>
          <w:lang w:val="en-US"/>
        </w:rPr>
        <w:softHyphen/>
      </w:r>
      <w:r w:rsidRPr="00F80445">
        <w:rPr>
          <w:rFonts w:ascii="Times New Roman" w:hAnsi="Times New Roman" w:cs="Times New Roman"/>
          <w:color w:val="000000"/>
          <w:sz w:val="24"/>
          <w:szCs w:val="24"/>
          <w:lang w:val="en-US"/>
        </w:rPr>
        <w:t xml:space="preserve">of a cacao beans (cocoa mass, cacao butters, cocoa powder) </w:t>
      </w:r>
      <w:r w:rsidRPr="00F80445">
        <w:rPr>
          <w:rFonts w:ascii="Times New Roman" w:hAnsi="Times New Roman" w:cs="Times New Roman"/>
          <w:color w:val="000000"/>
          <w:spacing w:val="-3"/>
          <w:sz w:val="24"/>
          <w:szCs w:val="24"/>
          <w:lang w:val="en-US"/>
        </w:rPr>
        <w:t xml:space="preserve">with sugar or its replaces with addition or without addition </w:t>
      </w:r>
      <w:r w:rsidRPr="00F80445">
        <w:rPr>
          <w:rFonts w:ascii="Times New Roman" w:hAnsi="Times New Roman" w:cs="Times New Roman"/>
          <w:color w:val="000000"/>
          <w:spacing w:val="-3"/>
          <w:sz w:val="24"/>
          <w:szCs w:val="24"/>
          <w:lang w:val="en-US"/>
        </w:rPr>
        <w:softHyphen/>
      </w:r>
      <w:r w:rsidRPr="00F80445">
        <w:rPr>
          <w:rFonts w:ascii="Times New Roman" w:hAnsi="Times New Roman" w:cs="Times New Roman"/>
          <w:color w:val="000000"/>
          <w:spacing w:val="-4"/>
          <w:sz w:val="24"/>
          <w:szCs w:val="24"/>
          <w:lang w:val="en-US"/>
        </w:rPr>
        <w:t>of other kinds of raw materials, food supplements and-or aromatic substances</w:t>
      </w:r>
      <w:r w:rsidRPr="00F80445">
        <w:rPr>
          <w:rFonts w:ascii="Times New Roman" w:hAnsi="Times New Roman" w:cs="Times New Roman"/>
          <w:color w:val="000000"/>
          <w:spacing w:val="-5"/>
          <w:sz w:val="24"/>
          <w:szCs w:val="24"/>
          <w:lang w:val="en-US"/>
        </w:rPr>
        <w:t xml:space="preserve">. At chocolate production utilization </w:t>
      </w:r>
      <w:r w:rsidRPr="00F80445">
        <w:rPr>
          <w:rFonts w:ascii="Times New Roman" w:hAnsi="Times New Roman" w:cs="Times New Roman"/>
          <w:color w:val="000000"/>
          <w:spacing w:val="-5"/>
          <w:sz w:val="24"/>
          <w:szCs w:val="24"/>
          <w:lang w:val="en-US"/>
        </w:rPr>
        <w:softHyphen/>
      </w:r>
      <w:r w:rsidRPr="00F80445">
        <w:rPr>
          <w:rFonts w:ascii="Times New Roman" w:hAnsi="Times New Roman" w:cs="Times New Roman"/>
          <w:color w:val="000000"/>
          <w:spacing w:val="-2"/>
          <w:sz w:val="24"/>
          <w:szCs w:val="24"/>
          <w:lang w:val="en-US"/>
        </w:rPr>
        <w:t xml:space="preserve">of replacement fats (including cacao butter equivalents), </w:t>
      </w:r>
      <w:r w:rsidRPr="00F80445">
        <w:rPr>
          <w:rFonts w:ascii="Times New Roman" w:hAnsi="Times New Roman" w:cs="Times New Roman"/>
          <w:color w:val="000000"/>
          <w:spacing w:val="-1"/>
          <w:sz w:val="24"/>
          <w:szCs w:val="24"/>
          <w:lang w:val="en-US"/>
        </w:rPr>
        <w:t>except for a stuffing is not supposed</w:t>
      </w:r>
      <w:r w:rsidRPr="00F80445">
        <w:rPr>
          <w:rFonts w:ascii="Times New Roman" w:hAnsi="Times New Roman" w:cs="Times New Roman"/>
          <w:color w:val="000000"/>
          <w:spacing w:val="-1"/>
          <w:sz w:val="24"/>
          <w:szCs w:val="24"/>
          <w:lang w:val="en-US"/>
        </w:rPr>
        <w:softHyphen/>
        <w:t>.</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pacing w:val="-4"/>
          <w:sz w:val="24"/>
          <w:szCs w:val="24"/>
          <w:lang w:val="en-US"/>
        </w:rPr>
        <w:t xml:space="preserve">The basic recipe of chocolate components are </w:t>
      </w:r>
      <w:r w:rsidRPr="00F80445">
        <w:rPr>
          <w:rFonts w:ascii="Times New Roman" w:hAnsi="Times New Roman" w:cs="Times New Roman"/>
          <w:color w:val="000000"/>
          <w:spacing w:val="-3"/>
          <w:sz w:val="24"/>
          <w:szCs w:val="24"/>
          <w:lang w:val="en-US"/>
        </w:rPr>
        <w:t xml:space="preserve">cocoa-products (cocoa mass, cacao butter), received of </w:t>
      </w:r>
      <w:r w:rsidRPr="00F80445">
        <w:rPr>
          <w:rFonts w:ascii="Times New Roman" w:hAnsi="Times New Roman" w:cs="Times New Roman"/>
          <w:color w:val="000000"/>
          <w:spacing w:val="-3"/>
          <w:sz w:val="24"/>
          <w:szCs w:val="24"/>
          <w:lang w:val="en-US"/>
        </w:rPr>
        <w:softHyphen/>
      </w:r>
      <w:r w:rsidRPr="00F80445">
        <w:rPr>
          <w:rFonts w:ascii="Times New Roman" w:hAnsi="Times New Roman" w:cs="Times New Roman"/>
          <w:color w:val="000000"/>
          <w:spacing w:val="-4"/>
          <w:sz w:val="24"/>
          <w:szCs w:val="24"/>
          <w:lang w:val="en-US"/>
        </w:rPr>
        <w:t xml:space="preserve">a cacao beans. At extraction from cacao butter cocoa mass there is </w:t>
      </w:r>
      <w:r w:rsidRPr="00F80445">
        <w:rPr>
          <w:rFonts w:ascii="Times New Roman" w:hAnsi="Times New Roman" w:cs="Times New Roman"/>
          <w:color w:val="000000"/>
          <w:spacing w:val="-3"/>
          <w:sz w:val="24"/>
          <w:szCs w:val="24"/>
          <w:lang w:val="en-US"/>
        </w:rPr>
        <w:t>a press cake. From a cocoa press cake develop cocoa powder.</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pacing w:val="-4"/>
          <w:sz w:val="24"/>
          <w:szCs w:val="24"/>
          <w:lang w:val="en-US"/>
        </w:rPr>
        <w:t xml:space="preserve">As additions in a chocolate industry use milk powder, nuts, a wafer chip, coffee, candied fruits, the raisin, </w:t>
      </w:r>
      <w:r w:rsidRPr="00F80445">
        <w:rPr>
          <w:rFonts w:ascii="Times New Roman" w:hAnsi="Times New Roman" w:cs="Times New Roman"/>
          <w:color w:val="000000"/>
          <w:spacing w:val="-1"/>
          <w:sz w:val="24"/>
          <w:szCs w:val="24"/>
          <w:lang w:val="en-US"/>
        </w:rPr>
        <w:t>the blown up grains of rice, corn-flakes, etc.</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iCs/>
          <w:color w:val="000000"/>
          <w:spacing w:val="-6"/>
          <w:sz w:val="24"/>
          <w:szCs w:val="24"/>
          <w:lang w:val="en-US"/>
        </w:rPr>
        <w:t xml:space="preserve">Depending on the recipe </w:t>
      </w:r>
      <w:r w:rsidRPr="00F80445">
        <w:rPr>
          <w:rFonts w:ascii="Times New Roman" w:hAnsi="Times New Roman" w:cs="Times New Roman"/>
          <w:color w:val="000000"/>
          <w:spacing w:val="-6"/>
          <w:sz w:val="24"/>
          <w:szCs w:val="24"/>
          <w:lang w:val="en-US"/>
        </w:rPr>
        <w:t xml:space="preserve">the maintenance in </w:t>
      </w:r>
      <w:r w:rsidRPr="00F80445">
        <w:rPr>
          <w:rFonts w:ascii="Times New Roman" w:hAnsi="Times New Roman" w:cs="Times New Roman"/>
          <w:color w:val="000000"/>
          <w:spacing w:val="-3"/>
          <w:sz w:val="24"/>
          <w:szCs w:val="24"/>
          <w:lang w:val="en-US"/>
        </w:rPr>
        <w:t xml:space="preserve">chocolate of cocoa-products is regulated. So, cocoa mass, cacao butter and </w:t>
      </w:r>
      <w:r w:rsidRPr="00F80445">
        <w:rPr>
          <w:rFonts w:ascii="Times New Roman" w:hAnsi="Times New Roman" w:cs="Times New Roman"/>
          <w:color w:val="000000"/>
          <w:spacing w:val="-3"/>
          <w:sz w:val="24"/>
          <w:szCs w:val="24"/>
          <w:lang w:val="en-US"/>
        </w:rPr>
        <w:softHyphen/>
      </w:r>
      <w:r w:rsidRPr="00F80445">
        <w:rPr>
          <w:rFonts w:ascii="Times New Roman" w:hAnsi="Times New Roman" w:cs="Times New Roman"/>
          <w:color w:val="000000"/>
          <w:spacing w:val="-2"/>
          <w:sz w:val="24"/>
          <w:szCs w:val="24"/>
          <w:lang w:val="en-US"/>
        </w:rPr>
        <w:t xml:space="preserve">cocoa powder should be in a chocolate paste without additions and with fine-grained additions not less than 25 %, with large </w:t>
      </w:r>
      <w:r w:rsidRPr="00F80445">
        <w:rPr>
          <w:rFonts w:ascii="Times New Roman" w:hAnsi="Times New Roman" w:cs="Times New Roman"/>
          <w:color w:val="000000"/>
          <w:spacing w:val="-2"/>
          <w:sz w:val="24"/>
          <w:szCs w:val="24"/>
          <w:lang w:val="en-US"/>
        </w:rPr>
        <w:softHyphen/>
      </w:r>
      <w:r w:rsidRPr="00F80445">
        <w:rPr>
          <w:rFonts w:ascii="Times New Roman" w:hAnsi="Times New Roman" w:cs="Times New Roman"/>
          <w:color w:val="000000"/>
          <w:sz w:val="24"/>
          <w:szCs w:val="24"/>
          <w:lang w:val="en-US"/>
        </w:rPr>
        <w:t>additions. - not less than 22 %</w:t>
      </w:r>
      <w:r w:rsidRPr="00F80445">
        <w:rPr>
          <w:rFonts w:ascii="Times New Roman" w:hAnsi="Times New Roman" w:cs="Times New Roman"/>
          <w:i/>
          <w:iCs/>
          <w:color w:val="000000"/>
          <w:sz w:val="24"/>
          <w:szCs w:val="24"/>
          <w:lang w:val="en-US"/>
        </w:rPr>
        <w:t xml:space="preserve">. </w:t>
      </w:r>
      <w:r w:rsidRPr="00F80445">
        <w:rPr>
          <w:rFonts w:ascii="Times New Roman" w:hAnsi="Times New Roman" w:cs="Times New Roman"/>
          <w:color w:val="000000"/>
          <w:sz w:val="24"/>
          <w:szCs w:val="24"/>
          <w:lang w:val="en-US"/>
        </w:rPr>
        <w:t xml:space="preserve">Various gustative and </w:t>
      </w:r>
      <w:r w:rsidRPr="00F80445">
        <w:rPr>
          <w:rFonts w:ascii="Times New Roman" w:hAnsi="Times New Roman" w:cs="Times New Roman"/>
          <w:color w:val="000000"/>
          <w:spacing w:val="-5"/>
          <w:sz w:val="24"/>
          <w:szCs w:val="24"/>
          <w:lang w:val="en-US"/>
        </w:rPr>
        <w:t>aromatic substances are entered into</w:t>
      </w:r>
      <w:r w:rsidRPr="00F80445">
        <w:rPr>
          <w:rFonts w:ascii="Times New Roman" w:hAnsi="Times New Roman" w:cs="Times New Roman"/>
          <w:smallCaps/>
          <w:color w:val="000000"/>
          <w:spacing w:val="-5"/>
          <w:sz w:val="24"/>
          <w:szCs w:val="24"/>
          <w:lang w:val="en-US"/>
        </w:rPr>
        <w:t xml:space="preserve"> </w:t>
      </w:r>
      <w:r w:rsidRPr="00F80445">
        <w:rPr>
          <w:rFonts w:ascii="Times New Roman" w:hAnsi="Times New Roman" w:cs="Times New Roman"/>
          <w:color w:val="000000"/>
          <w:spacing w:val="-5"/>
          <w:sz w:val="24"/>
          <w:szCs w:val="24"/>
          <w:lang w:val="en-US"/>
        </w:rPr>
        <w:t xml:space="preserve">a chocolate paste or in </w:t>
      </w:r>
      <w:r w:rsidRPr="00F80445">
        <w:rPr>
          <w:rFonts w:ascii="Times New Roman" w:hAnsi="Times New Roman" w:cs="Times New Roman"/>
          <w:color w:val="000000"/>
          <w:spacing w:val="-5"/>
          <w:sz w:val="24"/>
          <w:szCs w:val="24"/>
          <w:lang w:val="en-US"/>
        </w:rPr>
        <w:softHyphen/>
      </w:r>
      <w:r w:rsidRPr="00F80445">
        <w:rPr>
          <w:rFonts w:ascii="Times New Roman" w:hAnsi="Times New Roman" w:cs="Times New Roman"/>
          <w:color w:val="000000"/>
          <w:spacing w:val="-7"/>
          <w:sz w:val="24"/>
          <w:szCs w:val="24"/>
          <w:lang w:val="en-US"/>
        </w:rPr>
        <w:t xml:space="preserve">a stuffing. Composition of chocolate includes 55-63 % of sugar, 30-38 % of fat </w:t>
      </w:r>
      <w:r w:rsidRPr="00F80445">
        <w:rPr>
          <w:rFonts w:ascii="Times New Roman" w:hAnsi="Times New Roman" w:cs="Times New Roman"/>
          <w:color w:val="000000"/>
          <w:spacing w:val="-5"/>
          <w:sz w:val="24"/>
          <w:szCs w:val="24"/>
          <w:lang w:val="en-US"/>
        </w:rPr>
        <w:t xml:space="preserve">(the basic fat - cacao butter), to 4 % of protect substances, </w:t>
      </w:r>
      <w:r w:rsidRPr="00F80445">
        <w:rPr>
          <w:rFonts w:ascii="Times New Roman" w:hAnsi="Times New Roman" w:cs="Times New Roman"/>
          <w:color w:val="000000"/>
          <w:spacing w:val="15"/>
          <w:sz w:val="24"/>
          <w:szCs w:val="24"/>
          <w:lang w:val="en-US"/>
        </w:rPr>
        <w:t xml:space="preserve">0,6 % </w:t>
      </w:r>
      <w:r w:rsidRPr="00F80445">
        <w:rPr>
          <w:rFonts w:ascii="Times New Roman" w:hAnsi="Times New Roman" w:cs="Times New Roman"/>
          <w:color w:val="000000"/>
          <w:sz w:val="24"/>
          <w:szCs w:val="24"/>
          <w:lang w:val="en-US"/>
        </w:rPr>
        <w:t>of Theo bromine and caffeine, etc.</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i/>
          <w:iCs/>
          <w:color w:val="000000"/>
          <w:spacing w:val="-11"/>
          <w:sz w:val="24"/>
          <w:szCs w:val="24"/>
          <w:lang w:val="en-US"/>
        </w:rPr>
      </w:pPr>
      <w:r w:rsidRPr="00F80445">
        <w:rPr>
          <w:rFonts w:ascii="Times New Roman" w:hAnsi="Times New Roman" w:cs="Times New Roman"/>
          <w:i/>
          <w:iCs/>
          <w:color w:val="000000"/>
          <w:spacing w:val="-10"/>
          <w:sz w:val="24"/>
          <w:szCs w:val="24"/>
          <w:lang w:val="en-US"/>
        </w:rPr>
        <w:t xml:space="preserve">Depending on the recipe and a way of processing </w:t>
      </w:r>
      <w:r w:rsidRPr="00F80445">
        <w:rPr>
          <w:rFonts w:ascii="Times New Roman" w:hAnsi="Times New Roman" w:cs="Times New Roman"/>
          <w:color w:val="000000"/>
          <w:spacing w:val="-10"/>
          <w:sz w:val="24"/>
          <w:szCs w:val="24"/>
          <w:lang w:val="en-US"/>
        </w:rPr>
        <w:t xml:space="preserve">chocolate </w:t>
      </w:r>
      <w:r w:rsidRPr="00F80445">
        <w:rPr>
          <w:rFonts w:ascii="Times New Roman" w:hAnsi="Times New Roman" w:cs="Times New Roman"/>
          <w:color w:val="000000"/>
          <w:spacing w:val="-10"/>
          <w:sz w:val="24"/>
          <w:szCs w:val="24"/>
          <w:lang w:val="en-US"/>
        </w:rPr>
        <w:softHyphen/>
      </w:r>
      <w:r w:rsidRPr="00F80445">
        <w:rPr>
          <w:rFonts w:ascii="Times New Roman" w:hAnsi="Times New Roman" w:cs="Times New Roman"/>
          <w:color w:val="000000"/>
          <w:spacing w:val="-4"/>
          <w:sz w:val="24"/>
          <w:szCs w:val="24"/>
          <w:lang w:val="en-US"/>
        </w:rPr>
        <w:t xml:space="preserve">is subdivided into following kinds: ordinary without additions and </w:t>
      </w:r>
      <w:r w:rsidRPr="00F80445">
        <w:rPr>
          <w:rFonts w:ascii="Times New Roman" w:hAnsi="Times New Roman" w:cs="Times New Roman"/>
          <w:color w:val="000000"/>
          <w:spacing w:val="-3"/>
          <w:sz w:val="24"/>
          <w:szCs w:val="24"/>
          <w:lang w:val="en-US"/>
        </w:rPr>
        <w:t xml:space="preserve">with additions; dessert without additions and with additions; porous without additions and with additions; with stuffing; </w:t>
      </w:r>
      <w:r w:rsidRPr="00F80445">
        <w:rPr>
          <w:rFonts w:ascii="Times New Roman" w:hAnsi="Times New Roman" w:cs="Times New Roman"/>
          <w:color w:val="000000"/>
          <w:spacing w:val="-2"/>
          <w:sz w:val="24"/>
          <w:szCs w:val="24"/>
          <w:lang w:val="en-US"/>
        </w:rPr>
        <w:t>white chocolate, diabetic chocolate.</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i/>
          <w:iCs/>
          <w:color w:val="000000"/>
          <w:spacing w:val="-11"/>
          <w:sz w:val="24"/>
          <w:szCs w:val="24"/>
          <w:lang w:val="en-US"/>
        </w:rPr>
      </w:pPr>
      <w:r w:rsidRPr="00F80445">
        <w:rPr>
          <w:rFonts w:ascii="Times New Roman" w:hAnsi="Times New Roman" w:cs="Times New Roman"/>
          <w:color w:val="000000"/>
          <w:spacing w:val="-4"/>
          <w:sz w:val="24"/>
          <w:szCs w:val="24"/>
          <w:lang w:val="en-US"/>
        </w:rPr>
        <w:lastRenderedPageBreak/>
        <w:t xml:space="preserve">Stuffing can be fruit, nut, chocolate, </w:t>
      </w:r>
      <w:r w:rsidRPr="00F80445">
        <w:rPr>
          <w:rFonts w:ascii="Times New Roman" w:hAnsi="Times New Roman" w:cs="Times New Roman"/>
          <w:color w:val="000000"/>
          <w:spacing w:val="-2"/>
          <w:sz w:val="24"/>
          <w:szCs w:val="24"/>
          <w:lang w:val="en-US"/>
        </w:rPr>
        <w:t xml:space="preserve">fruit-marmalade, </w:t>
      </w:r>
      <w:r w:rsidRPr="00F80445">
        <w:rPr>
          <w:rFonts w:ascii="Times New Roman" w:hAnsi="Times New Roman" w:cs="Times New Roman"/>
          <w:color w:val="000000"/>
          <w:spacing w:val="-4"/>
          <w:sz w:val="24"/>
          <w:szCs w:val="24"/>
          <w:lang w:val="en-US"/>
        </w:rPr>
        <w:t>chocolate</w:t>
      </w:r>
      <w:r w:rsidRPr="00F80445">
        <w:rPr>
          <w:rFonts w:ascii="Times New Roman" w:hAnsi="Times New Roman" w:cs="Times New Roman"/>
          <w:color w:val="000000"/>
          <w:spacing w:val="-2"/>
          <w:sz w:val="24"/>
          <w:szCs w:val="24"/>
          <w:lang w:val="en-US"/>
        </w:rPr>
        <w:t xml:space="preserve">-cream, fondant </w:t>
      </w:r>
      <w:r w:rsidRPr="00F80445">
        <w:rPr>
          <w:rFonts w:ascii="Times New Roman" w:hAnsi="Times New Roman" w:cs="Times New Roman"/>
          <w:color w:val="000000"/>
          <w:spacing w:val="1"/>
          <w:sz w:val="24"/>
          <w:szCs w:val="24"/>
          <w:lang w:val="en-US"/>
        </w:rPr>
        <w:t xml:space="preserve">chocolate, etc. Quantity of stuffing, as a rule, makes </w:t>
      </w:r>
      <w:r w:rsidRPr="00F80445">
        <w:rPr>
          <w:rFonts w:ascii="Times New Roman" w:hAnsi="Times New Roman" w:cs="Times New Roman"/>
          <w:color w:val="000000"/>
          <w:spacing w:val="-7"/>
          <w:sz w:val="24"/>
          <w:szCs w:val="24"/>
          <w:lang w:val="en-US"/>
        </w:rPr>
        <w:t xml:space="preserve">20 - 35 %, but no more than 50 % from sheathe weights of a chocolate confectioner. </w:t>
      </w:r>
      <w:r w:rsidRPr="00F80445">
        <w:rPr>
          <w:rFonts w:ascii="Times New Roman" w:hAnsi="Times New Roman" w:cs="Times New Roman"/>
          <w:color w:val="000000"/>
          <w:spacing w:val="-4"/>
          <w:sz w:val="24"/>
          <w:szCs w:val="24"/>
          <w:lang w:val="en-US"/>
        </w:rPr>
        <w:t xml:space="preserve">As additions in a chocolate industry use milk powder, nuts, a wafer chip, coffee, candied fruits, the raisin, </w:t>
      </w:r>
      <w:r w:rsidRPr="00F80445">
        <w:rPr>
          <w:rFonts w:ascii="Times New Roman" w:hAnsi="Times New Roman" w:cs="Times New Roman"/>
          <w:color w:val="000000"/>
          <w:spacing w:val="-1"/>
          <w:sz w:val="24"/>
          <w:szCs w:val="24"/>
          <w:lang w:val="en-US"/>
        </w:rPr>
        <w:t>the blown up grains of rice, corn-flakes, etc.</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i/>
          <w:iCs/>
          <w:color w:val="000000"/>
          <w:spacing w:val="-11"/>
          <w:sz w:val="24"/>
          <w:szCs w:val="24"/>
          <w:lang w:val="en-US"/>
        </w:rPr>
      </w:pPr>
      <w:r w:rsidRPr="00F80445">
        <w:rPr>
          <w:rFonts w:ascii="Times New Roman" w:hAnsi="Times New Roman" w:cs="Times New Roman"/>
          <w:color w:val="000000"/>
          <w:spacing w:val="-5"/>
          <w:sz w:val="24"/>
          <w:szCs w:val="24"/>
          <w:lang w:val="en-US"/>
        </w:rPr>
        <w:t xml:space="preserve">The aerated chocolate unlike other kinds of a bar chocolate </w:t>
      </w:r>
      <w:r w:rsidRPr="00F80445">
        <w:rPr>
          <w:rFonts w:ascii="Times New Roman" w:hAnsi="Times New Roman" w:cs="Times New Roman"/>
          <w:color w:val="000000"/>
          <w:spacing w:val="-5"/>
          <w:sz w:val="24"/>
          <w:szCs w:val="24"/>
          <w:lang w:val="en-US"/>
        </w:rPr>
        <w:softHyphen/>
        <w:t xml:space="preserve"> has greater volume and a characteristic cellular structure. </w:t>
      </w:r>
      <w:r w:rsidRPr="00F80445">
        <w:rPr>
          <w:rFonts w:ascii="Times New Roman" w:hAnsi="Times New Roman" w:cs="Times New Roman"/>
          <w:color w:val="000000"/>
          <w:spacing w:val="-4"/>
          <w:sz w:val="24"/>
          <w:szCs w:val="24"/>
          <w:lang w:val="en-US"/>
        </w:rPr>
        <w:t>An aerated chocolate version is air chocolate</w:t>
      </w:r>
      <w:r w:rsidRPr="00F80445">
        <w:rPr>
          <w:rFonts w:ascii="Times New Roman" w:hAnsi="Times New Roman" w:cs="Times New Roman"/>
          <w:color w:val="000000"/>
          <w:spacing w:val="-4"/>
          <w:sz w:val="24"/>
          <w:szCs w:val="24"/>
          <w:lang w:val="en-US"/>
        </w:rPr>
        <w:softHyphen/>
      </w:r>
      <w:r w:rsidRPr="00F80445">
        <w:rPr>
          <w:rFonts w:ascii="Times New Roman" w:hAnsi="Times New Roman" w:cs="Times New Roman"/>
          <w:color w:val="000000"/>
          <w:spacing w:val="-6"/>
          <w:sz w:val="24"/>
          <w:szCs w:val="24"/>
          <w:lang w:val="en-US"/>
        </w:rPr>
        <w:t xml:space="preserve">. Porosity of its framework is reached by saturation </w:t>
      </w:r>
      <w:r w:rsidRPr="00F80445">
        <w:rPr>
          <w:rFonts w:ascii="Times New Roman" w:hAnsi="Times New Roman" w:cs="Times New Roman"/>
          <w:color w:val="000000"/>
          <w:spacing w:val="-6"/>
          <w:sz w:val="24"/>
          <w:szCs w:val="24"/>
          <w:lang w:val="en-US"/>
        </w:rPr>
        <w:softHyphen/>
      </w:r>
      <w:r w:rsidRPr="00F80445">
        <w:rPr>
          <w:rFonts w:ascii="Times New Roman" w:hAnsi="Times New Roman" w:cs="Times New Roman"/>
          <w:color w:val="000000"/>
          <w:spacing w:val="-3"/>
          <w:sz w:val="24"/>
          <w:szCs w:val="24"/>
          <w:lang w:val="en-US"/>
        </w:rPr>
        <w:t>of a chocolate paste by a carbon dioxide.</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i/>
          <w:iCs/>
          <w:color w:val="000000"/>
          <w:spacing w:val="-11"/>
          <w:sz w:val="24"/>
          <w:szCs w:val="24"/>
          <w:lang w:val="en-US"/>
        </w:rPr>
      </w:pPr>
      <w:r w:rsidRPr="00F80445">
        <w:rPr>
          <w:rFonts w:ascii="Times New Roman" w:hAnsi="Times New Roman" w:cs="Times New Roman"/>
          <w:color w:val="000000"/>
          <w:spacing w:val="-4"/>
          <w:sz w:val="24"/>
          <w:szCs w:val="24"/>
          <w:lang w:val="en-US"/>
        </w:rPr>
        <w:t xml:space="preserve">The basic recipe chocolate components are </w:t>
      </w:r>
      <w:r w:rsidRPr="00F80445">
        <w:rPr>
          <w:rFonts w:ascii="Times New Roman" w:hAnsi="Times New Roman" w:cs="Times New Roman"/>
          <w:color w:val="000000"/>
          <w:spacing w:val="-3"/>
          <w:sz w:val="24"/>
          <w:szCs w:val="24"/>
          <w:lang w:val="en-US"/>
        </w:rPr>
        <w:t xml:space="preserve">cocoa-products (cocoa mass, cacao butter), received of </w:t>
      </w:r>
      <w:r w:rsidRPr="00F80445">
        <w:rPr>
          <w:rFonts w:ascii="Times New Roman" w:hAnsi="Times New Roman" w:cs="Times New Roman"/>
          <w:color w:val="000000"/>
          <w:spacing w:val="-3"/>
          <w:sz w:val="24"/>
          <w:szCs w:val="24"/>
          <w:lang w:val="en-US"/>
        </w:rPr>
        <w:softHyphen/>
      </w:r>
      <w:r w:rsidRPr="00F80445">
        <w:rPr>
          <w:rFonts w:ascii="Times New Roman" w:hAnsi="Times New Roman" w:cs="Times New Roman"/>
          <w:color w:val="000000"/>
          <w:spacing w:val="-4"/>
          <w:sz w:val="24"/>
          <w:szCs w:val="24"/>
          <w:lang w:val="en-US"/>
        </w:rPr>
        <w:t xml:space="preserve">a cacao beans. At extraction from cacao butter cocoa mass there is </w:t>
      </w:r>
      <w:r w:rsidRPr="00F80445">
        <w:rPr>
          <w:rFonts w:ascii="Times New Roman" w:hAnsi="Times New Roman" w:cs="Times New Roman"/>
          <w:color w:val="000000"/>
          <w:spacing w:val="-3"/>
          <w:sz w:val="24"/>
          <w:szCs w:val="24"/>
          <w:lang w:val="en-US"/>
        </w:rPr>
        <w:t>a press cake. From a cocoa press cake develop cocoa powder.</w:t>
      </w:r>
    </w:p>
    <w:p w:rsidR="0016271F" w:rsidRPr="00F80445" w:rsidRDefault="0016271F" w:rsidP="0016271F">
      <w:pPr>
        <w:autoSpaceDE w:val="0"/>
        <w:autoSpaceDN w:val="0"/>
        <w:adjustRightInd w:val="0"/>
        <w:spacing w:after="0" w:line="240" w:lineRule="auto"/>
        <w:ind w:firstLine="426"/>
        <w:rPr>
          <w:rFonts w:ascii="Times New Roman" w:hAnsi="Times New Roman" w:cs="Times New Roman"/>
          <w:i/>
          <w:iCs/>
          <w:color w:val="000000"/>
          <w:spacing w:val="-11"/>
          <w:sz w:val="24"/>
          <w:szCs w:val="24"/>
          <w:lang w:val="en-US"/>
        </w:rPr>
      </w:pPr>
      <w:r w:rsidRPr="00F80445">
        <w:rPr>
          <w:rFonts w:ascii="Times New Roman" w:hAnsi="Times New Roman" w:cs="Times New Roman"/>
          <w:color w:val="000000"/>
          <w:spacing w:val="-5"/>
          <w:sz w:val="24"/>
          <w:szCs w:val="24"/>
          <w:lang w:val="en-US"/>
        </w:rPr>
        <w:t xml:space="preserve">Chocolate let out piece in the form of tiles, medals, and </w:t>
      </w:r>
      <w:r w:rsidRPr="00F80445">
        <w:rPr>
          <w:rFonts w:ascii="Times New Roman" w:hAnsi="Times New Roman" w:cs="Times New Roman"/>
          <w:color w:val="000000"/>
          <w:spacing w:val="-5"/>
          <w:sz w:val="24"/>
          <w:szCs w:val="24"/>
          <w:lang w:val="en-US"/>
        </w:rPr>
        <w:softHyphen/>
        <w:t>candy</w:t>
      </w:r>
      <w:r w:rsidRPr="00F80445">
        <w:rPr>
          <w:rFonts w:ascii="Times New Roman" w:hAnsi="Times New Roman" w:cs="Times New Roman"/>
          <w:color w:val="000000"/>
          <w:spacing w:val="-3"/>
          <w:sz w:val="24"/>
          <w:szCs w:val="24"/>
          <w:lang w:val="en-US"/>
        </w:rPr>
        <w:t xml:space="preserve"> sticks, the various figures, packed in the form of mixes or sets or one name and to drug rooms. In diabetic chocolate </w:t>
      </w:r>
      <w:r w:rsidRPr="00F80445">
        <w:rPr>
          <w:rFonts w:ascii="Times New Roman" w:hAnsi="Times New Roman" w:cs="Times New Roman"/>
          <w:color w:val="000000"/>
          <w:spacing w:val="-3"/>
          <w:sz w:val="24"/>
          <w:szCs w:val="24"/>
          <w:lang w:val="en-US"/>
        </w:rPr>
        <w:softHyphen/>
      </w:r>
      <w:r w:rsidRPr="00F80445">
        <w:rPr>
          <w:rFonts w:ascii="Times New Roman" w:hAnsi="Times New Roman" w:cs="Times New Roman"/>
          <w:color w:val="000000"/>
          <w:spacing w:val="-4"/>
          <w:sz w:val="24"/>
          <w:szCs w:val="24"/>
          <w:lang w:val="en-US"/>
        </w:rPr>
        <w:t>instead of granulated sugar add koenlinite, a sorbet, mannite, a</w:t>
      </w:r>
      <w:r w:rsidRPr="00F80445">
        <w:rPr>
          <w:rFonts w:ascii="Times New Roman" w:hAnsi="Times New Roman" w:cs="Times New Roman"/>
          <w:color w:val="000000"/>
          <w:spacing w:val="-8"/>
          <w:sz w:val="24"/>
          <w:szCs w:val="24"/>
          <w:lang w:val="en-US"/>
        </w:rPr>
        <w:t xml:space="preserve"> laevulose.</w:t>
      </w: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p>
    <w:p w:rsidR="0016271F" w:rsidRPr="00F80445" w:rsidRDefault="0016271F" w:rsidP="0016271F">
      <w:pPr>
        <w:autoSpaceDE w:val="0"/>
        <w:autoSpaceDN w:val="0"/>
        <w:adjustRightInd w:val="0"/>
        <w:spacing w:after="0" w:line="240" w:lineRule="auto"/>
        <w:ind w:firstLine="426"/>
        <w:rPr>
          <w:rFonts w:ascii="Times New Roman" w:hAnsi="Times New Roman" w:cs="Times New Roman"/>
          <w:b/>
          <w:bCs/>
          <w:sz w:val="24"/>
          <w:szCs w:val="24"/>
          <w:lang w:val="en-US"/>
        </w:rPr>
      </w:pPr>
      <w:r w:rsidRPr="00F80445">
        <w:rPr>
          <w:rFonts w:ascii="Times New Roman" w:hAnsi="Times New Roman" w:cs="Times New Roman"/>
          <w:b/>
          <w:i/>
          <w:sz w:val="24"/>
          <w:szCs w:val="24"/>
          <w:lang w:val="en-US"/>
        </w:rPr>
        <w:t>Materials and the equipment</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 Cocoa mass, a powdered sugar, milk powder, a kernel paste, coffee;</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z w:val="24"/>
          <w:szCs w:val="24"/>
          <w:lang w:val="en-US"/>
        </w:rPr>
        <w:t>- A mixing pipette or a mix.</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z w:val="24"/>
          <w:szCs w:val="24"/>
          <w:lang w:val="en-US"/>
        </w:rPr>
      </w:pP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r w:rsidRPr="00F80445">
        <w:rPr>
          <w:rFonts w:ascii="Times New Roman" w:hAnsi="Times New Roman" w:cs="Times New Roman"/>
          <w:b/>
          <w:i/>
          <w:sz w:val="24"/>
          <w:szCs w:val="24"/>
          <w:lang w:val="en-US"/>
        </w:rPr>
        <w:t>Method of performance</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b/>
          <w:bCs/>
          <w:i/>
          <w:iCs/>
          <w:color w:val="000000"/>
          <w:spacing w:val="-2"/>
          <w:sz w:val="24"/>
          <w:szCs w:val="24"/>
          <w:lang w:val="en-US"/>
        </w:rPr>
        <w:t>Preparation recipe of chocolate paste admixtures</w:t>
      </w:r>
      <w:r w:rsidRPr="00F80445">
        <w:rPr>
          <w:rFonts w:ascii="Times New Roman" w:hAnsi="Times New Roman" w:cs="Times New Roman"/>
          <w:i/>
          <w:iCs/>
          <w:color w:val="000000"/>
          <w:spacing w:val="-2"/>
          <w:sz w:val="24"/>
          <w:szCs w:val="24"/>
          <w:lang w:val="en-US"/>
        </w:rPr>
        <w:t xml:space="preserve"> </w:t>
      </w:r>
      <w:r w:rsidRPr="00F80445">
        <w:rPr>
          <w:rFonts w:ascii="Times New Roman" w:hAnsi="Times New Roman" w:cs="Times New Roman"/>
          <w:color w:val="000000"/>
          <w:spacing w:val="-2"/>
          <w:sz w:val="24"/>
          <w:szCs w:val="24"/>
          <w:lang w:val="en-US"/>
        </w:rPr>
        <w:t xml:space="preserve">is effected </w:t>
      </w:r>
      <w:r w:rsidRPr="00F80445">
        <w:rPr>
          <w:rFonts w:ascii="Times New Roman" w:hAnsi="Times New Roman" w:cs="Times New Roman"/>
          <w:color w:val="000000"/>
          <w:spacing w:val="-2"/>
          <w:sz w:val="24"/>
          <w:szCs w:val="24"/>
          <w:lang w:val="en-US"/>
        </w:rPr>
        <w:softHyphen/>
      </w:r>
      <w:r w:rsidRPr="00F80445">
        <w:rPr>
          <w:rFonts w:ascii="Times New Roman" w:hAnsi="Times New Roman" w:cs="Times New Roman"/>
          <w:color w:val="000000"/>
          <w:spacing w:val="2"/>
          <w:sz w:val="24"/>
          <w:szCs w:val="24"/>
          <w:lang w:val="en-US"/>
        </w:rPr>
        <w:t xml:space="preserve">under the working recipe and consists in mixing together </w:t>
      </w:r>
      <w:r w:rsidRPr="00F80445">
        <w:rPr>
          <w:rFonts w:ascii="Times New Roman" w:hAnsi="Times New Roman" w:cs="Times New Roman"/>
          <w:bCs/>
          <w:sz w:val="24"/>
          <w:szCs w:val="24"/>
          <w:lang w:val="en-US"/>
        </w:rPr>
        <w:t>warming</w:t>
      </w:r>
      <w:r w:rsidRPr="00F80445">
        <w:rPr>
          <w:rFonts w:ascii="Times New Roman" w:hAnsi="Times New Roman" w:cs="Times New Roman"/>
          <w:b/>
          <w:bCs/>
          <w:sz w:val="24"/>
          <w:szCs w:val="24"/>
          <w:lang w:val="en-US"/>
        </w:rPr>
        <w:t xml:space="preserve"> </w:t>
      </w:r>
      <w:r w:rsidRPr="00F80445">
        <w:rPr>
          <w:rFonts w:ascii="Times New Roman" w:hAnsi="Times New Roman" w:cs="Times New Roman"/>
          <w:color w:val="000000"/>
          <w:spacing w:val="4"/>
          <w:sz w:val="24"/>
          <w:szCs w:val="24"/>
          <w:lang w:val="en-US"/>
        </w:rPr>
        <w:t xml:space="preserve">cocoa mass, parts recipe quantities of cacao butter, </w:t>
      </w:r>
      <w:r w:rsidRPr="00F80445">
        <w:rPr>
          <w:rFonts w:ascii="Times New Roman" w:hAnsi="Times New Roman" w:cs="Times New Roman"/>
          <w:color w:val="000000"/>
          <w:sz w:val="24"/>
          <w:szCs w:val="24"/>
          <w:lang w:val="en-US"/>
        </w:rPr>
        <w:t>a powdered sugar and all additives (milk powder, a kernel paste, coffee, etc</w:t>
      </w:r>
      <w:r w:rsidRPr="00F80445">
        <w:rPr>
          <w:rFonts w:ascii="Times New Roman" w:hAnsi="Times New Roman" w:cs="Times New Roman"/>
          <w:color w:val="000000"/>
          <w:spacing w:val="-4"/>
          <w:sz w:val="24"/>
          <w:szCs w:val="24"/>
          <w:lang w:val="en-US"/>
        </w:rPr>
        <w:t xml:space="preserve">.). The weight fraction of cocoa-products in chocolate under the recipe should </w:t>
      </w:r>
      <w:r w:rsidRPr="00F80445">
        <w:rPr>
          <w:rFonts w:ascii="Times New Roman" w:hAnsi="Times New Roman" w:cs="Times New Roman"/>
          <w:color w:val="000000"/>
          <w:spacing w:val="-4"/>
          <w:sz w:val="24"/>
          <w:szCs w:val="24"/>
          <w:lang w:val="en-US"/>
        </w:rPr>
        <w:softHyphen/>
      </w:r>
      <w:r w:rsidRPr="00F80445">
        <w:rPr>
          <w:rFonts w:ascii="Times New Roman" w:hAnsi="Times New Roman" w:cs="Times New Roman"/>
          <w:color w:val="000000"/>
          <w:sz w:val="24"/>
          <w:szCs w:val="24"/>
          <w:lang w:val="en-US"/>
        </w:rPr>
        <w:t xml:space="preserve">compound not less than 25 %, the general maintenance of fat - 24-30 % </w:t>
      </w:r>
      <w:r w:rsidRPr="00F80445">
        <w:rPr>
          <w:rFonts w:ascii="Times New Roman" w:hAnsi="Times New Roman" w:cs="Times New Roman"/>
          <w:color w:val="000000"/>
          <w:spacing w:val="-1"/>
          <w:sz w:val="24"/>
          <w:szCs w:val="24"/>
          <w:lang w:val="en-US"/>
        </w:rPr>
        <w:t>depending on particle fineness and composition recipe components</w:t>
      </w:r>
      <w:r w:rsidRPr="00F80445">
        <w:rPr>
          <w:rFonts w:ascii="Times New Roman" w:hAnsi="Times New Roman" w:cs="Times New Roman"/>
          <w:color w:val="000000"/>
          <w:spacing w:val="4"/>
          <w:sz w:val="24"/>
          <w:szCs w:val="24"/>
          <w:lang w:val="en-US"/>
        </w:rPr>
        <w:t xml:space="preserve">. Mixing together effect in batch mixers </w:t>
      </w:r>
      <w:r w:rsidRPr="00F80445">
        <w:rPr>
          <w:rFonts w:ascii="Times New Roman" w:hAnsi="Times New Roman" w:cs="Times New Roman"/>
          <w:color w:val="000000"/>
          <w:spacing w:val="4"/>
          <w:sz w:val="24"/>
          <w:szCs w:val="24"/>
          <w:lang w:val="en-US"/>
        </w:rPr>
        <w:softHyphen/>
      </w:r>
      <w:r w:rsidRPr="00F80445">
        <w:rPr>
          <w:rFonts w:ascii="Times New Roman" w:hAnsi="Times New Roman" w:cs="Times New Roman"/>
          <w:color w:val="000000"/>
          <w:sz w:val="24"/>
          <w:szCs w:val="24"/>
          <w:lang w:val="en-US"/>
        </w:rPr>
        <w:t xml:space="preserve">(mixes, mixing pipettes) </w:t>
      </w:r>
      <w:r w:rsidRPr="00F80445">
        <w:rPr>
          <w:rFonts w:ascii="Times New Roman" w:hAnsi="Times New Roman" w:cs="Times New Roman"/>
          <w:color w:val="000000"/>
          <w:spacing w:val="1"/>
          <w:sz w:val="24"/>
          <w:szCs w:val="24"/>
          <w:lang w:val="en-US"/>
        </w:rPr>
        <w:t xml:space="preserve">flow 5 - </w:t>
      </w:r>
      <w:r w:rsidRPr="00F80445">
        <w:rPr>
          <w:rFonts w:ascii="Times New Roman" w:hAnsi="Times New Roman" w:cs="Times New Roman"/>
          <w:color w:val="000000"/>
          <w:spacing w:val="2"/>
          <w:sz w:val="24"/>
          <w:szCs w:val="24"/>
          <w:lang w:val="en-US"/>
        </w:rPr>
        <w:t>25 minutes.</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pacing w:val="2"/>
          <w:sz w:val="24"/>
          <w:szCs w:val="24"/>
          <w:lang w:val="en-US"/>
        </w:rPr>
        <w:t xml:space="preserve">    As a result of mixing together the homogeneous mass with uniform allocation of solids in cacao butter is received. </w:t>
      </w:r>
      <w:r w:rsidRPr="00F80445">
        <w:rPr>
          <w:rFonts w:ascii="Times New Roman" w:hAnsi="Times New Roman" w:cs="Times New Roman"/>
          <w:color w:val="000000"/>
          <w:spacing w:val="2"/>
          <w:sz w:val="24"/>
          <w:szCs w:val="24"/>
          <w:lang w:val="en-US"/>
        </w:rPr>
        <w:softHyphen/>
      </w:r>
      <w:r w:rsidRPr="00F80445">
        <w:rPr>
          <w:rFonts w:ascii="Times New Roman" w:hAnsi="Times New Roman" w:cs="Times New Roman"/>
          <w:color w:val="000000"/>
          <w:spacing w:val="1"/>
          <w:sz w:val="24"/>
          <w:szCs w:val="24"/>
          <w:lang w:val="en-US"/>
        </w:rPr>
        <w:t>Simultaneously there is an interaction of solid parts with formation c</w:t>
      </w:r>
      <w:r w:rsidRPr="00F80445">
        <w:rPr>
          <w:rFonts w:ascii="Times New Roman" w:hAnsi="Times New Roman" w:cs="Times New Roman"/>
          <w:bCs/>
          <w:sz w:val="24"/>
          <w:szCs w:val="24"/>
          <w:lang w:val="en-US"/>
        </w:rPr>
        <w:t>oagulation</w:t>
      </w:r>
      <w:r w:rsidRPr="00F80445">
        <w:rPr>
          <w:rFonts w:ascii="Times New Roman" w:hAnsi="Times New Roman" w:cs="Times New Roman"/>
          <w:color w:val="000000"/>
          <w:spacing w:val="1"/>
          <w:sz w:val="24"/>
          <w:szCs w:val="24"/>
          <w:lang w:val="en-US"/>
        </w:rPr>
        <w:t xml:space="preserve"> frames that is </w:t>
      </w:r>
      <w:r w:rsidRPr="00F80445">
        <w:rPr>
          <w:rFonts w:ascii="Times New Roman" w:hAnsi="Times New Roman" w:cs="Times New Roman"/>
          <w:color w:val="000000"/>
          <w:spacing w:val="-4"/>
          <w:sz w:val="24"/>
          <w:szCs w:val="24"/>
          <w:lang w:val="en-US"/>
        </w:rPr>
        <w:t>a gelatin process.</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pacing w:val="1"/>
          <w:sz w:val="24"/>
          <w:szCs w:val="24"/>
          <w:lang w:val="en-US"/>
        </w:rPr>
        <w:t xml:space="preserve">    Recipes on chocolate contain in the receiving tank of the unified </w:t>
      </w:r>
      <w:r w:rsidRPr="00F80445">
        <w:rPr>
          <w:rFonts w:ascii="Times New Roman" w:hAnsi="Times New Roman" w:cs="Times New Roman"/>
          <w:color w:val="000000"/>
          <w:spacing w:val="1"/>
          <w:sz w:val="24"/>
          <w:szCs w:val="24"/>
          <w:lang w:val="en-US"/>
        </w:rPr>
        <w:softHyphen/>
      </w:r>
      <w:r w:rsidRPr="00F80445">
        <w:rPr>
          <w:rFonts w:ascii="Times New Roman" w:hAnsi="Times New Roman" w:cs="Times New Roman"/>
          <w:color w:val="000000"/>
          <w:spacing w:val="2"/>
          <w:sz w:val="24"/>
          <w:szCs w:val="24"/>
          <w:lang w:val="en-US"/>
        </w:rPr>
        <w:t xml:space="preserve">formulas «Recipes on chocolate and cocoa powder», </w:t>
      </w:r>
      <w:r w:rsidRPr="00F80445">
        <w:rPr>
          <w:rFonts w:ascii="Times New Roman" w:hAnsi="Times New Roman" w:cs="Times New Roman"/>
          <w:color w:val="000000"/>
          <w:spacing w:val="4"/>
          <w:sz w:val="24"/>
          <w:szCs w:val="24"/>
          <w:lang w:val="en-US"/>
        </w:rPr>
        <w:t>the receiving tank «</w:t>
      </w:r>
      <w:r w:rsidRPr="00F80445">
        <w:rPr>
          <w:rFonts w:ascii="Times New Roman" w:hAnsi="Times New Roman" w:cs="Times New Roman"/>
          <w:color w:val="000000"/>
          <w:spacing w:val="2"/>
          <w:sz w:val="24"/>
          <w:szCs w:val="24"/>
          <w:lang w:val="en-US"/>
        </w:rPr>
        <w:t>Recipes</w:t>
      </w:r>
      <w:r w:rsidRPr="00F80445">
        <w:rPr>
          <w:rFonts w:ascii="Times New Roman" w:hAnsi="Times New Roman" w:cs="Times New Roman"/>
          <w:color w:val="000000"/>
          <w:spacing w:val="4"/>
          <w:sz w:val="24"/>
          <w:szCs w:val="24"/>
          <w:lang w:val="en-US"/>
        </w:rPr>
        <w:t xml:space="preserve"> and technological </w:t>
      </w:r>
      <w:r w:rsidRPr="00F80445">
        <w:rPr>
          <w:rFonts w:ascii="Times New Roman" w:hAnsi="Times New Roman" w:cs="Times New Roman"/>
          <w:color w:val="000000"/>
          <w:spacing w:val="4"/>
          <w:sz w:val="24"/>
          <w:szCs w:val="24"/>
          <w:lang w:val="en-US"/>
        </w:rPr>
        <w:softHyphen/>
      </w:r>
      <w:r w:rsidRPr="00F80445">
        <w:rPr>
          <w:rFonts w:ascii="Times New Roman" w:hAnsi="Times New Roman" w:cs="Times New Roman"/>
          <w:color w:val="000000"/>
          <w:sz w:val="24"/>
          <w:szCs w:val="24"/>
          <w:lang w:val="en-US"/>
        </w:rPr>
        <w:t>instructions on a candy manufacture</w:t>
      </w:r>
      <w:r w:rsidRPr="00F80445">
        <w:rPr>
          <w:rFonts w:ascii="Times New Roman" w:hAnsi="Times New Roman" w:cs="Times New Roman"/>
          <w:color w:val="000000"/>
          <w:spacing w:val="2"/>
          <w:sz w:val="24"/>
          <w:szCs w:val="24"/>
          <w:lang w:val="en-US"/>
        </w:rPr>
        <w:t xml:space="preserve">. Recipes are numbered, after </w:t>
      </w:r>
      <w:r w:rsidRPr="00F80445">
        <w:rPr>
          <w:rFonts w:ascii="Times New Roman" w:hAnsi="Times New Roman" w:cs="Times New Roman"/>
          <w:color w:val="000000"/>
          <w:spacing w:val="2"/>
          <w:sz w:val="24"/>
          <w:szCs w:val="24"/>
          <w:lang w:val="en-US"/>
        </w:rPr>
        <w:softHyphen/>
      </w:r>
      <w:r w:rsidRPr="00F80445">
        <w:rPr>
          <w:rFonts w:ascii="Times New Roman" w:hAnsi="Times New Roman" w:cs="Times New Roman"/>
          <w:color w:val="000000"/>
          <w:spacing w:val="3"/>
          <w:sz w:val="24"/>
          <w:szCs w:val="24"/>
          <w:lang w:val="en-US"/>
        </w:rPr>
        <w:t xml:space="preserve">the product name </w:t>
      </w:r>
      <w:r w:rsidRPr="00F80445">
        <w:rPr>
          <w:rFonts w:ascii="Times New Roman" w:hAnsi="Times New Roman" w:cs="Times New Roman"/>
          <w:color w:val="000000"/>
          <w:spacing w:val="3"/>
          <w:sz w:val="24"/>
          <w:szCs w:val="24"/>
          <w:lang w:val="en-US"/>
        </w:rPr>
        <w:softHyphen/>
        <w:t>the short characteristic is yielded. For example:</w:t>
      </w: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z w:val="24"/>
          <w:szCs w:val="24"/>
          <w:lang w:val="en-US"/>
        </w:rPr>
      </w:pPr>
      <w:r w:rsidRPr="00F80445">
        <w:rPr>
          <w:rFonts w:ascii="Times New Roman" w:hAnsi="Times New Roman" w:cs="Times New Roman"/>
          <w:color w:val="000000"/>
          <w:spacing w:val="-1"/>
          <w:sz w:val="24"/>
          <w:szCs w:val="24"/>
          <w:lang w:val="en-US"/>
        </w:rPr>
        <w:t>The r</w:t>
      </w:r>
      <w:r w:rsidRPr="00F80445">
        <w:rPr>
          <w:rFonts w:ascii="Times New Roman" w:hAnsi="Times New Roman" w:cs="Times New Roman"/>
          <w:color w:val="000000"/>
          <w:spacing w:val="2"/>
          <w:sz w:val="24"/>
          <w:szCs w:val="24"/>
          <w:lang w:val="en-US"/>
        </w:rPr>
        <w:t xml:space="preserve">ecipe of </w:t>
      </w:r>
      <w:r w:rsidRPr="00F80445">
        <w:rPr>
          <w:rFonts w:ascii="Times New Roman" w:hAnsi="Times New Roman" w:cs="Times New Roman"/>
          <w:color w:val="000000"/>
          <w:spacing w:val="-1"/>
          <w:sz w:val="24"/>
          <w:szCs w:val="24"/>
          <w:lang w:val="en-US"/>
        </w:rPr>
        <w:t>chocolate.</w:t>
      </w:r>
    </w:p>
    <w:p w:rsidR="0016271F" w:rsidRDefault="0016271F" w:rsidP="0016271F">
      <w:pPr>
        <w:shd w:val="clear" w:color="auto" w:fill="FFFFFF"/>
        <w:autoSpaceDE w:val="0"/>
        <w:autoSpaceDN w:val="0"/>
        <w:adjustRightInd w:val="0"/>
        <w:spacing w:after="0" w:line="240" w:lineRule="auto"/>
        <w:ind w:firstLine="426"/>
        <w:rPr>
          <w:rFonts w:ascii="Times New Roman" w:hAnsi="Times New Roman" w:cs="Times New Roman"/>
          <w:color w:val="000000"/>
          <w:spacing w:val="3"/>
          <w:sz w:val="24"/>
          <w:szCs w:val="24"/>
          <w:lang w:val="en-US"/>
        </w:rPr>
      </w:pPr>
      <w:r w:rsidRPr="00F80445">
        <w:rPr>
          <w:rFonts w:ascii="Times New Roman" w:hAnsi="Times New Roman" w:cs="Times New Roman"/>
          <w:color w:val="000000"/>
          <w:spacing w:val="-1"/>
          <w:sz w:val="24"/>
          <w:szCs w:val="24"/>
          <w:lang w:val="en-US"/>
        </w:rPr>
        <w:t xml:space="preserve">Fondant chocolate without additions. Is issued turned </w:t>
      </w:r>
      <w:r w:rsidRPr="00F80445">
        <w:rPr>
          <w:rFonts w:ascii="Times New Roman" w:hAnsi="Times New Roman" w:cs="Times New Roman"/>
          <w:color w:val="000000"/>
          <w:spacing w:val="3"/>
          <w:sz w:val="24"/>
          <w:szCs w:val="24"/>
          <w:lang w:val="en-US"/>
        </w:rPr>
        <w:t>in the form of tiles in mass no more than 150</w:t>
      </w:r>
    </w:p>
    <w:p w:rsidR="0016271F" w:rsidRPr="00F80445" w:rsidRDefault="0016271F" w:rsidP="0016271F">
      <w:pPr>
        <w:shd w:val="clear" w:color="auto" w:fill="FFFFFF"/>
        <w:autoSpaceDE w:val="0"/>
        <w:autoSpaceDN w:val="0"/>
        <w:adjustRightInd w:val="0"/>
        <w:spacing w:after="0" w:line="240" w:lineRule="auto"/>
        <w:ind w:firstLine="426"/>
        <w:rPr>
          <w:rFonts w:ascii="Times New Roman" w:hAnsi="Times New Roman" w:cs="Times New Roman"/>
          <w:color w:val="000000"/>
          <w:spacing w:val="3"/>
          <w:sz w:val="24"/>
          <w:szCs w:val="24"/>
          <w:lang w:val="en-US"/>
        </w:rPr>
      </w:pPr>
    </w:p>
    <w:p w:rsidR="0016271F" w:rsidRPr="003F396F" w:rsidRDefault="0016271F" w:rsidP="0016271F">
      <w:pPr>
        <w:shd w:val="clear" w:color="auto" w:fill="FFFFFF"/>
        <w:autoSpaceDE w:val="0"/>
        <w:autoSpaceDN w:val="0"/>
        <w:adjustRightInd w:val="0"/>
        <w:spacing w:after="0" w:line="240" w:lineRule="auto"/>
        <w:ind w:firstLine="426"/>
        <w:rPr>
          <w:rFonts w:ascii="Times New Roman" w:hAnsi="Times New Roman" w:cs="Times New Roman"/>
          <w:b/>
          <w:bCs/>
          <w:i/>
          <w:sz w:val="24"/>
          <w:szCs w:val="24"/>
          <w:lang w:val="en-US"/>
        </w:rPr>
      </w:pPr>
      <w:r w:rsidRPr="003F396F">
        <w:rPr>
          <w:rFonts w:ascii="Times New Roman" w:hAnsi="Times New Roman" w:cs="Times New Roman"/>
          <w:b/>
          <w:bCs/>
          <w:i/>
          <w:sz w:val="24"/>
          <w:szCs w:val="24"/>
          <w:lang w:val="en-US"/>
        </w:rPr>
        <w:t>Table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6"/>
        <w:gridCol w:w="1580"/>
        <w:gridCol w:w="1506"/>
        <w:gridCol w:w="1506"/>
        <w:gridCol w:w="1506"/>
        <w:gridCol w:w="1507"/>
      </w:tblGrid>
      <w:tr w:rsidR="0016271F" w:rsidRPr="00B77ABB" w:rsidTr="0016271F">
        <w:trPr>
          <w:trHeight w:val="598"/>
        </w:trPr>
        <w:tc>
          <w:tcPr>
            <w:tcW w:w="1966" w:type="dxa"/>
            <w:vMerge w:val="restart"/>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bCs/>
                <w:sz w:val="24"/>
                <w:szCs w:val="24"/>
                <w:lang w:val="en-US"/>
              </w:rPr>
              <w:t>The name of raw materials</w:t>
            </w:r>
          </w:p>
        </w:tc>
        <w:tc>
          <w:tcPr>
            <w:tcW w:w="1580" w:type="dxa"/>
            <w:vMerge w:val="restart"/>
          </w:tcPr>
          <w:p w:rsidR="0016271F" w:rsidRPr="003F396F" w:rsidRDefault="0016271F" w:rsidP="0016271F">
            <w:pPr>
              <w:autoSpaceDE w:val="0"/>
              <w:autoSpaceDN w:val="0"/>
              <w:adjustRightInd w:val="0"/>
              <w:spacing w:after="0" w:line="240" w:lineRule="auto"/>
              <w:jc w:val="center"/>
              <w:rPr>
                <w:rFonts w:ascii="Times New Roman" w:hAnsi="Times New Roman" w:cs="Times New Roman"/>
                <w:color w:val="000000"/>
                <w:sz w:val="24"/>
                <w:szCs w:val="24"/>
                <w:lang w:val="en-US"/>
              </w:rPr>
            </w:pPr>
            <w:r w:rsidRPr="003F396F">
              <w:rPr>
                <w:rFonts w:ascii="Times New Roman" w:hAnsi="Times New Roman" w:cs="Times New Roman"/>
                <w:bCs/>
                <w:sz w:val="24"/>
                <w:szCs w:val="24"/>
                <w:lang w:val="en-US"/>
              </w:rPr>
              <w:t>Weight fraction of dry matters, %</w:t>
            </w:r>
          </w:p>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6025" w:type="dxa"/>
            <w:gridSpan w:val="4"/>
          </w:tcPr>
          <w:p w:rsidR="0016271F" w:rsidRPr="003F396F" w:rsidRDefault="0016271F" w:rsidP="0016271F">
            <w:pPr>
              <w:spacing w:after="0" w:line="240" w:lineRule="auto"/>
              <w:jc w:val="both"/>
              <w:rPr>
                <w:rFonts w:ascii="Times New Roman" w:hAnsi="Times New Roman" w:cs="Times New Roman"/>
                <w:sz w:val="24"/>
                <w:szCs w:val="24"/>
                <w:lang w:val="en-US"/>
              </w:rPr>
            </w:pPr>
            <w:r w:rsidRPr="003F396F">
              <w:rPr>
                <w:rFonts w:ascii="Times New Roman" w:hAnsi="Times New Roman" w:cs="Times New Roman"/>
                <w:sz w:val="24"/>
                <w:szCs w:val="24"/>
                <w:lang w:val="en-US"/>
              </w:rPr>
              <w:t xml:space="preserve">                     </w:t>
            </w:r>
            <w:r w:rsidRPr="003F396F">
              <w:rPr>
                <w:rFonts w:ascii="Times New Roman" w:hAnsi="Times New Roman" w:cs="Times New Roman"/>
                <w:bCs/>
                <w:sz w:val="24"/>
                <w:szCs w:val="24"/>
                <w:lang w:val="en-US"/>
              </w:rPr>
              <w:t>The raw materials expense, kg</w:t>
            </w:r>
          </w:p>
        </w:tc>
      </w:tr>
      <w:tr w:rsidR="0016271F" w:rsidRPr="00B77ABB" w:rsidTr="0016271F">
        <w:trPr>
          <w:trHeight w:val="637"/>
        </w:trPr>
        <w:tc>
          <w:tcPr>
            <w:tcW w:w="1966" w:type="dxa"/>
            <w:vMerge/>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580" w:type="dxa"/>
            <w:vMerge/>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3012" w:type="dxa"/>
            <w:gridSpan w:val="2"/>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bCs/>
                <w:sz w:val="24"/>
                <w:szCs w:val="24"/>
                <w:lang w:val="en-US"/>
              </w:rPr>
              <w:t xml:space="preserve">On 1 </w:t>
            </w:r>
            <w:r w:rsidRPr="003F396F">
              <w:rPr>
                <w:rFonts w:ascii="Times New Roman" w:hAnsi="Times New Roman" w:cs="Times New Roman"/>
                <w:bCs/>
                <w:sz w:val="24"/>
                <w:szCs w:val="24"/>
              </w:rPr>
              <w:t>т</w:t>
            </w:r>
            <w:r w:rsidRPr="003F396F">
              <w:rPr>
                <w:rFonts w:ascii="Times New Roman" w:hAnsi="Times New Roman" w:cs="Times New Roman"/>
                <w:bCs/>
                <w:sz w:val="24"/>
                <w:szCs w:val="24"/>
                <w:lang w:val="en-US"/>
              </w:rPr>
              <w:t xml:space="preserve"> a semi product</w:t>
            </w:r>
          </w:p>
        </w:tc>
        <w:tc>
          <w:tcPr>
            <w:tcW w:w="3013" w:type="dxa"/>
            <w:gridSpan w:val="2"/>
          </w:tcPr>
          <w:p w:rsidR="0016271F" w:rsidRPr="003F396F" w:rsidRDefault="0016271F" w:rsidP="0016271F">
            <w:pPr>
              <w:spacing w:after="0" w:line="240" w:lineRule="auto"/>
              <w:jc w:val="both"/>
              <w:rPr>
                <w:rFonts w:ascii="Times New Roman" w:hAnsi="Times New Roman" w:cs="Times New Roman"/>
                <w:sz w:val="24"/>
                <w:szCs w:val="24"/>
                <w:lang w:val="en-US"/>
              </w:rPr>
            </w:pPr>
            <w:r w:rsidRPr="003F396F">
              <w:rPr>
                <w:rFonts w:ascii="Times New Roman" w:hAnsi="Times New Roman" w:cs="Times New Roman"/>
                <w:bCs/>
                <w:sz w:val="24"/>
                <w:szCs w:val="24"/>
                <w:lang w:val="en-US"/>
              </w:rPr>
              <w:t xml:space="preserve">On 1 </w:t>
            </w:r>
            <w:r w:rsidRPr="003F396F">
              <w:rPr>
                <w:rFonts w:ascii="Times New Roman" w:hAnsi="Times New Roman" w:cs="Times New Roman"/>
                <w:bCs/>
                <w:sz w:val="24"/>
                <w:szCs w:val="24"/>
              </w:rPr>
              <w:t>т</w:t>
            </w:r>
            <w:r w:rsidRPr="003F396F">
              <w:rPr>
                <w:rFonts w:ascii="Times New Roman" w:hAnsi="Times New Roman" w:cs="Times New Roman"/>
                <w:bCs/>
                <w:sz w:val="24"/>
                <w:szCs w:val="24"/>
                <w:lang w:val="en-US"/>
              </w:rPr>
              <w:t xml:space="preserve"> finished goods (without turning stuffs)</w:t>
            </w:r>
          </w:p>
        </w:tc>
      </w:tr>
      <w:tr w:rsidR="0016271F" w:rsidRPr="003F396F" w:rsidTr="0016271F">
        <w:trPr>
          <w:trHeight w:val="793"/>
        </w:trPr>
        <w:tc>
          <w:tcPr>
            <w:tcW w:w="1966" w:type="dxa"/>
            <w:vMerge/>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580" w:type="dxa"/>
            <w:vMerge/>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506" w:type="dxa"/>
          </w:tcPr>
          <w:p w:rsidR="0016271F" w:rsidRPr="003F396F" w:rsidRDefault="0016271F" w:rsidP="0016271F">
            <w:pPr>
              <w:autoSpaceDE w:val="0"/>
              <w:autoSpaceDN w:val="0"/>
              <w:adjustRightInd w:val="0"/>
              <w:spacing w:after="0" w:line="240" w:lineRule="auto"/>
              <w:jc w:val="center"/>
              <w:rPr>
                <w:rFonts w:ascii="Times New Roman" w:hAnsi="Times New Roman" w:cs="Times New Roman"/>
                <w:color w:val="000000"/>
                <w:sz w:val="24"/>
                <w:szCs w:val="24"/>
                <w:lang w:val="en-US"/>
              </w:rPr>
            </w:pPr>
            <w:r w:rsidRPr="003F396F">
              <w:rPr>
                <w:rFonts w:ascii="Times New Roman" w:hAnsi="Times New Roman" w:cs="Times New Roman"/>
                <w:bCs/>
                <w:sz w:val="24"/>
                <w:szCs w:val="24"/>
                <w:lang w:val="en-US"/>
              </w:rPr>
              <w:t>In nature</w:t>
            </w:r>
          </w:p>
          <w:p w:rsidR="0016271F" w:rsidRPr="003F396F" w:rsidRDefault="0016271F" w:rsidP="0016271F">
            <w:pPr>
              <w:spacing w:after="0" w:line="240" w:lineRule="auto"/>
              <w:jc w:val="center"/>
              <w:rPr>
                <w:rFonts w:ascii="Times New Roman" w:hAnsi="Times New Roman" w:cs="Times New Roman"/>
                <w:sz w:val="24"/>
                <w:szCs w:val="24"/>
              </w:rPr>
            </w:pPr>
          </w:p>
        </w:tc>
        <w:tc>
          <w:tcPr>
            <w:tcW w:w="1506" w:type="dxa"/>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bCs/>
                <w:sz w:val="24"/>
                <w:szCs w:val="24"/>
                <w:lang w:val="en-US"/>
              </w:rPr>
              <w:t>In dry matters</w:t>
            </w:r>
          </w:p>
        </w:tc>
        <w:tc>
          <w:tcPr>
            <w:tcW w:w="1506" w:type="dxa"/>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bCs/>
                <w:sz w:val="24"/>
                <w:szCs w:val="24"/>
                <w:lang w:val="en-US"/>
              </w:rPr>
              <w:t>In nature</w:t>
            </w:r>
          </w:p>
        </w:tc>
        <w:tc>
          <w:tcPr>
            <w:tcW w:w="1507" w:type="dxa"/>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bCs/>
                <w:sz w:val="24"/>
                <w:szCs w:val="24"/>
                <w:lang w:val="en-US"/>
              </w:rPr>
              <w:t>In dry matters</w:t>
            </w:r>
          </w:p>
        </w:tc>
      </w:tr>
      <w:tr w:rsidR="0016271F" w:rsidRPr="003F396F" w:rsidTr="0016271F">
        <w:tc>
          <w:tcPr>
            <w:tcW w:w="196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lang w:val="en-US"/>
              </w:rPr>
              <w:t>Powdered sugar</w:t>
            </w:r>
          </w:p>
        </w:tc>
        <w:tc>
          <w:tcPr>
            <w:tcW w:w="1580"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99,85</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504,36</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503,60</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507,5</w:t>
            </w:r>
          </w:p>
        </w:tc>
        <w:tc>
          <w:tcPr>
            <w:tcW w:w="1507"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506,7</w:t>
            </w:r>
          </w:p>
        </w:tc>
      </w:tr>
      <w:tr w:rsidR="0016271F" w:rsidRPr="003F396F" w:rsidTr="0016271F">
        <w:tc>
          <w:tcPr>
            <w:tcW w:w="196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lang w:val="en-US"/>
              </w:rPr>
              <w:t>Cocoa mass</w:t>
            </w:r>
          </w:p>
        </w:tc>
        <w:tc>
          <w:tcPr>
            <w:tcW w:w="1580"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97,8</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331,40</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324,11</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333,4</w:t>
            </w:r>
          </w:p>
        </w:tc>
        <w:tc>
          <w:tcPr>
            <w:tcW w:w="1507"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326,1</w:t>
            </w:r>
          </w:p>
        </w:tc>
      </w:tr>
      <w:tr w:rsidR="0016271F" w:rsidRPr="003F396F" w:rsidTr="0016271F">
        <w:tc>
          <w:tcPr>
            <w:tcW w:w="196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lang w:val="en-US"/>
              </w:rPr>
              <w:t xml:space="preserve">Cocoa - an oil </w:t>
            </w:r>
          </w:p>
        </w:tc>
        <w:tc>
          <w:tcPr>
            <w:tcW w:w="1580"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100,0</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171,35</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171,35</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172,4</w:t>
            </w:r>
          </w:p>
        </w:tc>
        <w:tc>
          <w:tcPr>
            <w:tcW w:w="1507"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172,4</w:t>
            </w:r>
          </w:p>
        </w:tc>
      </w:tr>
      <w:tr w:rsidR="0016271F" w:rsidRPr="003F396F" w:rsidTr="0016271F">
        <w:tc>
          <w:tcPr>
            <w:tcW w:w="196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lang w:val="en-US"/>
              </w:rPr>
              <w:t>Soybean phosphate concentrate</w:t>
            </w:r>
          </w:p>
        </w:tc>
        <w:tc>
          <w:tcPr>
            <w:tcW w:w="1580"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99,0</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4,0</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3,96</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4,0</w:t>
            </w:r>
          </w:p>
        </w:tc>
        <w:tc>
          <w:tcPr>
            <w:tcW w:w="1507"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4,0</w:t>
            </w:r>
          </w:p>
        </w:tc>
      </w:tr>
      <w:tr w:rsidR="0016271F" w:rsidRPr="003F396F" w:rsidTr="0016271F">
        <w:tc>
          <w:tcPr>
            <w:tcW w:w="196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lang w:val="en-US"/>
              </w:rPr>
              <w:t>Vanilla essence</w:t>
            </w:r>
          </w:p>
        </w:tc>
        <w:tc>
          <w:tcPr>
            <w:tcW w:w="1580"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___</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0,6</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___</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0,6</w:t>
            </w:r>
          </w:p>
        </w:tc>
        <w:tc>
          <w:tcPr>
            <w:tcW w:w="1507"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___</w:t>
            </w:r>
          </w:p>
        </w:tc>
      </w:tr>
      <w:tr w:rsidR="0016271F" w:rsidRPr="003F396F" w:rsidTr="0016271F">
        <w:tc>
          <w:tcPr>
            <w:tcW w:w="196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lastRenderedPageBreak/>
              <w:t>Total</w:t>
            </w:r>
          </w:p>
        </w:tc>
        <w:tc>
          <w:tcPr>
            <w:tcW w:w="1580"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1011,71</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1003,02</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1017,9</w:t>
            </w:r>
          </w:p>
        </w:tc>
        <w:tc>
          <w:tcPr>
            <w:tcW w:w="1507"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1009,2</w:t>
            </w:r>
          </w:p>
        </w:tc>
      </w:tr>
      <w:tr w:rsidR="0016271F" w:rsidRPr="003F396F" w:rsidTr="0016271F">
        <w:tc>
          <w:tcPr>
            <w:tcW w:w="196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bCs/>
                <w:sz w:val="24"/>
                <w:szCs w:val="24"/>
                <w:lang w:val="en-US"/>
              </w:rPr>
              <w:t>Yield</w:t>
            </w:r>
          </w:p>
        </w:tc>
        <w:tc>
          <w:tcPr>
            <w:tcW w:w="1580"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99,3</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1000,0</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993,0</w:t>
            </w:r>
          </w:p>
        </w:tc>
        <w:tc>
          <w:tcPr>
            <w:tcW w:w="1506"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1000,0</w:t>
            </w:r>
          </w:p>
        </w:tc>
        <w:tc>
          <w:tcPr>
            <w:tcW w:w="1507" w:type="dxa"/>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rPr>
              <w:t>993,0</w:t>
            </w:r>
          </w:p>
        </w:tc>
      </w:tr>
      <w:tr w:rsidR="0016271F" w:rsidRPr="003F396F" w:rsidTr="0016271F">
        <w:tc>
          <w:tcPr>
            <w:tcW w:w="9571" w:type="dxa"/>
            <w:gridSpan w:val="6"/>
          </w:tcPr>
          <w:p w:rsidR="0016271F" w:rsidRPr="003F396F" w:rsidRDefault="0016271F" w:rsidP="0016271F">
            <w:pPr>
              <w:spacing w:after="0" w:line="240" w:lineRule="auto"/>
              <w:jc w:val="both"/>
              <w:rPr>
                <w:rFonts w:ascii="Times New Roman" w:hAnsi="Times New Roman" w:cs="Times New Roman"/>
                <w:sz w:val="24"/>
                <w:szCs w:val="24"/>
              </w:rPr>
            </w:pPr>
            <w:r w:rsidRPr="003F396F">
              <w:rPr>
                <w:rFonts w:ascii="Times New Roman" w:hAnsi="Times New Roman" w:cs="Times New Roman"/>
                <w:sz w:val="24"/>
                <w:szCs w:val="24"/>
                <w:lang w:val="en-US"/>
              </w:rPr>
              <w:t>Fat of 35 %</w:t>
            </w:r>
          </w:p>
        </w:tc>
      </w:tr>
    </w:tbl>
    <w:p w:rsidR="0016271F" w:rsidRPr="00F80445" w:rsidRDefault="0016271F" w:rsidP="0016271F">
      <w:pPr>
        <w:shd w:val="clear" w:color="auto" w:fill="FFFFFF"/>
        <w:autoSpaceDE w:val="0"/>
        <w:autoSpaceDN w:val="0"/>
        <w:adjustRightInd w:val="0"/>
        <w:spacing w:after="0" w:line="240" w:lineRule="auto"/>
        <w:rPr>
          <w:rFonts w:ascii="Times New Roman" w:hAnsi="Times New Roman" w:cs="Times New Roman"/>
          <w:color w:val="000000"/>
          <w:sz w:val="24"/>
          <w:szCs w:val="24"/>
          <w:lang w:val="en-US"/>
        </w:rPr>
      </w:pPr>
    </w:p>
    <w:p w:rsidR="0016271F" w:rsidRPr="00F80445" w:rsidRDefault="0016271F" w:rsidP="0016271F">
      <w:pPr>
        <w:shd w:val="clear" w:color="auto" w:fill="FFFFFF"/>
        <w:autoSpaceDE w:val="0"/>
        <w:autoSpaceDN w:val="0"/>
        <w:adjustRightInd w:val="0"/>
        <w:spacing w:after="0" w:line="240" w:lineRule="auto"/>
        <w:ind w:firstLine="426"/>
        <w:jc w:val="both"/>
        <w:rPr>
          <w:rFonts w:ascii="Times New Roman" w:hAnsi="Times New Roman" w:cs="Times New Roman"/>
          <w:color w:val="000000"/>
          <w:spacing w:val="-1"/>
          <w:sz w:val="24"/>
          <w:szCs w:val="24"/>
          <w:lang w:val="en-US"/>
        </w:rPr>
      </w:pPr>
      <w:r w:rsidRPr="00F80445">
        <w:rPr>
          <w:rFonts w:ascii="Times New Roman" w:hAnsi="Times New Roman" w:cs="Times New Roman"/>
          <w:color w:val="000000"/>
          <w:spacing w:val="5"/>
          <w:sz w:val="24"/>
          <w:szCs w:val="24"/>
          <w:lang w:val="en-US"/>
        </w:rPr>
        <w:t>Feature of the recipe on chocolate consists that in it the expense of a commodity cacao beans as the basic raw materials is not yielded, and</w:t>
      </w:r>
      <w:r w:rsidRPr="00F80445">
        <w:rPr>
          <w:rFonts w:ascii="Times New Roman" w:hAnsi="Times New Roman" w:cs="Times New Roman"/>
          <w:color w:val="000000"/>
          <w:spacing w:val="2"/>
          <w:sz w:val="24"/>
          <w:szCs w:val="24"/>
          <w:lang w:val="en-US"/>
        </w:rPr>
        <w:t xml:space="preserve"> only the expense of the cocoa-products produced from a cacao beans on </w:t>
      </w:r>
      <w:r w:rsidRPr="00F80445">
        <w:rPr>
          <w:rFonts w:ascii="Times New Roman" w:hAnsi="Times New Roman" w:cs="Times New Roman"/>
          <w:color w:val="000000"/>
          <w:spacing w:val="-3"/>
          <w:sz w:val="24"/>
          <w:szCs w:val="24"/>
          <w:lang w:val="en-US"/>
        </w:rPr>
        <w:t xml:space="preserve">effecting. In the recipe </w:t>
      </w:r>
      <w:r w:rsidRPr="00F80445">
        <w:rPr>
          <w:rFonts w:ascii="Times New Roman" w:hAnsi="Times New Roman" w:cs="Times New Roman"/>
          <w:color w:val="000000"/>
          <w:sz w:val="24"/>
          <w:szCs w:val="24"/>
          <w:lang w:val="en-US"/>
        </w:rPr>
        <w:t>is resulted</w:t>
      </w:r>
      <w:r w:rsidRPr="00F80445">
        <w:rPr>
          <w:rFonts w:ascii="Times New Roman" w:hAnsi="Times New Roman" w:cs="Times New Roman"/>
          <w:color w:val="000000"/>
          <w:sz w:val="24"/>
          <w:szCs w:val="24"/>
          <w:lang w:val="en-US"/>
        </w:rPr>
        <w:softHyphen/>
      </w:r>
      <w:r w:rsidRPr="00F80445">
        <w:rPr>
          <w:rFonts w:ascii="Times New Roman" w:hAnsi="Times New Roman" w:cs="Times New Roman"/>
          <w:color w:val="000000"/>
          <w:spacing w:val="5"/>
          <w:sz w:val="24"/>
          <w:szCs w:val="24"/>
          <w:lang w:val="en-US"/>
        </w:rPr>
        <w:softHyphen/>
        <w:t xml:space="preserve"> </w:t>
      </w:r>
      <w:r w:rsidRPr="00F80445">
        <w:rPr>
          <w:rFonts w:ascii="Times New Roman" w:hAnsi="Times New Roman" w:cs="Times New Roman"/>
          <w:color w:val="000000"/>
          <w:spacing w:val="-3"/>
          <w:sz w:val="24"/>
          <w:szCs w:val="24"/>
          <w:lang w:val="en-US"/>
        </w:rPr>
        <w:t>the powdered sugar interrelation,</w:t>
      </w:r>
      <w:r w:rsidRPr="00F80445">
        <w:rPr>
          <w:rFonts w:ascii="Times New Roman" w:hAnsi="Times New Roman" w:cs="Times New Roman"/>
          <w:color w:val="000000"/>
          <w:spacing w:val="-3"/>
          <w:sz w:val="24"/>
          <w:szCs w:val="24"/>
          <w:lang w:val="en-US"/>
        </w:rPr>
        <w:softHyphen/>
      </w:r>
      <w:r w:rsidRPr="00F80445">
        <w:rPr>
          <w:rFonts w:ascii="Times New Roman" w:hAnsi="Times New Roman" w:cs="Times New Roman"/>
          <w:color w:val="000000"/>
          <w:spacing w:val="5"/>
          <w:sz w:val="24"/>
          <w:szCs w:val="24"/>
          <w:lang w:val="en-US"/>
        </w:rPr>
        <w:t xml:space="preserve"> cocoa mass and cacao butters which define taste </w:t>
      </w:r>
      <w:r w:rsidRPr="00F80445">
        <w:rPr>
          <w:rFonts w:ascii="Times New Roman" w:hAnsi="Times New Roman" w:cs="Times New Roman"/>
          <w:color w:val="000000"/>
          <w:spacing w:val="5"/>
          <w:sz w:val="24"/>
          <w:szCs w:val="24"/>
          <w:lang w:val="en-US"/>
        </w:rPr>
        <w:softHyphen/>
      </w:r>
      <w:r w:rsidRPr="00F80445">
        <w:rPr>
          <w:rFonts w:ascii="Times New Roman" w:hAnsi="Times New Roman" w:cs="Times New Roman"/>
          <w:color w:val="000000"/>
          <w:sz w:val="24"/>
          <w:szCs w:val="24"/>
          <w:lang w:val="en-US"/>
        </w:rPr>
        <w:t>of chocolate (bitter or sweet)</w:t>
      </w:r>
      <w:r w:rsidRPr="00F80445">
        <w:rPr>
          <w:rFonts w:ascii="Times New Roman" w:hAnsi="Times New Roman" w:cs="Times New Roman"/>
          <w:color w:val="000000"/>
          <w:sz w:val="24"/>
          <w:szCs w:val="24"/>
          <w:lang w:val="en-US"/>
        </w:rPr>
        <w:softHyphen/>
      </w:r>
      <w:r w:rsidRPr="00F80445">
        <w:rPr>
          <w:rFonts w:ascii="Times New Roman" w:hAnsi="Times New Roman" w:cs="Times New Roman"/>
          <w:color w:val="000000"/>
          <w:spacing w:val="5"/>
          <w:sz w:val="24"/>
          <w:szCs w:val="24"/>
          <w:lang w:val="en-US"/>
        </w:rPr>
        <w:softHyphen/>
      </w:r>
      <w:r w:rsidRPr="00F80445">
        <w:rPr>
          <w:rFonts w:ascii="Times New Roman" w:hAnsi="Times New Roman" w:cs="Times New Roman"/>
          <w:color w:val="000000"/>
          <w:sz w:val="24"/>
          <w:szCs w:val="24"/>
          <w:lang w:val="en-US"/>
        </w:rPr>
        <w:t xml:space="preserve">. </w:t>
      </w:r>
      <w:r w:rsidRPr="00F80445">
        <w:rPr>
          <w:rFonts w:ascii="Times New Roman" w:hAnsi="Times New Roman" w:cs="Times New Roman"/>
          <w:color w:val="000000"/>
          <w:spacing w:val="-1"/>
          <w:sz w:val="24"/>
          <w:szCs w:val="24"/>
          <w:lang w:val="en-US"/>
        </w:rPr>
        <w:t>In each recipe losses are considered.</w:t>
      </w:r>
    </w:p>
    <w:p w:rsidR="0016271F" w:rsidRPr="00F80445" w:rsidRDefault="0016271F" w:rsidP="0016271F">
      <w:pPr>
        <w:spacing w:after="0" w:line="240" w:lineRule="auto"/>
        <w:ind w:firstLine="426"/>
        <w:jc w:val="center"/>
        <w:rPr>
          <w:rFonts w:ascii="Times New Roman" w:hAnsi="Times New Roman" w:cs="Times New Roman"/>
          <w:b/>
          <w:sz w:val="24"/>
          <w:szCs w:val="24"/>
          <w:lang w:val="en-US"/>
        </w:rPr>
      </w:pPr>
    </w:p>
    <w:p w:rsidR="0016271F" w:rsidRPr="0016271F" w:rsidRDefault="0016271F" w:rsidP="0016271F">
      <w:pPr>
        <w:spacing w:after="0" w:line="240" w:lineRule="auto"/>
        <w:ind w:firstLine="426"/>
        <w:jc w:val="center"/>
        <w:rPr>
          <w:rFonts w:ascii="Times New Roman" w:hAnsi="Times New Roman" w:cs="Times New Roman"/>
          <w:b/>
          <w:i/>
          <w:sz w:val="24"/>
          <w:szCs w:val="24"/>
          <w:lang w:val="en-US"/>
        </w:rPr>
      </w:pPr>
      <w:r w:rsidRPr="0016271F">
        <w:rPr>
          <w:rFonts w:ascii="Times New Roman" w:hAnsi="Times New Roman" w:cs="Times New Roman"/>
          <w:b/>
          <w:i/>
          <w:sz w:val="24"/>
          <w:szCs w:val="24"/>
          <w:lang w:val="en-US"/>
        </w:rPr>
        <w:t>Physical chemistry properties of candy articles</w:t>
      </w:r>
    </w:p>
    <w:p w:rsidR="0016271F" w:rsidRPr="00F80445" w:rsidRDefault="0016271F" w:rsidP="0016271F">
      <w:pPr>
        <w:spacing w:after="0" w:line="240" w:lineRule="auto"/>
        <w:ind w:firstLine="426"/>
        <w:jc w:val="center"/>
        <w:rPr>
          <w:rFonts w:ascii="Times New Roman" w:hAnsi="Times New Roman" w:cs="Times New Roman"/>
          <w:b/>
          <w:sz w:val="24"/>
          <w:szCs w:val="24"/>
          <w:lang w:val="en-US"/>
        </w:rPr>
      </w:pPr>
    </w:p>
    <w:p w:rsidR="0016271F" w:rsidRPr="00F80445" w:rsidRDefault="0016271F" w:rsidP="00754C59">
      <w:pPr>
        <w:autoSpaceDE w:val="0"/>
        <w:autoSpaceDN w:val="0"/>
        <w:adjustRightInd w:val="0"/>
        <w:spacing w:after="0" w:line="240" w:lineRule="auto"/>
        <w:ind w:firstLine="426"/>
        <w:jc w:val="center"/>
        <w:rPr>
          <w:rFonts w:ascii="Times New Roman" w:hAnsi="Times New Roman" w:cs="Times New Roman"/>
          <w:b/>
          <w:sz w:val="24"/>
          <w:szCs w:val="24"/>
          <w:lang w:val="en-US"/>
        </w:rPr>
      </w:pPr>
      <w:r w:rsidRPr="00F80445">
        <w:rPr>
          <w:rFonts w:ascii="Times New Roman" w:hAnsi="Times New Roman" w:cs="Times New Roman"/>
          <w:b/>
          <w:i/>
          <w:sz w:val="24"/>
          <w:szCs w:val="24"/>
          <w:lang w:val="en-US"/>
        </w:rPr>
        <w:t>Theoretical part</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Confectionery goods are called the food articles, whose large part consists of sugar or another sweet substance (honey, xylite, sorbite), treacle, fruits, berries, milk, butter, cocoa- beans, it is nut and so forth Confectionery goods are subdivided into two groups: </w:t>
      </w:r>
      <w:r w:rsidRPr="00F80445">
        <w:rPr>
          <w:rFonts w:ascii="Times New Roman" w:hAnsi="Times New Roman" w:cs="Times New Roman"/>
          <w:i/>
          <w:sz w:val="24"/>
          <w:szCs w:val="24"/>
          <w:lang w:val="en-US"/>
        </w:rPr>
        <w:t>sugar and meal</w:t>
      </w:r>
      <w:r w:rsidRPr="00F80445">
        <w:rPr>
          <w:rFonts w:ascii="Times New Roman" w:hAnsi="Times New Roman" w:cs="Times New Roman"/>
          <w:sz w:val="24"/>
          <w:szCs w:val="24"/>
          <w:lang w:val="en-US"/>
        </w:rPr>
        <w:t>. The sugar confectionery articles include: caramel, candy, chocolate, fruit and berry articles (jam, jam, jam, jelly, candied fruits, jelly-candy, zephyr, and pastille), halva, iris, lozenge, eastern sweetness’s. The meal confectionery articles include: pastry, cakes, wafer, pastry, cakes, meat loaves, rum rams, and eastern meal sweetness’s.</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p>
    <w:p w:rsidR="0016271F" w:rsidRPr="0016271F" w:rsidRDefault="0016271F" w:rsidP="0016271F">
      <w:pPr>
        <w:spacing w:after="0" w:line="240" w:lineRule="auto"/>
        <w:ind w:firstLine="426"/>
        <w:rPr>
          <w:rFonts w:ascii="Times New Roman" w:hAnsi="Times New Roman" w:cs="Times New Roman"/>
          <w:b/>
          <w:i/>
          <w:sz w:val="24"/>
          <w:szCs w:val="24"/>
          <w:lang w:val="en-US"/>
        </w:rPr>
      </w:pPr>
      <w:r w:rsidRPr="0016271F">
        <w:rPr>
          <w:rFonts w:ascii="Times New Roman" w:hAnsi="Times New Roman" w:cs="Times New Roman"/>
          <w:b/>
          <w:i/>
          <w:sz w:val="24"/>
          <w:szCs w:val="24"/>
          <w:lang w:val="en-US"/>
        </w:rPr>
        <w:t>Saccharine confectionery articles</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sz w:val="24"/>
          <w:szCs w:val="24"/>
          <w:lang w:val="en-US"/>
        </w:rPr>
        <w:t xml:space="preserve">Caramel </w:t>
      </w:r>
      <w:r w:rsidRPr="00F80445">
        <w:rPr>
          <w:rFonts w:ascii="Times New Roman" w:hAnsi="Times New Roman" w:cs="Times New Roman"/>
          <w:sz w:val="24"/>
          <w:szCs w:val="24"/>
          <w:lang w:val="en-US"/>
        </w:rPr>
        <w:t xml:space="preserve">- product, obtained by the boiling down of sugar- treacle or sugar- invert (caramel) syrup to the formation of caramel mass by humidity 1,5- 3,5% and by its subsequent molding. </w:t>
      </w:r>
    </w:p>
    <w:p w:rsidR="0016271F" w:rsidRPr="00F80445" w:rsidRDefault="0016271F" w:rsidP="0016271F">
      <w:pPr>
        <w:spacing w:after="0" w:line="240" w:lineRule="auto"/>
        <w:ind w:firstLine="426"/>
        <w:jc w:val="both"/>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Requirements for the quality of caramel.</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The organoleptic indices</w:t>
      </w:r>
      <w:r w:rsidRPr="00F80445">
        <w:rPr>
          <w:rFonts w:ascii="Times New Roman" w:hAnsi="Times New Roman" w:cs="Times New Roman"/>
          <w:sz w:val="24"/>
          <w:szCs w:val="24"/>
          <w:lang w:val="en-US"/>
        </w:rPr>
        <w:t xml:space="preserve">: the state of packing and wrapping, form, taste, smell, colored. </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From </w:t>
      </w:r>
      <w:r w:rsidRPr="00F80445">
        <w:rPr>
          <w:rFonts w:ascii="Times New Roman" w:hAnsi="Times New Roman" w:cs="Times New Roman"/>
          <w:i/>
          <w:sz w:val="24"/>
          <w:szCs w:val="24"/>
          <w:lang w:val="en-US"/>
        </w:rPr>
        <w:t>the physical chemistry indices</w:t>
      </w:r>
      <w:r w:rsidRPr="00F80445">
        <w:rPr>
          <w:rFonts w:ascii="Times New Roman" w:hAnsi="Times New Roman" w:cs="Times New Roman"/>
          <w:sz w:val="24"/>
          <w:szCs w:val="24"/>
          <w:lang w:val="en-US"/>
        </w:rPr>
        <w:t xml:space="preserve"> in the caramel is normalized the humidity of caramel mass to 3- 4%. Caramel is capable of absorbing moisture from air; therefore its content to 23% is limited to standard. A quantity of filling is normalized by standard and depends on the size of caramel and method of production (17- 33%). A quantity of crumbled sugar or another surfacing material in the open caramel must be not more than 2%. </w:t>
      </w:r>
      <w:r w:rsidRPr="00F80445">
        <w:rPr>
          <w:rFonts w:ascii="Times New Roman" w:hAnsi="Times New Roman" w:cs="Times New Roman"/>
          <w:i/>
          <w:sz w:val="24"/>
          <w:szCs w:val="24"/>
          <w:lang w:val="en-US"/>
        </w:rPr>
        <w:t>Defects.</w:t>
      </w:r>
      <w:r w:rsidRPr="00F80445">
        <w:rPr>
          <w:rFonts w:ascii="Times New Roman" w:hAnsi="Times New Roman" w:cs="Times New Roman"/>
          <w:sz w:val="24"/>
          <w:szCs w:val="24"/>
          <w:lang w:val="en-US"/>
        </w:rPr>
        <w:t xml:space="preserve"> Presence of outside aftertastes and smells: the aftertaste of the caramelized sugar (superfluous the boiling down of filling), the rank aftertaste (it is possible in the fillings containing fat) metallic aftertaste. Sticky surface (adhesion of wrapper to the housing) - the consequence of storage of caramel with the increased humidity of air (more than 75%), drops in temperatures, increased content of the reduced substances, moisture in the caramel mass. Cracks for the surface, the illegible figure, the burrs, the repelled angles of caramel - result of the disturbance of the technology of production. Sugaring - is observed in the caramel during the storage in the very dry accommodation, and also with a deficiency in it in the reduced substances. Caramel becomes opaque, its painting grows dark.</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sz w:val="24"/>
          <w:szCs w:val="24"/>
          <w:lang w:val="en-US"/>
        </w:rPr>
        <w:t>Chocolate</w:t>
      </w:r>
      <w:r w:rsidRPr="00F80445">
        <w:rPr>
          <w:rFonts w:ascii="Times New Roman" w:hAnsi="Times New Roman" w:cs="Times New Roman"/>
          <w:sz w:val="24"/>
          <w:szCs w:val="24"/>
          <w:lang w:val="en-US"/>
        </w:rPr>
        <w:t xml:space="preserve"> is product with the characteristic taste, the aroma and the toning up properties. The combination of nourishing components with the high caloricity (550-600 kkal/100 g) makes with its irreplaceable product for raising the energy of organism and decrease of fatigue. The articles, into composition of which they enter the processed cocoa- beans can be combined into 2 groups: cast chocolate articles; powder-like products.</w:t>
      </w:r>
    </w:p>
    <w:p w:rsidR="0016271F" w:rsidRPr="00F80445" w:rsidRDefault="0016271F" w:rsidP="0016271F">
      <w:pPr>
        <w:spacing w:after="0" w:line="240" w:lineRule="auto"/>
        <w:ind w:firstLine="426"/>
        <w:jc w:val="both"/>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 xml:space="preserve">Requirements for the quality of chocolate. </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Organoleptic indices:</w:t>
      </w:r>
      <w:r w:rsidRPr="00F80445">
        <w:rPr>
          <w:rFonts w:ascii="Times New Roman" w:hAnsi="Times New Roman" w:cs="Times New Roman"/>
          <w:sz w:val="24"/>
          <w:szCs w:val="24"/>
          <w:lang w:val="en-US"/>
        </w:rPr>
        <w:t xml:space="preserve"> exterior view, form, taste. Consistency (with 16-</w:t>
      </w:r>
      <w:smartTag w:uri="urn:schemas-microsoft-com:office:smarttags" w:element="metricconverter">
        <w:smartTagPr>
          <w:attr w:name="ProductID" w:val="18°C"/>
        </w:smartTagPr>
        <w:r w:rsidRPr="00F80445">
          <w:rPr>
            <w:rFonts w:ascii="Times New Roman" w:hAnsi="Times New Roman" w:cs="Times New Roman"/>
            <w:sz w:val="24"/>
            <w:szCs w:val="24"/>
            <w:lang w:val="en-US"/>
          </w:rPr>
          <w:t>18°C</w:t>
        </w:r>
      </w:smartTag>
      <w:r w:rsidRPr="00F80445">
        <w:rPr>
          <w:rFonts w:ascii="Times New Roman" w:hAnsi="Times New Roman" w:cs="Times New Roman"/>
          <w:sz w:val="24"/>
          <w:szCs w:val="24"/>
          <w:lang w:val="en-US"/>
        </w:rPr>
        <w:t xml:space="preserve">) must be solid, brittle. Structure - uniform (for the porous - cellular). The insignificant defects (crumbs, phials, spots, scratches, chippings, the penetration of liquid fruit filling and fruits to the surface), which do not spoil the exterior view of chocolate, and are sorting sign. </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Physical chemistry indices</w:t>
      </w:r>
      <w:r w:rsidRPr="00F80445">
        <w:rPr>
          <w:rFonts w:ascii="Times New Roman" w:hAnsi="Times New Roman" w:cs="Times New Roman"/>
          <w:sz w:val="24"/>
          <w:szCs w:val="24"/>
          <w:lang w:val="en-US"/>
        </w:rPr>
        <w:t xml:space="preserve">: the degree of crushing (dispersity): for the usual - not less than 92%, for the dessert - 96- 97%; a mass fraction of ashes is not more than 0,1%; the content of </w:t>
      </w:r>
      <w:r w:rsidRPr="00F80445">
        <w:rPr>
          <w:rFonts w:ascii="Times New Roman" w:hAnsi="Times New Roman" w:cs="Times New Roman"/>
          <w:sz w:val="24"/>
          <w:szCs w:val="24"/>
          <w:lang w:val="en-US"/>
        </w:rPr>
        <w:lastRenderedPageBreak/>
        <w:t xml:space="preserve">filling - 20- 35%. </w:t>
      </w:r>
      <w:r w:rsidRPr="00F80445">
        <w:rPr>
          <w:rFonts w:ascii="Times New Roman" w:hAnsi="Times New Roman" w:cs="Times New Roman"/>
          <w:i/>
          <w:sz w:val="24"/>
          <w:szCs w:val="24"/>
          <w:lang w:val="en-US"/>
        </w:rPr>
        <w:t>The humidity</w:t>
      </w:r>
      <w:r w:rsidRPr="00F80445">
        <w:rPr>
          <w:rFonts w:ascii="Times New Roman" w:hAnsi="Times New Roman" w:cs="Times New Roman"/>
          <w:sz w:val="24"/>
          <w:szCs w:val="24"/>
          <w:lang w:val="en-US"/>
        </w:rPr>
        <w:t xml:space="preserve"> of chocolate varies from 12% to    5% depending on formula.  </w:t>
      </w:r>
      <w:r w:rsidRPr="00F80445">
        <w:rPr>
          <w:rFonts w:ascii="Times New Roman" w:hAnsi="Times New Roman" w:cs="Times New Roman"/>
          <w:i/>
          <w:sz w:val="24"/>
          <w:szCs w:val="24"/>
          <w:lang w:val="en-US"/>
        </w:rPr>
        <w:t>Defects</w:t>
      </w:r>
      <w:r w:rsidRPr="00F80445">
        <w:rPr>
          <w:rFonts w:ascii="Times New Roman" w:hAnsi="Times New Roman" w:cs="Times New Roman"/>
          <w:sz w:val="24"/>
          <w:szCs w:val="24"/>
          <w:lang w:val="en-US"/>
        </w:rPr>
        <w:t xml:space="preserve">. Presence of a significant quantity of deformed articles. It is allowed to 4% of break articles for the chocolate with the fillings and to 2% - for the chocolate with the large additions. </w:t>
      </w:r>
      <w:r w:rsidRPr="00F80445">
        <w:rPr>
          <w:rFonts w:ascii="Times New Roman" w:hAnsi="Times New Roman" w:cs="Times New Roman"/>
          <w:i/>
          <w:sz w:val="24"/>
          <w:szCs w:val="24"/>
          <w:lang w:val="en-US"/>
        </w:rPr>
        <w:t>Crumb fracture,</w:t>
      </w:r>
      <w:r w:rsidRPr="00F80445">
        <w:rPr>
          <w:rFonts w:ascii="Times New Roman" w:hAnsi="Times New Roman" w:cs="Times New Roman"/>
          <w:sz w:val="24"/>
          <w:szCs w:val="24"/>
          <w:lang w:val="en-US"/>
        </w:rPr>
        <w:t xml:space="preserve"> sensation of the crystals of sugar and particles of the cocoa- mass in the mouth appear with the insufficient grinding of chocolate mass. The sourish, binding taste appears during the disturbance of the technology of production. Loss of aroma, stale smell, rank aftertaste - consequence of the disturbance of regimes and period of storage. Defeat of chocolate by insect-pests. Chocolate mole is most dangerous. Fatty graying is the result of the nonobservance of the regime of tempering with the production. Sugar graying is the result of the nonobservance of the regimes of storage (temperature differential). On the surface is condensed the moisture, in which is dissolved the sugar. After the evaporation of moisture on the surface of chocolate a white coating in the form of the small crystals of sugar remains.</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sz w:val="24"/>
          <w:szCs w:val="24"/>
          <w:lang w:val="en-US"/>
        </w:rPr>
        <w:t xml:space="preserve">Candies </w:t>
      </w:r>
      <w:r w:rsidRPr="00F80445">
        <w:rPr>
          <w:rFonts w:ascii="Times New Roman" w:hAnsi="Times New Roman" w:cs="Times New Roman"/>
          <w:sz w:val="24"/>
          <w:szCs w:val="24"/>
          <w:lang w:val="en-US"/>
        </w:rPr>
        <w:t>are called the confectionery articles, made on the sugar basis, which are characterized by larger partly soft consistency, diverse in composition, to form and to taste. The basis of candies composes the candy mass, made of which is prepared the housing of candies.</w:t>
      </w:r>
    </w:p>
    <w:p w:rsidR="0016271F" w:rsidRPr="00F80445" w:rsidRDefault="0016271F" w:rsidP="0016271F">
      <w:pPr>
        <w:spacing w:after="0" w:line="240" w:lineRule="auto"/>
        <w:ind w:firstLine="426"/>
        <w:jc w:val="both"/>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Requirements for the quality of chocolate candies.</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Organoleptic indices</w:t>
      </w:r>
      <w:r w:rsidRPr="00F80445">
        <w:rPr>
          <w:rFonts w:ascii="Times New Roman" w:hAnsi="Times New Roman" w:cs="Times New Roman"/>
          <w:sz w:val="24"/>
          <w:szCs w:val="24"/>
          <w:lang w:val="en-US"/>
        </w:rPr>
        <w:t>: form, surface, taste and smell.</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Physical chemistry indices</w:t>
      </w:r>
      <w:r w:rsidRPr="00F80445">
        <w:rPr>
          <w:rFonts w:ascii="Times New Roman" w:hAnsi="Times New Roman" w:cs="Times New Roman"/>
          <w:sz w:val="24"/>
          <w:szCs w:val="24"/>
          <w:lang w:val="en-US"/>
        </w:rPr>
        <w:t xml:space="preserve">: a mass fraction of sugar 65- 75%, humidity 4- 45%, fat 9 21%. </w:t>
      </w:r>
      <w:r w:rsidRPr="00F80445">
        <w:rPr>
          <w:rFonts w:ascii="Times New Roman" w:hAnsi="Times New Roman" w:cs="Times New Roman"/>
          <w:i/>
          <w:sz w:val="24"/>
          <w:szCs w:val="24"/>
          <w:lang w:val="en-US"/>
        </w:rPr>
        <w:t>Defects</w:t>
      </w:r>
      <w:r w:rsidRPr="00F80445">
        <w:rPr>
          <w:rFonts w:ascii="Times New Roman" w:hAnsi="Times New Roman" w:cs="Times New Roman"/>
          <w:sz w:val="24"/>
          <w:szCs w:val="24"/>
          <w:lang w:val="en-US"/>
        </w:rPr>
        <w:t xml:space="preserve">. Saccharine and fatty graying on the surface of the glazed candies they are analogous to chocolate.  The sharp aftertaste of acids, alcohol, essences, slightly burnt sugar is nut, the rank fat it is the consequence of the disturbance of the technology of production. Moistened surface - storage with the increased humidity of air, a sharp temperature differential during the storage. White spots on the surface of the not ice candies - result of drying fruit-jelly masses, their crystallization. In the candies with the liqueur housings - sugaring housing because of drying (nonobservance of the regimes of storage). The break of glaze - as a result developments in the fruit-jelly mass of osmofil yeast(s), because of the expansion of the housings if of candy are glazed in the cold state, and they are stored at higher temperatures. </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Defects, connected with the disturbance of the technological process:</w:t>
      </w:r>
      <w:r w:rsidRPr="00F80445">
        <w:rPr>
          <w:rFonts w:ascii="Times New Roman" w:hAnsi="Times New Roman" w:cs="Times New Roman"/>
          <w:sz w:val="24"/>
          <w:szCs w:val="24"/>
          <w:lang w:val="en-US"/>
        </w:rPr>
        <w:t xml:space="preserve"> the deformation of articles; uneven, with the shells and the broken bubbles the surface of the not ice candies; the start in the pomade in the form of dark points; the no uniform distribution of glaze; coarsely dispersed pomade; the presence “of shells” on the glaze; the rough development of masses to [praline]; the coarse-crystalline crust of liqueur candies; the stratification of housings with the wafer layer; the presence of tracks from is finger others.</w:t>
      </w:r>
    </w:p>
    <w:p w:rsidR="0016271F" w:rsidRDefault="0016271F" w:rsidP="0016271F">
      <w:pPr>
        <w:spacing w:after="0" w:line="240" w:lineRule="auto"/>
        <w:ind w:firstLine="426"/>
        <w:jc w:val="both"/>
        <w:rPr>
          <w:rFonts w:ascii="Times New Roman" w:hAnsi="Times New Roman" w:cs="Times New Roman"/>
          <w:sz w:val="24"/>
          <w:szCs w:val="24"/>
          <w:lang w:val="en-US"/>
        </w:rPr>
      </w:pP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3F396F">
        <w:rPr>
          <w:rFonts w:ascii="Times New Roman" w:hAnsi="Times New Roman" w:cs="Times New Roman"/>
          <w:b/>
          <w:i/>
          <w:sz w:val="24"/>
          <w:szCs w:val="24"/>
          <w:lang w:val="en-US"/>
        </w:rPr>
        <w:t>Table 6</w:t>
      </w:r>
      <w:r>
        <w:rPr>
          <w:rFonts w:ascii="Times New Roman" w:hAnsi="Times New Roman" w:cs="Times New Roman"/>
          <w:b/>
          <w:i/>
          <w:sz w:val="24"/>
          <w:szCs w:val="24"/>
          <w:lang w:val="en-US"/>
        </w:rPr>
        <w:t>-</w:t>
      </w:r>
      <w:r w:rsidRPr="003F396F">
        <w:rPr>
          <w:rFonts w:ascii="Times New Roman" w:hAnsi="Times New Roman" w:cs="Times New Roman"/>
          <w:b/>
          <w:i/>
          <w:sz w:val="24"/>
          <w:szCs w:val="24"/>
          <w:lang w:val="en-US"/>
        </w:rPr>
        <w:t>The quality coefficient of caramel, candies, chocolate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16271F" w:rsidRPr="00B77ABB" w:rsidTr="0016271F">
        <w:trPr>
          <w:trHeight w:val="1427"/>
        </w:trPr>
        <w:tc>
          <w:tcPr>
            <w:tcW w:w="1914" w:type="dxa"/>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Designation of caramel,  candies, chocolate</w:t>
            </w:r>
          </w:p>
        </w:tc>
        <w:tc>
          <w:tcPr>
            <w:tcW w:w="1914" w:type="dxa"/>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Form and the characteristic of the filling</w:t>
            </w:r>
          </w:p>
        </w:tc>
        <w:tc>
          <w:tcPr>
            <w:tcW w:w="1914" w:type="dxa"/>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Taste and the aroma</w:t>
            </w:r>
          </w:p>
        </w:tc>
        <w:tc>
          <w:tcPr>
            <w:tcW w:w="1914" w:type="dxa"/>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Surface</w:t>
            </w:r>
          </w:p>
        </w:tc>
        <w:tc>
          <w:tcPr>
            <w:tcW w:w="1915" w:type="dxa"/>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Defects of caramel,  candies, chocolate</w:t>
            </w:r>
          </w:p>
        </w:tc>
      </w:tr>
      <w:tr w:rsidR="0016271F" w:rsidRPr="00B77ABB" w:rsidTr="0016271F">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5"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r>
      <w:tr w:rsidR="0016271F" w:rsidRPr="00B77ABB" w:rsidTr="0016271F">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5"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r>
      <w:tr w:rsidR="0016271F" w:rsidRPr="00B77ABB" w:rsidTr="0016271F">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5"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r>
      <w:tr w:rsidR="0016271F" w:rsidRPr="00B77ABB" w:rsidTr="0016271F">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4"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c>
          <w:tcPr>
            <w:tcW w:w="1915" w:type="dxa"/>
          </w:tcPr>
          <w:p w:rsidR="0016271F" w:rsidRPr="003F396F" w:rsidRDefault="0016271F" w:rsidP="0016271F">
            <w:pPr>
              <w:spacing w:after="0" w:line="240" w:lineRule="auto"/>
              <w:jc w:val="both"/>
              <w:rPr>
                <w:rFonts w:ascii="Times New Roman" w:hAnsi="Times New Roman" w:cs="Times New Roman"/>
                <w:sz w:val="24"/>
                <w:szCs w:val="24"/>
                <w:lang w:val="en-US"/>
              </w:rPr>
            </w:pPr>
          </w:p>
        </w:tc>
      </w:tr>
    </w:tbl>
    <w:p w:rsidR="0016271F" w:rsidRPr="00F80445" w:rsidRDefault="0016271F" w:rsidP="0016271F">
      <w:pPr>
        <w:spacing w:after="0" w:line="240" w:lineRule="auto"/>
        <w:jc w:val="both"/>
        <w:rPr>
          <w:rFonts w:ascii="Times New Roman" w:hAnsi="Times New Roman" w:cs="Times New Roman"/>
          <w:sz w:val="24"/>
          <w:szCs w:val="24"/>
          <w:lang w:val="en-US"/>
        </w:rPr>
      </w:pPr>
    </w:p>
    <w:p w:rsidR="0016271F" w:rsidRPr="0016271F" w:rsidRDefault="0016271F" w:rsidP="0016271F">
      <w:pPr>
        <w:spacing w:after="0" w:line="240" w:lineRule="auto"/>
        <w:ind w:firstLine="426"/>
        <w:jc w:val="both"/>
        <w:rPr>
          <w:rFonts w:ascii="Times New Roman" w:hAnsi="Times New Roman" w:cs="Times New Roman"/>
          <w:b/>
          <w:i/>
          <w:sz w:val="24"/>
          <w:szCs w:val="24"/>
          <w:lang w:val="en-US"/>
        </w:rPr>
      </w:pPr>
      <w:r w:rsidRPr="0016271F">
        <w:rPr>
          <w:rFonts w:ascii="Times New Roman" w:hAnsi="Times New Roman" w:cs="Times New Roman"/>
          <w:b/>
          <w:i/>
          <w:sz w:val="24"/>
          <w:szCs w:val="24"/>
          <w:lang w:val="en-US"/>
        </w:rPr>
        <w:t>Degustation estimation of confectionery articles</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The dishes:</w:t>
      </w:r>
      <w:r w:rsidRPr="00F80445">
        <w:rPr>
          <w:rFonts w:ascii="Times New Roman" w:hAnsi="Times New Roman" w:cs="Times New Roman"/>
          <w:sz w:val="24"/>
          <w:szCs w:val="24"/>
          <w:lang w:val="en-US"/>
        </w:rPr>
        <w:t xml:space="preserve"> plate</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The raw material</w:t>
      </w:r>
      <w:r w:rsidRPr="00F80445">
        <w:rPr>
          <w:rFonts w:ascii="Times New Roman" w:hAnsi="Times New Roman" w:cs="Times New Roman"/>
          <w:sz w:val="24"/>
          <w:szCs w:val="24"/>
          <w:lang w:val="en-US"/>
        </w:rPr>
        <w:t xml:space="preserve">: caramel </w:t>
      </w:r>
      <w:smartTag w:uri="urn:schemas-microsoft-com:office:smarttags" w:element="metricconverter">
        <w:smartTagPr>
          <w:attr w:name="ProductID" w:val="200 g"/>
        </w:smartTagPr>
        <w:r w:rsidRPr="00F80445">
          <w:rPr>
            <w:rFonts w:ascii="Times New Roman" w:hAnsi="Times New Roman" w:cs="Times New Roman"/>
            <w:sz w:val="24"/>
            <w:szCs w:val="24"/>
            <w:lang w:val="en-US"/>
          </w:rPr>
          <w:t>200 g</w:t>
        </w:r>
      </w:smartTag>
      <w:r w:rsidRPr="00F80445">
        <w:rPr>
          <w:rFonts w:ascii="Times New Roman" w:hAnsi="Times New Roman" w:cs="Times New Roman"/>
          <w:sz w:val="24"/>
          <w:szCs w:val="24"/>
          <w:lang w:val="en-US"/>
        </w:rPr>
        <w:t xml:space="preserve">., candy </w:t>
      </w:r>
      <w:smartTag w:uri="urn:schemas-microsoft-com:office:smarttags" w:element="metricconverter">
        <w:smartTagPr>
          <w:attr w:name="ProductID" w:val="200 g"/>
        </w:smartTagPr>
        <w:r w:rsidRPr="00F80445">
          <w:rPr>
            <w:rFonts w:ascii="Times New Roman" w:hAnsi="Times New Roman" w:cs="Times New Roman"/>
            <w:sz w:val="24"/>
            <w:szCs w:val="24"/>
            <w:lang w:val="en-US"/>
          </w:rPr>
          <w:t>200 g</w:t>
        </w:r>
      </w:smartTag>
      <w:r w:rsidRPr="00F80445">
        <w:rPr>
          <w:rFonts w:ascii="Times New Roman" w:hAnsi="Times New Roman" w:cs="Times New Roman"/>
          <w:sz w:val="24"/>
          <w:szCs w:val="24"/>
          <w:lang w:val="en-US"/>
        </w:rPr>
        <w:t xml:space="preserve">., chocolate </w:t>
      </w:r>
      <w:smartTag w:uri="urn:schemas-microsoft-com:office:smarttags" w:element="metricconverter">
        <w:smartTagPr>
          <w:attr w:name="ProductID" w:val="200 g"/>
        </w:smartTagPr>
        <w:r w:rsidRPr="00F80445">
          <w:rPr>
            <w:rFonts w:ascii="Times New Roman" w:hAnsi="Times New Roman" w:cs="Times New Roman"/>
            <w:sz w:val="24"/>
            <w:szCs w:val="24"/>
            <w:lang w:val="en-US"/>
          </w:rPr>
          <w:t>200 g</w:t>
        </w:r>
      </w:smartTag>
      <w:r w:rsidRPr="00F80445">
        <w:rPr>
          <w:rFonts w:ascii="Times New Roman" w:hAnsi="Times New Roman" w:cs="Times New Roman"/>
          <w:sz w:val="24"/>
          <w:szCs w:val="24"/>
          <w:lang w:val="en-US"/>
        </w:rPr>
        <w:t>.</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To conduct the tasting of the represented confectionery articles: caramel, candies, chocolate. To give estimation to the quality of the formulation of articles and their packing, the correspondence to standards in appearance, to taste, to aroma, to color, to surface condition. To describe the discovered defects. Obtained results to give in the report.</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i/>
          <w:sz w:val="24"/>
          <w:szCs w:val="24"/>
          <w:lang w:val="en-US"/>
        </w:rPr>
        <w:lastRenderedPageBreak/>
        <w:t>Degustation estimation of the quality of caramel</w:t>
      </w:r>
      <w:r w:rsidRPr="00F80445">
        <w:rPr>
          <w:rFonts w:ascii="Times New Roman" w:hAnsi="Times New Roman" w:cs="Times New Roman"/>
          <w:sz w:val="24"/>
          <w:szCs w:val="24"/>
          <w:lang w:val="en-US"/>
        </w:rPr>
        <w:t>. The estimation of the quality of caramel is carried out by 30 to scale-number system. One should establish three levels of the quality: outstanding, good, satisfactory, in this case to express them in the marks. The scale of the degustation estimation of the quality of caramel is given in the table.</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p>
    <w:p w:rsidR="0016271F" w:rsidRPr="003F396F" w:rsidRDefault="0016271F" w:rsidP="0016271F">
      <w:pPr>
        <w:spacing w:after="0" w:line="240" w:lineRule="auto"/>
        <w:ind w:firstLine="426"/>
        <w:jc w:val="both"/>
        <w:rPr>
          <w:rFonts w:ascii="Times New Roman" w:hAnsi="Times New Roman" w:cs="Times New Roman"/>
          <w:b/>
          <w:i/>
          <w:sz w:val="24"/>
          <w:szCs w:val="24"/>
          <w:lang w:val="en-US"/>
        </w:rPr>
      </w:pPr>
      <w:r w:rsidRPr="003F396F">
        <w:rPr>
          <w:rFonts w:ascii="Times New Roman" w:hAnsi="Times New Roman" w:cs="Times New Roman"/>
          <w:b/>
          <w:i/>
          <w:sz w:val="24"/>
          <w:szCs w:val="24"/>
          <w:lang w:val="en-US"/>
        </w:rPr>
        <w:t>Table 7</w:t>
      </w:r>
      <w:r>
        <w:rPr>
          <w:rFonts w:ascii="Times New Roman" w:hAnsi="Times New Roman" w:cs="Times New Roman"/>
          <w:b/>
          <w:i/>
          <w:sz w:val="24"/>
          <w:szCs w:val="24"/>
          <w:lang w:val="en-US"/>
        </w:rPr>
        <w:t xml:space="preserve">- </w:t>
      </w:r>
      <w:r w:rsidRPr="003F396F">
        <w:rPr>
          <w:rFonts w:ascii="Times New Roman" w:hAnsi="Times New Roman" w:cs="Times New Roman"/>
          <w:b/>
          <w:i/>
          <w:sz w:val="24"/>
          <w:szCs w:val="24"/>
          <w:lang w:val="en-US"/>
        </w:rPr>
        <w:t>Scale of the degustation estimation of the quality of the caramel</w:t>
      </w:r>
    </w:p>
    <w:tbl>
      <w:tblPr>
        <w:tblW w:w="10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900"/>
        <w:gridCol w:w="1980"/>
        <w:gridCol w:w="1980"/>
        <w:gridCol w:w="1980"/>
        <w:gridCol w:w="2015"/>
      </w:tblGrid>
      <w:tr w:rsidR="0016271F" w:rsidRPr="003F396F" w:rsidTr="0016271F">
        <w:trPr>
          <w:cantSplit/>
        </w:trPr>
        <w:tc>
          <w:tcPr>
            <w:tcW w:w="1368" w:type="dxa"/>
            <w:vMerge w:val="restart"/>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Qualitative indeves</w:t>
            </w:r>
          </w:p>
        </w:tc>
        <w:tc>
          <w:tcPr>
            <w:tcW w:w="900" w:type="dxa"/>
            <w:vMerge w:val="restart"/>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 xml:space="preserve">Marks </w:t>
            </w:r>
          </w:p>
        </w:tc>
        <w:tc>
          <w:tcPr>
            <w:tcW w:w="7955" w:type="dxa"/>
            <w:gridSpan w:val="4"/>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Quality levels</w:t>
            </w:r>
          </w:p>
        </w:tc>
      </w:tr>
      <w:tr w:rsidR="0016271F" w:rsidRPr="003F396F" w:rsidTr="0016271F">
        <w:trPr>
          <w:cantSplit/>
          <w:trHeight w:val="417"/>
        </w:trPr>
        <w:tc>
          <w:tcPr>
            <w:tcW w:w="1368" w:type="dxa"/>
            <w:vMerge/>
            <w:vAlign w:val="center"/>
          </w:tcPr>
          <w:p w:rsidR="0016271F" w:rsidRPr="003F396F" w:rsidRDefault="0016271F" w:rsidP="0016271F">
            <w:pPr>
              <w:spacing w:after="0" w:line="240" w:lineRule="auto"/>
              <w:jc w:val="center"/>
              <w:rPr>
                <w:rFonts w:ascii="Times New Roman" w:hAnsi="Times New Roman" w:cs="Times New Roman"/>
                <w:sz w:val="24"/>
                <w:szCs w:val="24"/>
              </w:rPr>
            </w:pPr>
          </w:p>
        </w:tc>
        <w:tc>
          <w:tcPr>
            <w:tcW w:w="900" w:type="dxa"/>
            <w:vMerge/>
            <w:vAlign w:val="center"/>
          </w:tcPr>
          <w:p w:rsidR="0016271F" w:rsidRPr="003F396F" w:rsidRDefault="0016271F" w:rsidP="0016271F">
            <w:pPr>
              <w:spacing w:after="0" w:line="240" w:lineRule="auto"/>
              <w:jc w:val="center"/>
              <w:rPr>
                <w:rFonts w:ascii="Times New Roman" w:hAnsi="Times New Roman" w:cs="Times New Roman"/>
                <w:sz w:val="24"/>
                <w:szCs w:val="24"/>
              </w:rPr>
            </w:pP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 xml:space="preserve">outstanding </w:t>
            </w:r>
            <w:r w:rsidRPr="003F396F">
              <w:rPr>
                <w:rFonts w:ascii="Times New Roman" w:hAnsi="Times New Roman" w:cs="Times New Roman"/>
                <w:sz w:val="24"/>
                <w:szCs w:val="24"/>
              </w:rPr>
              <w:tab/>
            </w:r>
            <w:r w:rsidRPr="003F396F">
              <w:rPr>
                <w:rFonts w:ascii="Times New Roman" w:hAnsi="Times New Roman" w:cs="Times New Roman"/>
                <w:sz w:val="24"/>
                <w:szCs w:val="24"/>
              </w:rPr>
              <w:tab/>
            </w:r>
            <w:r w:rsidRPr="003F396F">
              <w:rPr>
                <w:rFonts w:ascii="Times New Roman" w:hAnsi="Times New Roman" w:cs="Times New Roman"/>
                <w:sz w:val="24"/>
                <w:szCs w:val="24"/>
              </w:rPr>
              <w:tab/>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good</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Satisfactory</w:t>
            </w:r>
          </w:p>
        </w:tc>
        <w:tc>
          <w:tcPr>
            <w:tcW w:w="2015"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Unsatisfactory</w:t>
            </w:r>
          </w:p>
        </w:tc>
      </w:tr>
      <w:tr w:rsidR="0016271F" w:rsidRPr="00B77ABB" w:rsidTr="0016271F">
        <w:tc>
          <w:tcPr>
            <w:tcW w:w="1368"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Taste and the aroma</w:t>
            </w:r>
          </w:p>
        </w:tc>
        <w:tc>
          <w:tcPr>
            <w:tcW w:w="90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15</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Marked, that corresponds to this designation, without the outside aftertastes and the smells</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The simple tones. They correspond to designation, but they are expressed more weakly</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They are expressed still weaker, or unpleasantly is separated the aroma of the essence</w:t>
            </w:r>
          </w:p>
        </w:tc>
        <w:tc>
          <w:tcPr>
            <w:tcW w:w="2015" w:type="dxa"/>
            <w:vAlign w:val="center"/>
          </w:tcPr>
          <w:p w:rsidR="0016271F" w:rsidRPr="003F396F" w:rsidRDefault="0016271F" w:rsidP="0016271F">
            <w:pPr>
              <w:spacing w:after="0" w:line="240" w:lineRule="auto"/>
              <w:rPr>
                <w:rFonts w:ascii="Times New Roman" w:hAnsi="Times New Roman" w:cs="Times New Roman"/>
                <w:sz w:val="24"/>
                <w:szCs w:val="24"/>
                <w:lang w:val="en-US"/>
              </w:rPr>
            </w:pPr>
            <w:r w:rsidRPr="003F396F">
              <w:rPr>
                <w:rFonts w:ascii="Times New Roman" w:hAnsi="Times New Roman" w:cs="Times New Roman"/>
                <w:sz w:val="24"/>
                <w:szCs w:val="24"/>
                <w:lang w:val="en-US"/>
              </w:rPr>
              <w:t>Are expressed weakly or sharply it is separated aroma essences. [Salistyy], rank taste. Fruit fillings with the aftertaste of [prigorelosti].</w:t>
            </w:r>
          </w:p>
        </w:tc>
      </w:tr>
      <w:tr w:rsidR="0016271F" w:rsidRPr="003F396F" w:rsidTr="0016271F">
        <w:tc>
          <w:tcPr>
            <w:tcW w:w="1368"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p>
        </w:tc>
        <w:tc>
          <w:tcPr>
            <w:tcW w:w="90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15 marks</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12 marks</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11-9 marks</w:t>
            </w:r>
          </w:p>
        </w:tc>
        <w:tc>
          <w:tcPr>
            <w:tcW w:w="2015" w:type="dxa"/>
            <w:vAlign w:val="center"/>
          </w:tcPr>
          <w:p w:rsidR="0016271F" w:rsidRPr="003F396F" w:rsidRDefault="0016271F" w:rsidP="0016271F">
            <w:pPr>
              <w:spacing w:after="0" w:line="240" w:lineRule="auto"/>
              <w:jc w:val="center"/>
              <w:rPr>
                <w:rFonts w:ascii="Times New Roman" w:hAnsi="Times New Roman" w:cs="Times New Roman"/>
                <w:sz w:val="24"/>
                <w:szCs w:val="24"/>
              </w:rPr>
            </w:pPr>
          </w:p>
        </w:tc>
      </w:tr>
      <w:tr w:rsidR="0016271F" w:rsidRPr="003F396F" w:rsidTr="0016271F">
        <w:tc>
          <w:tcPr>
            <w:tcW w:w="1368"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Structure and the consistency</w:t>
            </w:r>
          </w:p>
        </w:tc>
        <w:tc>
          <w:tcPr>
            <w:tcW w:w="90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6</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lang w:val="en-US"/>
              </w:rPr>
              <w:t xml:space="preserve">Uniform thickness of the walls of caramel, filling and protective coating. </w:t>
            </w:r>
            <w:r w:rsidRPr="003F396F">
              <w:rPr>
                <w:rFonts w:ascii="Times New Roman" w:hAnsi="Times New Roman" w:cs="Times New Roman"/>
                <w:sz w:val="24"/>
                <w:szCs w:val="24"/>
              </w:rPr>
              <w:t>Filling of normal consistency and painting.</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 xml:space="preserve">The not completely uniform thickness of filling and walls of caramel.  </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lang w:val="en-US"/>
              </w:rPr>
              <w:t xml:space="preserve">Liquid or too thick a filling. </w:t>
            </w:r>
            <w:r w:rsidRPr="003F396F">
              <w:rPr>
                <w:rFonts w:ascii="Times New Roman" w:hAnsi="Times New Roman" w:cs="Times New Roman"/>
                <w:sz w:val="24"/>
                <w:szCs w:val="24"/>
              </w:rPr>
              <w:t>Apple filling is brownish.</w:t>
            </w:r>
          </w:p>
        </w:tc>
        <w:tc>
          <w:tcPr>
            <w:tcW w:w="2015"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lang w:val="en-US"/>
              </w:rPr>
              <w:t xml:space="preserve">Layer of filling and the wall thickness not uniform. The hollow welds. Tracks of filling on the surface. </w:t>
            </w:r>
            <w:r w:rsidRPr="003F396F">
              <w:rPr>
                <w:rFonts w:ascii="Times New Roman" w:hAnsi="Times New Roman" w:cs="Times New Roman"/>
                <w:sz w:val="24"/>
                <w:szCs w:val="24"/>
              </w:rPr>
              <w:t>Apple filling is brown.</w:t>
            </w:r>
          </w:p>
        </w:tc>
      </w:tr>
      <w:tr w:rsidR="0016271F" w:rsidRPr="003F396F" w:rsidTr="0016271F">
        <w:tc>
          <w:tcPr>
            <w:tcW w:w="1368" w:type="dxa"/>
            <w:vAlign w:val="center"/>
          </w:tcPr>
          <w:p w:rsidR="0016271F" w:rsidRPr="003F396F" w:rsidRDefault="0016271F" w:rsidP="0016271F">
            <w:pPr>
              <w:spacing w:after="0" w:line="240" w:lineRule="auto"/>
              <w:jc w:val="center"/>
              <w:rPr>
                <w:rFonts w:ascii="Times New Roman" w:hAnsi="Times New Roman" w:cs="Times New Roman"/>
                <w:sz w:val="24"/>
                <w:szCs w:val="24"/>
              </w:rPr>
            </w:pPr>
          </w:p>
        </w:tc>
        <w:tc>
          <w:tcPr>
            <w:tcW w:w="900" w:type="dxa"/>
            <w:vAlign w:val="center"/>
          </w:tcPr>
          <w:p w:rsidR="0016271F" w:rsidRPr="003F396F" w:rsidRDefault="0016271F" w:rsidP="0016271F">
            <w:pPr>
              <w:spacing w:after="0" w:line="240" w:lineRule="auto"/>
              <w:jc w:val="center"/>
              <w:rPr>
                <w:rFonts w:ascii="Times New Roman" w:hAnsi="Times New Roman" w:cs="Times New Roman"/>
                <w:sz w:val="24"/>
                <w:szCs w:val="24"/>
              </w:rPr>
            </w:pP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6 marks</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5 marks</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4-3 mark</w:t>
            </w:r>
          </w:p>
        </w:tc>
        <w:tc>
          <w:tcPr>
            <w:tcW w:w="2015" w:type="dxa"/>
            <w:vAlign w:val="center"/>
          </w:tcPr>
          <w:p w:rsidR="0016271F" w:rsidRPr="003F396F" w:rsidRDefault="0016271F" w:rsidP="0016271F">
            <w:pPr>
              <w:spacing w:after="0" w:line="240" w:lineRule="auto"/>
              <w:jc w:val="center"/>
              <w:rPr>
                <w:rFonts w:ascii="Times New Roman" w:hAnsi="Times New Roman" w:cs="Times New Roman"/>
                <w:sz w:val="24"/>
                <w:szCs w:val="24"/>
              </w:rPr>
            </w:pPr>
          </w:p>
        </w:tc>
      </w:tr>
      <w:tr w:rsidR="0016271F" w:rsidRPr="00B77ABB" w:rsidTr="0016271F">
        <w:tc>
          <w:tcPr>
            <w:tcW w:w="1368"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Color and the exterior view</w:t>
            </w:r>
          </w:p>
        </w:tc>
        <w:tc>
          <w:tcPr>
            <w:tcW w:w="90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6</w:t>
            </w:r>
          </w:p>
        </w:tc>
        <w:tc>
          <w:tcPr>
            <w:tcW w:w="1980" w:type="dxa"/>
            <w:vAlign w:val="center"/>
          </w:tcPr>
          <w:p w:rsidR="0016271F" w:rsidRPr="003F396F" w:rsidRDefault="0016271F" w:rsidP="0016271F">
            <w:pPr>
              <w:spacing w:after="0" w:line="240" w:lineRule="auto"/>
              <w:rPr>
                <w:rFonts w:ascii="Times New Roman" w:hAnsi="Times New Roman" w:cs="Times New Roman"/>
                <w:sz w:val="24"/>
                <w:szCs w:val="24"/>
              </w:rPr>
            </w:pPr>
            <w:r w:rsidRPr="003F396F">
              <w:rPr>
                <w:rFonts w:ascii="Times New Roman" w:hAnsi="Times New Roman" w:cs="Times New Roman"/>
                <w:sz w:val="24"/>
                <w:szCs w:val="24"/>
                <w:lang w:val="en-US"/>
              </w:rPr>
              <w:t xml:space="preserve">The painting is uniform, is characteristic of this form. Figure is clear. The surface is dry, is not sticky, without the cracks, inflows, burrs. </w:t>
            </w:r>
            <w:r w:rsidRPr="003F396F">
              <w:rPr>
                <w:rFonts w:ascii="Times New Roman" w:hAnsi="Times New Roman" w:cs="Times New Roman"/>
                <w:sz w:val="24"/>
                <w:szCs w:val="24"/>
              </w:rPr>
              <w:t xml:space="preserve">Glazed caramel shining.  </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Not large cracks. Insufficient clarity of figure. Not significant is the radioscopy of housing from the header of caramel, glazed by the chocolate</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Deficiencies in the exterior view are expressed more, but in the accessible limits.</w:t>
            </w:r>
          </w:p>
        </w:tc>
        <w:tc>
          <w:tcPr>
            <w:tcW w:w="2015"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Not uniform either very bright or very pale painting. Surface is sticky with the cracks, figure not clear.</w:t>
            </w:r>
          </w:p>
        </w:tc>
      </w:tr>
      <w:tr w:rsidR="0016271F" w:rsidRPr="003F396F" w:rsidTr="0016271F">
        <w:tc>
          <w:tcPr>
            <w:tcW w:w="1368"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p>
        </w:tc>
        <w:tc>
          <w:tcPr>
            <w:tcW w:w="90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6 marks</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5 marks</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4-3 mark</w:t>
            </w:r>
          </w:p>
        </w:tc>
        <w:tc>
          <w:tcPr>
            <w:tcW w:w="2015" w:type="dxa"/>
            <w:vAlign w:val="center"/>
          </w:tcPr>
          <w:p w:rsidR="0016271F" w:rsidRPr="003F396F" w:rsidRDefault="0016271F" w:rsidP="0016271F">
            <w:pPr>
              <w:spacing w:after="0" w:line="240" w:lineRule="auto"/>
              <w:jc w:val="center"/>
              <w:rPr>
                <w:rFonts w:ascii="Times New Roman" w:hAnsi="Times New Roman" w:cs="Times New Roman"/>
                <w:sz w:val="24"/>
                <w:szCs w:val="24"/>
              </w:rPr>
            </w:pPr>
          </w:p>
        </w:tc>
      </w:tr>
      <w:tr w:rsidR="0016271F" w:rsidRPr="00B77ABB" w:rsidTr="0016271F">
        <w:tc>
          <w:tcPr>
            <w:tcW w:w="1368"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lang w:val="en-US"/>
              </w:rPr>
              <w:t>Form</w:t>
            </w:r>
          </w:p>
        </w:tc>
        <w:tc>
          <w:tcPr>
            <w:tcW w:w="90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3</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Correct, that corresponds to this article.</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Not significant deformation. Not more than by 3% mint and semi-expanded.</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 xml:space="preserve">Deficiencies in the form are more noticeable.  </w:t>
            </w:r>
          </w:p>
        </w:tc>
        <w:tc>
          <w:tcPr>
            <w:tcW w:w="2015"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r w:rsidRPr="003F396F">
              <w:rPr>
                <w:rFonts w:ascii="Times New Roman" w:hAnsi="Times New Roman" w:cs="Times New Roman"/>
                <w:sz w:val="24"/>
                <w:szCs w:val="24"/>
                <w:lang w:val="en-US"/>
              </w:rPr>
              <w:t>Significant deformation, the misalignment of seam.</w:t>
            </w:r>
          </w:p>
        </w:tc>
      </w:tr>
      <w:tr w:rsidR="0016271F" w:rsidRPr="003F396F" w:rsidTr="0016271F">
        <w:tc>
          <w:tcPr>
            <w:tcW w:w="1368"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p>
        </w:tc>
        <w:tc>
          <w:tcPr>
            <w:tcW w:w="900" w:type="dxa"/>
            <w:vAlign w:val="center"/>
          </w:tcPr>
          <w:p w:rsidR="0016271F" w:rsidRPr="003F396F" w:rsidRDefault="0016271F" w:rsidP="0016271F">
            <w:pPr>
              <w:spacing w:after="0" w:line="240" w:lineRule="auto"/>
              <w:jc w:val="center"/>
              <w:rPr>
                <w:rFonts w:ascii="Times New Roman" w:hAnsi="Times New Roman" w:cs="Times New Roman"/>
                <w:sz w:val="24"/>
                <w:szCs w:val="24"/>
                <w:lang w:val="en-US"/>
              </w:rPr>
            </w:pP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3 marks</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2 marks</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1 mark</w:t>
            </w:r>
          </w:p>
        </w:tc>
        <w:tc>
          <w:tcPr>
            <w:tcW w:w="2015" w:type="dxa"/>
            <w:vAlign w:val="center"/>
          </w:tcPr>
          <w:p w:rsidR="0016271F" w:rsidRPr="003F396F" w:rsidRDefault="0016271F" w:rsidP="0016271F">
            <w:pPr>
              <w:spacing w:after="0" w:line="240" w:lineRule="auto"/>
              <w:jc w:val="center"/>
              <w:rPr>
                <w:rFonts w:ascii="Times New Roman" w:hAnsi="Times New Roman" w:cs="Times New Roman"/>
                <w:sz w:val="24"/>
                <w:szCs w:val="24"/>
              </w:rPr>
            </w:pPr>
          </w:p>
        </w:tc>
      </w:tr>
      <w:tr w:rsidR="0016271F" w:rsidRPr="003F396F" w:rsidTr="0016271F">
        <w:tc>
          <w:tcPr>
            <w:tcW w:w="1368"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all the marks</w:t>
            </w:r>
          </w:p>
        </w:tc>
        <w:tc>
          <w:tcPr>
            <w:tcW w:w="900" w:type="dxa"/>
            <w:vAlign w:val="center"/>
          </w:tcPr>
          <w:p w:rsidR="0016271F" w:rsidRPr="003F396F" w:rsidRDefault="0016271F" w:rsidP="0016271F">
            <w:pPr>
              <w:spacing w:after="0" w:line="240" w:lineRule="auto"/>
              <w:jc w:val="center"/>
              <w:rPr>
                <w:rFonts w:ascii="Times New Roman" w:hAnsi="Times New Roman" w:cs="Times New Roman"/>
                <w:sz w:val="24"/>
                <w:szCs w:val="24"/>
              </w:rPr>
            </w:pP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30 - 26</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25 - 20</w:t>
            </w:r>
          </w:p>
        </w:tc>
        <w:tc>
          <w:tcPr>
            <w:tcW w:w="1980"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19 - 16</w:t>
            </w:r>
          </w:p>
        </w:tc>
        <w:tc>
          <w:tcPr>
            <w:tcW w:w="2015" w:type="dxa"/>
            <w:vAlign w:val="center"/>
          </w:tcPr>
          <w:p w:rsidR="0016271F" w:rsidRPr="003F396F" w:rsidRDefault="0016271F" w:rsidP="0016271F">
            <w:pPr>
              <w:spacing w:after="0" w:line="240" w:lineRule="auto"/>
              <w:jc w:val="center"/>
              <w:rPr>
                <w:rFonts w:ascii="Times New Roman" w:hAnsi="Times New Roman" w:cs="Times New Roman"/>
                <w:sz w:val="24"/>
                <w:szCs w:val="24"/>
              </w:rPr>
            </w:pPr>
            <w:r w:rsidRPr="003F396F">
              <w:rPr>
                <w:rFonts w:ascii="Times New Roman" w:hAnsi="Times New Roman" w:cs="Times New Roman"/>
                <w:sz w:val="24"/>
                <w:szCs w:val="24"/>
              </w:rPr>
              <w:t>It is less 16</w:t>
            </w:r>
          </w:p>
        </w:tc>
      </w:tr>
    </w:tbl>
    <w:p w:rsidR="0016271F" w:rsidRPr="00F80445" w:rsidRDefault="0016271F" w:rsidP="0016271F">
      <w:pPr>
        <w:pStyle w:val="a7"/>
        <w:spacing w:after="0" w:line="240" w:lineRule="auto"/>
        <w:ind w:left="0"/>
        <w:rPr>
          <w:rFonts w:ascii="Times New Roman" w:hAnsi="Times New Roman" w:cs="Times New Roman"/>
          <w:b/>
          <w:bCs/>
          <w:sz w:val="24"/>
          <w:szCs w:val="24"/>
        </w:rPr>
      </w:pPr>
    </w:p>
    <w:p w:rsidR="0016271F" w:rsidRPr="00F80445" w:rsidRDefault="0016271F" w:rsidP="0016271F">
      <w:pPr>
        <w:autoSpaceDE w:val="0"/>
        <w:autoSpaceDN w:val="0"/>
        <w:adjustRightInd w:val="0"/>
        <w:spacing w:after="0" w:line="240" w:lineRule="auto"/>
        <w:ind w:firstLine="426"/>
        <w:rPr>
          <w:rFonts w:ascii="Times New Roman" w:hAnsi="Times New Roman" w:cs="Times New Roman"/>
          <w:b/>
          <w:bCs/>
          <w:i/>
          <w:iCs/>
          <w:sz w:val="24"/>
          <w:szCs w:val="24"/>
          <w:lang w:val="en-US"/>
        </w:rPr>
      </w:pPr>
      <w:r w:rsidRPr="00F80445">
        <w:rPr>
          <w:rFonts w:ascii="Times New Roman" w:hAnsi="Times New Roman" w:cs="Times New Roman"/>
          <w:b/>
          <w:bCs/>
          <w:i/>
          <w:iCs/>
          <w:sz w:val="24"/>
          <w:szCs w:val="24"/>
          <w:lang w:val="en-US"/>
        </w:rPr>
        <w:t>Control questions</w:t>
      </w: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r w:rsidRPr="00F80445">
        <w:rPr>
          <w:rFonts w:ascii="Times New Roman" w:hAnsi="Times New Roman" w:cs="Times New Roman"/>
          <w:bCs/>
          <w:iCs/>
          <w:sz w:val="24"/>
          <w:szCs w:val="24"/>
          <w:lang w:val="en-US"/>
        </w:rPr>
        <w:t xml:space="preserve">1. </w:t>
      </w:r>
      <w:r w:rsidRPr="00F80445">
        <w:rPr>
          <w:rFonts w:ascii="Times New Roman" w:hAnsi="Times New Roman" w:cs="Times New Roman"/>
          <w:color w:val="000000"/>
          <w:sz w:val="24"/>
          <w:szCs w:val="24"/>
          <w:lang w:val="en-US"/>
        </w:rPr>
        <w:t>Give organoleptic estimation of the fruit jellies.</w:t>
      </w:r>
    </w:p>
    <w:p w:rsidR="0016271F" w:rsidRPr="00F80445" w:rsidRDefault="0016271F" w:rsidP="0016271F">
      <w:pPr>
        <w:autoSpaceDE w:val="0"/>
        <w:autoSpaceDN w:val="0"/>
        <w:adjustRightInd w:val="0"/>
        <w:spacing w:after="0" w:line="240" w:lineRule="auto"/>
        <w:ind w:firstLine="426"/>
        <w:rPr>
          <w:rFonts w:ascii="Times New Roman" w:hAnsi="Times New Roman" w:cs="Times New Roman"/>
          <w:b/>
          <w:bCs/>
          <w:i/>
          <w:iCs/>
          <w:sz w:val="24"/>
          <w:szCs w:val="24"/>
          <w:lang w:val="en-US"/>
        </w:rPr>
      </w:pPr>
      <w:r w:rsidRPr="00F80445">
        <w:rPr>
          <w:rFonts w:ascii="Times New Roman" w:hAnsi="Times New Roman" w:cs="Times New Roman"/>
          <w:color w:val="000000"/>
          <w:sz w:val="24"/>
          <w:szCs w:val="24"/>
          <w:lang w:val="en-US"/>
        </w:rPr>
        <w:lastRenderedPageBreak/>
        <w:t xml:space="preserve">2. What factor is characterized </w:t>
      </w:r>
      <w:r w:rsidRPr="00F80445">
        <w:rPr>
          <w:rFonts w:ascii="Times New Roman" w:hAnsi="Times New Roman" w:cs="Times New Roman"/>
          <w:bCs/>
          <w:iCs/>
          <w:sz w:val="24"/>
          <w:szCs w:val="24"/>
          <w:lang w:val="en-US"/>
        </w:rPr>
        <w:t>fastness</w:t>
      </w:r>
      <w:r w:rsidRPr="00F80445">
        <w:rPr>
          <w:rFonts w:ascii="Times New Roman" w:hAnsi="Times New Roman" w:cs="Times New Roman"/>
          <w:color w:val="000000"/>
          <w:sz w:val="24"/>
          <w:szCs w:val="24"/>
          <w:lang w:val="en-US"/>
        </w:rPr>
        <w:t xml:space="preserve"> of fruit jellies?</w:t>
      </w:r>
    </w:p>
    <w:p w:rsidR="0016271F" w:rsidRPr="00F80445" w:rsidRDefault="0016271F" w:rsidP="0016271F">
      <w:pPr>
        <w:autoSpaceDE w:val="0"/>
        <w:autoSpaceDN w:val="0"/>
        <w:adjustRightInd w:val="0"/>
        <w:spacing w:after="0" w:line="240" w:lineRule="auto"/>
        <w:ind w:firstLine="426"/>
        <w:rPr>
          <w:rFonts w:ascii="Times New Roman" w:hAnsi="Times New Roman" w:cs="Times New Roman"/>
          <w:color w:val="000000"/>
          <w:sz w:val="24"/>
          <w:szCs w:val="24"/>
          <w:lang w:val="en-US"/>
        </w:rPr>
      </w:pPr>
      <w:r>
        <w:rPr>
          <w:rFonts w:ascii="Times New Roman" w:hAnsi="Times New Roman" w:cs="Times New Roman"/>
          <w:bCs/>
          <w:iCs/>
          <w:sz w:val="24"/>
          <w:szCs w:val="24"/>
          <w:lang w:val="en-US"/>
        </w:rPr>
        <w:t>3</w:t>
      </w:r>
      <w:r w:rsidRPr="00F80445">
        <w:rPr>
          <w:rFonts w:ascii="Times New Roman" w:hAnsi="Times New Roman" w:cs="Times New Roman"/>
          <w:bCs/>
          <w:iCs/>
          <w:sz w:val="24"/>
          <w:szCs w:val="24"/>
          <w:lang w:val="en-US"/>
        </w:rPr>
        <w:t>. W</w:t>
      </w:r>
      <w:r w:rsidRPr="00F80445">
        <w:rPr>
          <w:rFonts w:ascii="Times New Roman" w:hAnsi="Times New Roman" w:cs="Times New Roman"/>
          <w:color w:val="000000"/>
          <w:sz w:val="24"/>
          <w:szCs w:val="24"/>
          <w:lang w:val="en-US"/>
        </w:rPr>
        <w:t xml:space="preserve">hat products are main recipe components of chocolate? </w:t>
      </w:r>
    </w:p>
    <w:p w:rsidR="0016271F" w:rsidRPr="00F80445" w:rsidRDefault="0016271F" w:rsidP="0016271F">
      <w:pPr>
        <w:autoSpaceDE w:val="0"/>
        <w:autoSpaceDN w:val="0"/>
        <w:adjustRightInd w:val="0"/>
        <w:spacing w:after="0" w:line="240" w:lineRule="auto"/>
        <w:ind w:firstLine="426"/>
        <w:rPr>
          <w:rFonts w:ascii="Times New Roman" w:hAnsi="Times New Roman" w:cs="Times New Roman"/>
          <w:b/>
          <w:bCs/>
          <w:i/>
          <w:iCs/>
          <w:sz w:val="24"/>
          <w:szCs w:val="24"/>
          <w:lang w:val="en-US"/>
        </w:rPr>
      </w:pPr>
      <w:r>
        <w:rPr>
          <w:rFonts w:ascii="Times New Roman" w:hAnsi="Times New Roman" w:cs="Times New Roman"/>
          <w:color w:val="000000"/>
          <w:sz w:val="24"/>
          <w:szCs w:val="24"/>
          <w:lang w:val="en-US"/>
        </w:rPr>
        <w:t>4</w:t>
      </w:r>
      <w:r w:rsidRPr="00F80445">
        <w:rPr>
          <w:rFonts w:ascii="Times New Roman" w:hAnsi="Times New Roman" w:cs="Times New Roman"/>
          <w:color w:val="000000"/>
          <w:sz w:val="24"/>
          <w:szCs w:val="24"/>
          <w:lang w:val="en-US"/>
        </w:rPr>
        <w:t xml:space="preserve">. What additives are used at fabrication of chocolate? </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5</w:t>
      </w:r>
      <w:r w:rsidRPr="00F80445">
        <w:rPr>
          <w:rFonts w:ascii="Times New Roman" w:hAnsi="Times New Roman" w:cs="Times New Roman"/>
          <w:sz w:val="24"/>
          <w:szCs w:val="24"/>
          <w:lang w:val="en-US"/>
        </w:rPr>
        <w:t>. Which the classification of confectionery articles?</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6</w:t>
      </w:r>
      <w:r w:rsidRPr="00F80445">
        <w:rPr>
          <w:rFonts w:ascii="Times New Roman" w:hAnsi="Times New Roman" w:cs="Times New Roman"/>
          <w:sz w:val="24"/>
          <w:szCs w:val="24"/>
          <w:lang w:val="en-US"/>
        </w:rPr>
        <w:t>. What requirements are imposed on the quality of caramel?</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7</w:t>
      </w:r>
      <w:r w:rsidRPr="00F80445">
        <w:rPr>
          <w:rFonts w:ascii="Times New Roman" w:hAnsi="Times New Roman" w:cs="Times New Roman"/>
          <w:sz w:val="24"/>
          <w:szCs w:val="24"/>
          <w:lang w:val="en-US"/>
        </w:rPr>
        <w:t>. What defects are observed in the caramel?</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8</w:t>
      </w:r>
      <w:r w:rsidRPr="00F80445">
        <w:rPr>
          <w:rFonts w:ascii="Times New Roman" w:hAnsi="Times New Roman" w:cs="Times New Roman"/>
          <w:sz w:val="24"/>
          <w:szCs w:val="24"/>
          <w:lang w:val="en-US"/>
        </w:rPr>
        <w:t>. Give requirements for the quality of chocolate.</w:t>
      </w:r>
    </w:p>
    <w:p w:rsidR="0016271F" w:rsidRDefault="0016271F" w:rsidP="0016271F">
      <w:pPr>
        <w:spacing w:after="0" w:line="240" w:lineRule="auto"/>
        <w:ind w:firstLine="426"/>
        <w:jc w:val="both"/>
        <w:rPr>
          <w:rFonts w:ascii="Times New Roman" w:hAnsi="Times New Roman" w:cs="Times New Roman"/>
          <w:sz w:val="24"/>
          <w:szCs w:val="24"/>
          <w:lang w:val="en-US"/>
        </w:rPr>
      </w:pPr>
      <w:r>
        <w:rPr>
          <w:rFonts w:ascii="Times New Roman" w:hAnsi="Times New Roman" w:cs="Times New Roman"/>
          <w:sz w:val="24"/>
          <w:szCs w:val="24"/>
          <w:lang w:val="en-US"/>
        </w:rPr>
        <w:t>9</w:t>
      </w:r>
      <w:r w:rsidRPr="00F80445">
        <w:rPr>
          <w:rFonts w:ascii="Times New Roman" w:hAnsi="Times New Roman" w:cs="Times New Roman"/>
          <w:sz w:val="24"/>
          <w:szCs w:val="24"/>
          <w:lang w:val="en-US"/>
        </w:rPr>
        <w:t>. What defects do have candies?</w:t>
      </w:r>
    </w:p>
    <w:p w:rsidR="0016271F" w:rsidRDefault="0016271F" w:rsidP="0016271F">
      <w:pPr>
        <w:spacing w:after="0" w:line="240" w:lineRule="auto"/>
        <w:ind w:firstLine="426"/>
        <w:jc w:val="both"/>
        <w:rPr>
          <w:rFonts w:ascii="Times New Roman" w:hAnsi="Times New Roman" w:cs="Times New Roman"/>
          <w:sz w:val="24"/>
          <w:szCs w:val="24"/>
          <w:lang w:val="en-US"/>
        </w:rPr>
      </w:pPr>
    </w:p>
    <w:p w:rsidR="0016271F" w:rsidRDefault="0016271F" w:rsidP="0016271F">
      <w:pPr>
        <w:spacing w:after="0" w:line="240" w:lineRule="auto"/>
        <w:ind w:firstLine="426"/>
        <w:jc w:val="both"/>
        <w:rPr>
          <w:rFonts w:ascii="Times New Roman" w:hAnsi="Times New Roman" w:cs="Times New Roman"/>
          <w:sz w:val="24"/>
          <w:szCs w:val="24"/>
          <w:lang w:val="en-US"/>
        </w:rPr>
      </w:pPr>
    </w:p>
    <w:p w:rsidR="0016271F" w:rsidRPr="003F396F" w:rsidRDefault="0016271F" w:rsidP="0016271F">
      <w:pPr>
        <w:spacing w:after="0" w:line="240" w:lineRule="auto"/>
        <w:ind w:firstLine="426"/>
        <w:jc w:val="center"/>
        <w:rPr>
          <w:rStyle w:val="longtext"/>
          <w:rFonts w:ascii="Times New Roman" w:hAnsi="Times New Roman" w:cs="Times New Roman"/>
          <w:b/>
          <w:i/>
          <w:sz w:val="24"/>
          <w:szCs w:val="24"/>
          <w:lang w:val="en-US"/>
        </w:rPr>
      </w:pPr>
      <w:r w:rsidRPr="003F396F">
        <w:rPr>
          <w:rFonts w:ascii="Times New Roman" w:hAnsi="Times New Roman" w:cs="Times New Roman"/>
          <w:b/>
          <w:i/>
          <w:sz w:val="24"/>
          <w:szCs w:val="24"/>
          <w:lang w:val="en-US"/>
        </w:rPr>
        <w:t>Laboratory work #</w:t>
      </w:r>
      <w:r w:rsidRPr="003F396F">
        <w:rPr>
          <w:rStyle w:val="longtext"/>
          <w:rFonts w:ascii="Times New Roman" w:hAnsi="Times New Roman" w:cs="Times New Roman"/>
          <w:b/>
          <w:i/>
          <w:sz w:val="24"/>
          <w:szCs w:val="24"/>
          <w:lang w:val="en-US"/>
        </w:rPr>
        <w:t>1</w:t>
      </w:r>
      <w:r>
        <w:rPr>
          <w:rStyle w:val="longtext"/>
          <w:rFonts w:ascii="Times New Roman" w:hAnsi="Times New Roman" w:cs="Times New Roman"/>
          <w:b/>
          <w:i/>
          <w:sz w:val="24"/>
          <w:szCs w:val="24"/>
          <w:lang w:val="en-US"/>
        </w:rPr>
        <w:t>0</w:t>
      </w:r>
      <w:r w:rsidRPr="003F396F">
        <w:rPr>
          <w:rStyle w:val="longtext"/>
          <w:rFonts w:ascii="Times New Roman" w:hAnsi="Times New Roman" w:cs="Times New Roman"/>
          <w:b/>
          <w:i/>
          <w:sz w:val="24"/>
          <w:szCs w:val="24"/>
          <w:lang w:val="en-US"/>
        </w:rPr>
        <w:t xml:space="preserve"> </w:t>
      </w:r>
    </w:p>
    <w:p w:rsidR="0016271F" w:rsidRPr="003F396F" w:rsidRDefault="0016271F" w:rsidP="0016271F">
      <w:pPr>
        <w:spacing w:after="0" w:line="240" w:lineRule="auto"/>
        <w:ind w:firstLine="426"/>
        <w:jc w:val="center"/>
        <w:rPr>
          <w:rFonts w:ascii="Times New Roman" w:hAnsi="Times New Roman" w:cs="Times New Roman"/>
          <w:b/>
          <w:i/>
          <w:sz w:val="24"/>
          <w:szCs w:val="24"/>
          <w:lang w:val="en-US"/>
        </w:rPr>
      </w:pPr>
      <w:r w:rsidRPr="003F396F">
        <w:rPr>
          <w:rFonts w:ascii="Times New Roman" w:hAnsi="Times New Roman" w:cs="Times New Roman"/>
          <w:b/>
          <w:i/>
          <w:sz w:val="24"/>
          <w:szCs w:val="24"/>
          <w:lang w:val="en-US"/>
        </w:rPr>
        <w:t>Assessment of the quality of confectionery</w:t>
      </w:r>
    </w:p>
    <w:p w:rsidR="0016271F" w:rsidRPr="00F80445" w:rsidRDefault="0016271F" w:rsidP="0016271F">
      <w:pPr>
        <w:autoSpaceDE w:val="0"/>
        <w:autoSpaceDN w:val="0"/>
        <w:adjustRightInd w:val="0"/>
        <w:spacing w:after="0" w:line="240" w:lineRule="auto"/>
        <w:ind w:firstLine="426"/>
        <w:jc w:val="both"/>
        <w:rPr>
          <w:rFonts w:ascii="Times New Roman" w:hAnsi="Times New Roman" w:cs="Times New Roman"/>
          <w:b/>
          <w:sz w:val="24"/>
          <w:szCs w:val="24"/>
          <w:lang w:val="en-US"/>
        </w:rPr>
      </w:pPr>
      <w:r w:rsidRPr="00F80445">
        <w:rPr>
          <w:rFonts w:ascii="Times New Roman" w:hAnsi="Times New Roman" w:cs="Times New Roman"/>
          <w:b/>
          <w:i/>
          <w:sz w:val="24"/>
          <w:szCs w:val="24"/>
          <w:lang w:val="en-US"/>
        </w:rPr>
        <w:t>Theoretical part</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sz w:val="24"/>
          <w:szCs w:val="24"/>
          <w:lang w:val="en-US"/>
        </w:rPr>
        <w:t>Flour confectionery articles</w:t>
      </w:r>
      <w:r w:rsidRPr="00F80445">
        <w:rPr>
          <w:rFonts w:ascii="Times New Roman" w:hAnsi="Times New Roman" w:cs="Times New Roman"/>
          <w:sz w:val="24"/>
          <w:szCs w:val="24"/>
          <w:lang w:val="en-US"/>
        </w:rPr>
        <w:t>. The meal confectionery articles include pastry sugar, protracted and rich, pancake coils biscuits and cracker (dry pastry), cakes, wafer, pastry, cakes, cakes, meat loaf and rum rams.</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sz w:val="24"/>
          <w:szCs w:val="24"/>
          <w:lang w:val="en-US"/>
        </w:rPr>
        <w:t xml:space="preserve">Pastry </w:t>
      </w:r>
      <w:r w:rsidRPr="00F80445">
        <w:rPr>
          <w:rFonts w:ascii="Times New Roman" w:hAnsi="Times New Roman" w:cs="Times New Roman"/>
          <w:sz w:val="24"/>
          <w:szCs w:val="24"/>
          <w:lang w:val="en-US"/>
        </w:rPr>
        <w:t xml:space="preserve">is the most common type of meal confectionery articles. </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i/>
          <w:sz w:val="24"/>
          <w:szCs w:val="24"/>
          <w:lang w:val="en-US"/>
        </w:rPr>
        <w:t>Requirements for the quality of pastry</w:t>
      </w:r>
      <w:r w:rsidRPr="00F80445">
        <w:rPr>
          <w:rFonts w:ascii="Times New Roman" w:hAnsi="Times New Roman" w:cs="Times New Roman"/>
          <w:sz w:val="24"/>
          <w:szCs w:val="24"/>
          <w:lang w:val="en-US"/>
        </w:rPr>
        <w:t>. Organoleptic indices: the form of pastry, figure, surface, color, taste and smell. In the fracture the pastry must be well baked through, evenly porous. The content of sugar and fat, and also humidity and dimensions of pastry depend on its form and type. Defects of the pastry: the pastry deformed, slightly burnt, half-baked, with the tracks of nepromesa, with the strangers by taste and the smell. The pastry with the defects is not allowed in sale. The pastry, which contains is more than 5% cracked copies, they carry to the scrap.</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sz w:val="24"/>
          <w:szCs w:val="24"/>
          <w:lang w:val="en-US"/>
        </w:rPr>
        <w:t>Cakes</w:t>
      </w:r>
      <w:r w:rsidRPr="00F80445">
        <w:rPr>
          <w:rFonts w:ascii="Times New Roman" w:hAnsi="Times New Roman" w:cs="Times New Roman"/>
          <w:sz w:val="24"/>
          <w:szCs w:val="24"/>
          <w:lang w:val="en-US"/>
        </w:rPr>
        <w:t xml:space="preserve"> - these are meal confectionery articles to diverse form. On the size and the form cakes divide into small (round, oval and figured), long loaves (rectangular) and honey cakes (rectangular).</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i/>
          <w:sz w:val="24"/>
          <w:szCs w:val="24"/>
          <w:lang w:val="en-US"/>
        </w:rPr>
        <w:t>The requirements for the quality of cakes.</w:t>
      </w:r>
      <w:r w:rsidRPr="00F80445">
        <w:rPr>
          <w:rFonts w:ascii="Times New Roman" w:hAnsi="Times New Roman" w:cs="Times New Roman"/>
          <w:sz w:val="24"/>
          <w:szCs w:val="24"/>
          <w:lang w:val="en-US"/>
        </w:rPr>
        <w:t xml:space="preserve"> Organoleptic indices: form, surface, color, taste and smell. Consistency: cakes must be soft, well baked through, not sticky, without the temper, without the not intervene clusters. Porosity must be uniform, without the voids; cakes with the filling can be less porous in the places, which border to the filling. Humidity of cakes 14,5%, and cakes with the filling also of honey cakes - 16%.</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sz w:val="24"/>
          <w:szCs w:val="24"/>
          <w:lang w:val="en-US"/>
        </w:rPr>
        <w:t>Wafers</w:t>
      </w:r>
      <w:r w:rsidRPr="00F80445">
        <w:rPr>
          <w:rFonts w:ascii="Times New Roman" w:hAnsi="Times New Roman" w:cs="Times New Roman"/>
          <w:sz w:val="24"/>
          <w:szCs w:val="24"/>
          <w:lang w:val="en-US"/>
        </w:rPr>
        <w:t xml:space="preserve"> - light porous meal confectionery articles in the form of thin sheets or figurines with the cellular or corrugated surface.</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i/>
          <w:sz w:val="24"/>
          <w:szCs w:val="24"/>
          <w:lang w:val="en-US"/>
        </w:rPr>
        <w:t>Requirements for the quality of wafers.</w:t>
      </w:r>
      <w:r w:rsidRPr="00F80445">
        <w:rPr>
          <w:rFonts w:ascii="Times New Roman" w:hAnsi="Times New Roman" w:cs="Times New Roman"/>
          <w:sz w:val="24"/>
          <w:szCs w:val="24"/>
          <w:lang w:val="en-US"/>
        </w:rPr>
        <w:t xml:space="preserve"> Organoleptic indices: form, color (they are not allowed spot and burnt, taste smelled fillings they must have uniform mass, without the grains and the clusters (cream and nut). The consistency of fillings must be easily melting, tender, and oily. The humidity of wafers with the filling of fruit-jelly must be from 4, 4- 8,4%, with the fruit filling to 15,3%, with praline filling 0,6- 2,2%.</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sz w:val="24"/>
          <w:szCs w:val="24"/>
          <w:lang w:val="en-US"/>
        </w:rPr>
        <w:t>Pastry and cakes</w:t>
      </w:r>
      <w:r w:rsidRPr="00F80445">
        <w:rPr>
          <w:rFonts w:ascii="Times New Roman" w:hAnsi="Times New Roman" w:cs="Times New Roman"/>
          <w:sz w:val="24"/>
          <w:szCs w:val="24"/>
          <w:lang w:val="en-US"/>
        </w:rPr>
        <w:t xml:space="preserve"> are the high-calorie meal confectionery articles, which contain a large quantity of fat, sugar, the eggs mélange or only of sugar and eggs, diverse form, also, with the beautiful external finishing.</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i/>
          <w:sz w:val="24"/>
          <w:szCs w:val="24"/>
          <w:lang w:val="en-US"/>
        </w:rPr>
        <w:t>Requirements for the quality of pastry and cakes.</w:t>
      </w:r>
      <w:r w:rsidRPr="00F80445">
        <w:rPr>
          <w:rFonts w:ascii="Times New Roman" w:hAnsi="Times New Roman" w:cs="Times New Roman"/>
          <w:sz w:val="24"/>
          <w:szCs w:val="24"/>
          <w:lang w:val="en-US"/>
        </w:rPr>
        <w:t xml:space="preserve"> Organoleptic indices: form, finishing, taste. Dough must be well baked through, not slightly burnt, without the tracks of nepromesa, the puff-pastry articles have to be of temper. </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To give classification, characteristic of assortment and requirement for the quality of the meal confectionery articles: pastry, cakes, wafers, cakes and pastry in the form of table.</w:t>
      </w:r>
    </w:p>
    <w:p w:rsidR="0016271F" w:rsidRDefault="0016271F" w:rsidP="0016271F">
      <w:pPr>
        <w:spacing w:after="0" w:line="240" w:lineRule="auto"/>
        <w:ind w:firstLine="426"/>
        <w:jc w:val="both"/>
        <w:rPr>
          <w:rFonts w:ascii="Times New Roman" w:hAnsi="Times New Roman" w:cs="Times New Roman"/>
          <w:sz w:val="24"/>
          <w:szCs w:val="24"/>
          <w:lang w:val="en-US"/>
        </w:rPr>
      </w:pPr>
    </w:p>
    <w:p w:rsidR="00E52FC9" w:rsidRDefault="00E52FC9" w:rsidP="0016271F">
      <w:pPr>
        <w:spacing w:after="0" w:line="240" w:lineRule="auto"/>
        <w:ind w:firstLine="426"/>
        <w:jc w:val="both"/>
        <w:rPr>
          <w:rFonts w:ascii="Times New Roman" w:hAnsi="Times New Roman" w:cs="Times New Roman"/>
          <w:sz w:val="24"/>
          <w:szCs w:val="24"/>
          <w:lang w:val="en-US"/>
        </w:rPr>
      </w:pPr>
    </w:p>
    <w:p w:rsidR="00E52FC9" w:rsidRDefault="00E52FC9" w:rsidP="0016271F">
      <w:pPr>
        <w:spacing w:after="0" w:line="240" w:lineRule="auto"/>
        <w:ind w:firstLine="426"/>
        <w:jc w:val="both"/>
        <w:rPr>
          <w:rFonts w:ascii="Times New Roman" w:hAnsi="Times New Roman" w:cs="Times New Roman"/>
          <w:sz w:val="24"/>
          <w:szCs w:val="24"/>
          <w:lang w:val="en-US"/>
        </w:rPr>
      </w:pPr>
    </w:p>
    <w:p w:rsidR="00E52FC9" w:rsidRDefault="00E52FC9" w:rsidP="0016271F">
      <w:pPr>
        <w:spacing w:after="0" w:line="240" w:lineRule="auto"/>
        <w:ind w:firstLine="426"/>
        <w:jc w:val="both"/>
        <w:rPr>
          <w:rFonts w:ascii="Times New Roman" w:hAnsi="Times New Roman" w:cs="Times New Roman"/>
          <w:sz w:val="24"/>
          <w:szCs w:val="24"/>
          <w:lang w:val="en-US"/>
        </w:rPr>
      </w:pPr>
    </w:p>
    <w:p w:rsidR="0016271F" w:rsidRPr="00B57C25" w:rsidRDefault="0016271F" w:rsidP="0016271F">
      <w:pPr>
        <w:spacing w:after="0" w:line="240" w:lineRule="auto"/>
        <w:ind w:firstLine="426"/>
        <w:jc w:val="both"/>
        <w:rPr>
          <w:rFonts w:ascii="Times New Roman" w:hAnsi="Times New Roman" w:cs="Times New Roman"/>
          <w:b/>
          <w:i/>
          <w:sz w:val="24"/>
          <w:szCs w:val="24"/>
          <w:lang w:val="en-US"/>
        </w:rPr>
      </w:pPr>
      <w:r w:rsidRPr="00B57C25">
        <w:rPr>
          <w:rFonts w:ascii="Times New Roman" w:hAnsi="Times New Roman" w:cs="Times New Roman"/>
          <w:b/>
          <w:i/>
          <w:sz w:val="24"/>
          <w:szCs w:val="24"/>
          <w:lang w:val="en-US"/>
        </w:rPr>
        <w:lastRenderedPageBreak/>
        <w:t>Table 8</w:t>
      </w:r>
      <w:r>
        <w:rPr>
          <w:rFonts w:ascii="Times New Roman" w:hAnsi="Times New Roman" w:cs="Times New Roman"/>
          <w:b/>
          <w:i/>
          <w:sz w:val="24"/>
          <w:szCs w:val="24"/>
          <w:lang w:val="en-US"/>
        </w:rPr>
        <w:t xml:space="preserve">- </w:t>
      </w:r>
      <w:r w:rsidRPr="00B57C25">
        <w:rPr>
          <w:rFonts w:ascii="Times New Roman" w:hAnsi="Times New Roman" w:cs="Times New Roman"/>
          <w:b/>
          <w:i/>
          <w:sz w:val="24"/>
          <w:szCs w:val="24"/>
          <w:lang w:val="en-US"/>
        </w:rPr>
        <w:t>Quality coefficient of pastry and cakes, wafers</w:t>
      </w:r>
    </w:p>
    <w:tbl>
      <w:tblPr>
        <w:tblW w:w="9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6"/>
        <w:gridCol w:w="1910"/>
        <w:gridCol w:w="938"/>
        <w:gridCol w:w="2062"/>
        <w:gridCol w:w="2505"/>
      </w:tblGrid>
      <w:tr w:rsidR="0016271F" w:rsidRPr="00B77ABB" w:rsidTr="0016271F">
        <w:tc>
          <w:tcPr>
            <w:tcW w:w="1966" w:type="dxa"/>
          </w:tcPr>
          <w:p w:rsidR="0016271F" w:rsidRPr="0016271F" w:rsidRDefault="0016271F" w:rsidP="0016271F">
            <w:pPr>
              <w:spacing w:after="0" w:line="240" w:lineRule="auto"/>
              <w:jc w:val="both"/>
              <w:rPr>
                <w:rFonts w:ascii="Times New Roman" w:hAnsi="Times New Roman" w:cs="Times New Roman"/>
                <w:sz w:val="24"/>
                <w:szCs w:val="24"/>
              </w:rPr>
            </w:pPr>
            <w:r w:rsidRPr="0016271F">
              <w:rPr>
                <w:rFonts w:ascii="Times New Roman" w:hAnsi="Times New Roman" w:cs="Times New Roman"/>
                <w:sz w:val="24"/>
                <w:szCs w:val="24"/>
                <w:lang w:val="en-US"/>
              </w:rPr>
              <w:t>Designation</w:t>
            </w:r>
          </w:p>
        </w:tc>
        <w:tc>
          <w:tcPr>
            <w:tcW w:w="1910" w:type="dxa"/>
          </w:tcPr>
          <w:p w:rsidR="0016271F" w:rsidRPr="0016271F" w:rsidRDefault="0016271F" w:rsidP="0016271F">
            <w:pPr>
              <w:spacing w:after="0" w:line="240" w:lineRule="auto"/>
              <w:jc w:val="both"/>
              <w:rPr>
                <w:rFonts w:ascii="Times New Roman" w:hAnsi="Times New Roman" w:cs="Times New Roman"/>
                <w:sz w:val="24"/>
                <w:szCs w:val="24"/>
                <w:lang w:val="en-US"/>
              </w:rPr>
            </w:pPr>
            <w:r w:rsidRPr="0016271F">
              <w:rPr>
                <w:rFonts w:ascii="Times New Roman" w:hAnsi="Times New Roman" w:cs="Times New Roman"/>
                <w:sz w:val="24"/>
                <w:szCs w:val="24"/>
                <w:lang w:val="en-US"/>
              </w:rPr>
              <w:t>Form and</w:t>
            </w:r>
          </w:p>
          <w:p w:rsidR="0016271F" w:rsidRPr="0016271F" w:rsidRDefault="0016271F" w:rsidP="0016271F">
            <w:pPr>
              <w:spacing w:after="0" w:line="240" w:lineRule="auto"/>
              <w:jc w:val="both"/>
              <w:rPr>
                <w:rFonts w:ascii="Times New Roman" w:hAnsi="Times New Roman" w:cs="Times New Roman"/>
                <w:sz w:val="24"/>
                <w:szCs w:val="24"/>
              </w:rPr>
            </w:pPr>
            <w:r w:rsidRPr="0016271F">
              <w:rPr>
                <w:rFonts w:ascii="Times New Roman" w:hAnsi="Times New Roman" w:cs="Times New Roman"/>
                <w:sz w:val="24"/>
                <w:szCs w:val="24"/>
                <w:lang w:val="en-US"/>
              </w:rPr>
              <w:t xml:space="preserve"> the surface</w:t>
            </w:r>
            <w:r w:rsidRPr="0016271F">
              <w:rPr>
                <w:rFonts w:ascii="Times New Roman" w:hAnsi="Times New Roman" w:cs="Times New Roman"/>
                <w:sz w:val="24"/>
                <w:szCs w:val="24"/>
                <w:lang w:val="en-US"/>
              </w:rPr>
              <w:tab/>
            </w:r>
          </w:p>
        </w:tc>
        <w:tc>
          <w:tcPr>
            <w:tcW w:w="938" w:type="dxa"/>
          </w:tcPr>
          <w:p w:rsidR="0016271F" w:rsidRPr="0016271F" w:rsidRDefault="0016271F" w:rsidP="0016271F">
            <w:pPr>
              <w:spacing w:after="0" w:line="240" w:lineRule="auto"/>
              <w:jc w:val="both"/>
              <w:rPr>
                <w:rFonts w:ascii="Times New Roman" w:hAnsi="Times New Roman" w:cs="Times New Roman"/>
                <w:sz w:val="24"/>
                <w:szCs w:val="24"/>
              </w:rPr>
            </w:pPr>
            <w:r w:rsidRPr="0016271F">
              <w:rPr>
                <w:rFonts w:ascii="Times New Roman" w:hAnsi="Times New Roman" w:cs="Times New Roman"/>
                <w:sz w:val="24"/>
                <w:szCs w:val="24"/>
                <w:lang w:val="en-US"/>
              </w:rPr>
              <w:t>Color</w:t>
            </w:r>
          </w:p>
        </w:tc>
        <w:tc>
          <w:tcPr>
            <w:tcW w:w="2062" w:type="dxa"/>
          </w:tcPr>
          <w:p w:rsidR="0016271F" w:rsidRPr="0016271F" w:rsidRDefault="0016271F" w:rsidP="0016271F">
            <w:pPr>
              <w:spacing w:after="0" w:line="240" w:lineRule="auto"/>
              <w:jc w:val="both"/>
              <w:rPr>
                <w:rFonts w:ascii="Times New Roman" w:hAnsi="Times New Roman" w:cs="Times New Roman"/>
                <w:sz w:val="24"/>
                <w:szCs w:val="24"/>
              </w:rPr>
            </w:pPr>
            <w:r w:rsidRPr="0016271F">
              <w:rPr>
                <w:rFonts w:ascii="Times New Roman" w:hAnsi="Times New Roman" w:cs="Times New Roman"/>
                <w:sz w:val="24"/>
                <w:szCs w:val="24"/>
                <w:lang w:val="en-US"/>
              </w:rPr>
              <w:t>Taste and the aroma</w:t>
            </w:r>
          </w:p>
        </w:tc>
        <w:tc>
          <w:tcPr>
            <w:tcW w:w="2505" w:type="dxa"/>
          </w:tcPr>
          <w:p w:rsidR="0016271F" w:rsidRPr="0016271F" w:rsidRDefault="0016271F" w:rsidP="0016271F">
            <w:pPr>
              <w:spacing w:after="0" w:line="240" w:lineRule="auto"/>
              <w:jc w:val="both"/>
              <w:rPr>
                <w:rFonts w:ascii="Times New Roman" w:hAnsi="Times New Roman" w:cs="Times New Roman"/>
                <w:sz w:val="24"/>
                <w:szCs w:val="24"/>
                <w:lang w:val="en-US"/>
              </w:rPr>
            </w:pPr>
            <w:r w:rsidRPr="0016271F">
              <w:rPr>
                <w:rFonts w:ascii="Times New Roman" w:hAnsi="Times New Roman" w:cs="Times New Roman"/>
                <w:sz w:val="24"/>
                <w:szCs w:val="24"/>
                <w:lang w:val="en-US"/>
              </w:rPr>
              <w:t>Defects of pastry,</w:t>
            </w:r>
          </w:p>
          <w:p w:rsidR="0016271F" w:rsidRPr="0016271F" w:rsidRDefault="0016271F" w:rsidP="0016271F">
            <w:pPr>
              <w:spacing w:after="0" w:line="240" w:lineRule="auto"/>
              <w:jc w:val="both"/>
              <w:rPr>
                <w:rFonts w:ascii="Times New Roman" w:hAnsi="Times New Roman" w:cs="Times New Roman"/>
                <w:sz w:val="24"/>
                <w:szCs w:val="24"/>
                <w:lang w:val="en-US"/>
              </w:rPr>
            </w:pPr>
            <w:r w:rsidRPr="0016271F">
              <w:rPr>
                <w:rFonts w:ascii="Times New Roman" w:hAnsi="Times New Roman" w:cs="Times New Roman"/>
                <w:sz w:val="24"/>
                <w:szCs w:val="24"/>
                <w:lang w:val="en-US"/>
              </w:rPr>
              <w:t xml:space="preserve"> cakes, wafers</w:t>
            </w:r>
          </w:p>
        </w:tc>
      </w:tr>
      <w:tr w:rsidR="0016271F" w:rsidRPr="00B77ABB" w:rsidTr="0016271F">
        <w:tc>
          <w:tcPr>
            <w:tcW w:w="1966"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91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938"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062"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505"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r w:rsidR="0016271F" w:rsidRPr="00B77ABB" w:rsidTr="0016271F">
        <w:tc>
          <w:tcPr>
            <w:tcW w:w="1966"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91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938"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062"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505"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r w:rsidR="0016271F" w:rsidRPr="00B77ABB" w:rsidTr="0016271F">
        <w:tc>
          <w:tcPr>
            <w:tcW w:w="1966"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91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938"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062"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505"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r w:rsidR="0016271F" w:rsidRPr="00B77ABB" w:rsidTr="0016271F">
        <w:tc>
          <w:tcPr>
            <w:tcW w:w="1966"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91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938"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062"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505"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r w:rsidR="0016271F" w:rsidRPr="00B77ABB" w:rsidTr="0016271F">
        <w:tc>
          <w:tcPr>
            <w:tcW w:w="1966"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91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938"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062"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505"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r w:rsidR="0016271F" w:rsidRPr="00B77ABB" w:rsidTr="0016271F">
        <w:tc>
          <w:tcPr>
            <w:tcW w:w="1966"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910"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938"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062"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505"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bl>
    <w:p w:rsidR="0016271F" w:rsidRPr="00B57C25" w:rsidRDefault="0016271F" w:rsidP="0016271F">
      <w:pPr>
        <w:spacing w:after="0" w:line="240" w:lineRule="auto"/>
        <w:jc w:val="both"/>
        <w:rPr>
          <w:rFonts w:ascii="Times New Roman" w:hAnsi="Times New Roman" w:cs="Times New Roman"/>
          <w:b/>
          <w:i/>
          <w:sz w:val="24"/>
          <w:szCs w:val="24"/>
          <w:lang w:val="en-US"/>
        </w:rPr>
      </w:pPr>
    </w:p>
    <w:p w:rsidR="0016271F" w:rsidRPr="00B57C25" w:rsidRDefault="0016271F" w:rsidP="0016271F">
      <w:pPr>
        <w:spacing w:after="0" w:line="240" w:lineRule="auto"/>
        <w:ind w:firstLine="426"/>
        <w:jc w:val="both"/>
        <w:rPr>
          <w:rFonts w:ascii="Times New Roman" w:hAnsi="Times New Roman" w:cs="Times New Roman"/>
          <w:b/>
          <w:i/>
          <w:sz w:val="24"/>
          <w:szCs w:val="24"/>
          <w:lang w:val="en-US"/>
        </w:rPr>
      </w:pPr>
      <w:r w:rsidRPr="00B57C25">
        <w:rPr>
          <w:rFonts w:ascii="Times New Roman" w:hAnsi="Times New Roman" w:cs="Times New Roman"/>
          <w:b/>
          <w:i/>
          <w:sz w:val="24"/>
          <w:szCs w:val="24"/>
          <w:lang w:val="en-US"/>
        </w:rPr>
        <w:t xml:space="preserve">Table 9 </w:t>
      </w:r>
      <w:r>
        <w:rPr>
          <w:rFonts w:ascii="Times New Roman" w:hAnsi="Times New Roman" w:cs="Times New Roman"/>
          <w:b/>
          <w:i/>
          <w:sz w:val="24"/>
          <w:szCs w:val="24"/>
          <w:lang w:val="en-US"/>
        </w:rPr>
        <w:t xml:space="preserve">- </w:t>
      </w:r>
      <w:r w:rsidRPr="00B57C25">
        <w:rPr>
          <w:rFonts w:ascii="Times New Roman" w:hAnsi="Times New Roman" w:cs="Times New Roman"/>
          <w:b/>
          <w:i/>
          <w:sz w:val="24"/>
          <w:szCs w:val="24"/>
          <w:lang w:val="en-US"/>
        </w:rPr>
        <w:t>Quality coefficient of cakes and pastry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2"/>
        <w:gridCol w:w="1999"/>
        <w:gridCol w:w="2137"/>
        <w:gridCol w:w="1808"/>
        <w:gridCol w:w="1805"/>
      </w:tblGrid>
      <w:tr w:rsidR="0016271F" w:rsidRPr="00B77ABB" w:rsidTr="0016271F">
        <w:tc>
          <w:tcPr>
            <w:tcW w:w="1822" w:type="dxa"/>
          </w:tcPr>
          <w:p w:rsidR="0016271F" w:rsidRPr="0016271F" w:rsidRDefault="0016271F" w:rsidP="0016271F">
            <w:pPr>
              <w:spacing w:after="0" w:line="240" w:lineRule="auto"/>
              <w:jc w:val="both"/>
              <w:rPr>
                <w:rFonts w:ascii="Times New Roman" w:hAnsi="Times New Roman" w:cs="Times New Roman"/>
                <w:sz w:val="24"/>
                <w:szCs w:val="24"/>
              </w:rPr>
            </w:pPr>
            <w:r w:rsidRPr="0016271F">
              <w:rPr>
                <w:rFonts w:ascii="Times New Roman" w:hAnsi="Times New Roman" w:cs="Times New Roman"/>
                <w:sz w:val="24"/>
                <w:szCs w:val="24"/>
                <w:lang w:val="en-US"/>
              </w:rPr>
              <w:t>Designation</w:t>
            </w:r>
          </w:p>
        </w:tc>
        <w:tc>
          <w:tcPr>
            <w:tcW w:w="1999" w:type="dxa"/>
          </w:tcPr>
          <w:p w:rsidR="0016271F" w:rsidRPr="0016271F" w:rsidRDefault="0016271F" w:rsidP="0016271F">
            <w:pPr>
              <w:spacing w:after="0" w:line="240" w:lineRule="auto"/>
              <w:jc w:val="both"/>
              <w:rPr>
                <w:rFonts w:ascii="Times New Roman" w:hAnsi="Times New Roman" w:cs="Times New Roman"/>
                <w:sz w:val="24"/>
                <w:szCs w:val="24"/>
              </w:rPr>
            </w:pPr>
            <w:r w:rsidRPr="0016271F">
              <w:rPr>
                <w:rFonts w:ascii="Times New Roman" w:hAnsi="Times New Roman" w:cs="Times New Roman"/>
                <w:sz w:val="24"/>
                <w:szCs w:val="24"/>
              </w:rPr>
              <w:t>Group of the article</w:t>
            </w:r>
          </w:p>
        </w:tc>
        <w:tc>
          <w:tcPr>
            <w:tcW w:w="2137" w:type="dxa"/>
          </w:tcPr>
          <w:p w:rsidR="0016271F" w:rsidRPr="0016271F" w:rsidRDefault="0016271F" w:rsidP="0016271F">
            <w:pPr>
              <w:spacing w:after="0" w:line="240" w:lineRule="auto"/>
              <w:jc w:val="both"/>
              <w:rPr>
                <w:rFonts w:ascii="Times New Roman" w:hAnsi="Times New Roman" w:cs="Times New Roman"/>
                <w:sz w:val="24"/>
                <w:szCs w:val="24"/>
                <w:lang w:val="en-US"/>
              </w:rPr>
            </w:pPr>
            <w:r w:rsidRPr="0016271F">
              <w:rPr>
                <w:rFonts w:ascii="Times New Roman" w:hAnsi="Times New Roman" w:cs="Times New Roman"/>
                <w:sz w:val="24"/>
                <w:szCs w:val="24"/>
                <w:lang w:val="en-US"/>
              </w:rPr>
              <w:t>Characteristic</w:t>
            </w:r>
          </w:p>
          <w:p w:rsidR="0016271F" w:rsidRPr="0016271F" w:rsidRDefault="0016271F" w:rsidP="0016271F">
            <w:pPr>
              <w:spacing w:after="0" w:line="240" w:lineRule="auto"/>
              <w:jc w:val="both"/>
              <w:rPr>
                <w:rFonts w:ascii="Times New Roman" w:hAnsi="Times New Roman" w:cs="Times New Roman"/>
                <w:sz w:val="24"/>
                <w:szCs w:val="24"/>
                <w:lang w:val="en-US"/>
              </w:rPr>
            </w:pPr>
            <w:r w:rsidRPr="0016271F">
              <w:rPr>
                <w:rFonts w:ascii="Times New Roman" w:hAnsi="Times New Roman" w:cs="Times New Roman"/>
                <w:sz w:val="24"/>
                <w:szCs w:val="24"/>
                <w:lang w:val="en-US"/>
              </w:rPr>
              <w:t xml:space="preserve"> of the baked</w:t>
            </w:r>
          </w:p>
          <w:p w:rsidR="0016271F" w:rsidRPr="0016271F" w:rsidRDefault="0016271F" w:rsidP="0016271F">
            <w:pPr>
              <w:spacing w:after="0" w:line="240" w:lineRule="auto"/>
              <w:jc w:val="both"/>
              <w:rPr>
                <w:rFonts w:ascii="Times New Roman" w:hAnsi="Times New Roman" w:cs="Times New Roman"/>
                <w:sz w:val="24"/>
                <w:szCs w:val="24"/>
                <w:lang w:val="en-US"/>
              </w:rPr>
            </w:pPr>
            <w:r w:rsidRPr="0016271F">
              <w:rPr>
                <w:rFonts w:ascii="Times New Roman" w:hAnsi="Times New Roman" w:cs="Times New Roman"/>
                <w:sz w:val="24"/>
                <w:szCs w:val="24"/>
                <w:lang w:val="en-US"/>
              </w:rPr>
              <w:t xml:space="preserve"> semifinished product</w:t>
            </w:r>
          </w:p>
        </w:tc>
        <w:tc>
          <w:tcPr>
            <w:tcW w:w="1808" w:type="dxa"/>
          </w:tcPr>
          <w:p w:rsidR="0016271F" w:rsidRPr="0016271F" w:rsidRDefault="0016271F" w:rsidP="0016271F">
            <w:pPr>
              <w:spacing w:after="0" w:line="240" w:lineRule="auto"/>
              <w:jc w:val="both"/>
              <w:rPr>
                <w:rFonts w:ascii="Times New Roman" w:hAnsi="Times New Roman" w:cs="Times New Roman"/>
                <w:sz w:val="24"/>
                <w:szCs w:val="24"/>
              </w:rPr>
            </w:pPr>
            <w:r w:rsidRPr="0016271F">
              <w:rPr>
                <w:rFonts w:ascii="Times New Roman" w:hAnsi="Times New Roman" w:cs="Times New Roman"/>
                <w:sz w:val="24"/>
                <w:szCs w:val="24"/>
                <w:lang w:val="en-US"/>
              </w:rPr>
              <w:t>Taste and the aroma</w:t>
            </w:r>
          </w:p>
        </w:tc>
        <w:tc>
          <w:tcPr>
            <w:tcW w:w="1805" w:type="dxa"/>
          </w:tcPr>
          <w:p w:rsidR="0016271F" w:rsidRPr="0016271F" w:rsidRDefault="0016271F" w:rsidP="0016271F">
            <w:pPr>
              <w:spacing w:after="0" w:line="240" w:lineRule="auto"/>
              <w:jc w:val="both"/>
              <w:rPr>
                <w:rFonts w:ascii="Times New Roman" w:hAnsi="Times New Roman" w:cs="Times New Roman"/>
                <w:sz w:val="24"/>
                <w:szCs w:val="24"/>
                <w:lang w:val="en-US"/>
              </w:rPr>
            </w:pPr>
            <w:r w:rsidRPr="0016271F">
              <w:rPr>
                <w:rFonts w:ascii="Times New Roman" w:hAnsi="Times New Roman" w:cs="Times New Roman"/>
                <w:sz w:val="24"/>
                <w:szCs w:val="24"/>
                <w:lang w:val="en-US"/>
              </w:rPr>
              <w:t>the defects</w:t>
            </w:r>
          </w:p>
          <w:p w:rsidR="0016271F" w:rsidRPr="0016271F" w:rsidRDefault="0016271F" w:rsidP="0016271F">
            <w:pPr>
              <w:spacing w:after="0" w:line="240" w:lineRule="auto"/>
              <w:jc w:val="both"/>
              <w:rPr>
                <w:rFonts w:ascii="Times New Roman" w:hAnsi="Times New Roman" w:cs="Times New Roman"/>
                <w:sz w:val="24"/>
                <w:szCs w:val="24"/>
                <w:lang w:val="en-US"/>
              </w:rPr>
            </w:pPr>
            <w:r w:rsidRPr="0016271F">
              <w:rPr>
                <w:rFonts w:ascii="Times New Roman" w:hAnsi="Times New Roman" w:cs="Times New Roman"/>
                <w:sz w:val="24"/>
                <w:szCs w:val="24"/>
                <w:lang w:val="en-US"/>
              </w:rPr>
              <w:t xml:space="preserve"> of cakes and pastry</w:t>
            </w:r>
          </w:p>
        </w:tc>
      </w:tr>
      <w:tr w:rsidR="0016271F" w:rsidRPr="00B77ABB" w:rsidTr="0016271F">
        <w:tc>
          <w:tcPr>
            <w:tcW w:w="1822"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999"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137"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808"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805"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r w:rsidR="0016271F" w:rsidRPr="00B77ABB" w:rsidTr="0016271F">
        <w:tc>
          <w:tcPr>
            <w:tcW w:w="1822"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999"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2137"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808"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c>
          <w:tcPr>
            <w:tcW w:w="1805" w:type="dxa"/>
          </w:tcPr>
          <w:p w:rsidR="0016271F" w:rsidRPr="00F80445" w:rsidRDefault="0016271F" w:rsidP="0016271F">
            <w:pPr>
              <w:spacing w:after="0" w:line="240" w:lineRule="auto"/>
              <w:jc w:val="both"/>
              <w:rPr>
                <w:rFonts w:ascii="Times New Roman" w:hAnsi="Times New Roman" w:cs="Times New Roman"/>
                <w:sz w:val="24"/>
                <w:szCs w:val="24"/>
                <w:lang w:val="en-US"/>
              </w:rPr>
            </w:pPr>
          </w:p>
        </w:tc>
      </w:tr>
    </w:tbl>
    <w:p w:rsidR="0016271F" w:rsidRPr="00F80445" w:rsidRDefault="0016271F" w:rsidP="0016271F">
      <w:pPr>
        <w:spacing w:after="0" w:line="240" w:lineRule="auto"/>
        <w:jc w:val="both"/>
        <w:rPr>
          <w:rFonts w:ascii="Times New Roman" w:hAnsi="Times New Roman" w:cs="Times New Roman"/>
          <w:b/>
          <w:i/>
          <w:sz w:val="24"/>
          <w:szCs w:val="24"/>
          <w:lang w:val="en-US"/>
        </w:rPr>
      </w:pPr>
    </w:p>
    <w:p w:rsidR="0016271F" w:rsidRPr="00F80445" w:rsidRDefault="0016271F" w:rsidP="0016271F">
      <w:pPr>
        <w:spacing w:after="0" w:line="240" w:lineRule="auto"/>
        <w:ind w:firstLine="426"/>
        <w:jc w:val="both"/>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Control questions</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 1. Which the classification of meal confectionery articles?</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2. You will transfer the defects of pastry and cakes.</w:t>
      </w:r>
    </w:p>
    <w:p w:rsidR="0016271F" w:rsidRPr="00F80445"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3. What requirements are imposed on the quality of meal confectionery articles?</w:t>
      </w:r>
    </w:p>
    <w:p w:rsidR="0016271F" w:rsidRDefault="0016271F" w:rsidP="0016271F">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4. What requirements are imposed on the quality of cakes and pastry?</w:t>
      </w:r>
    </w:p>
    <w:p w:rsidR="0016271F" w:rsidRDefault="0016271F" w:rsidP="0016271F">
      <w:pPr>
        <w:spacing w:after="0" w:line="240" w:lineRule="auto"/>
        <w:ind w:firstLine="426"/>
        <w:jc w:val="both"/>
        <w:rPr>
          <w:rFonts w:ascii="Times New Roman" w:hAnsi="Times New Roman" w:cs="Times New Roman"/>
          <w:sz w:val="24"/>
          <w:szCs w:val="24"/>
          <w:lang w:val="en-US"/>
        </w:rPr>
      </w:pPr>
    </w:p>
    <w:p w:rsidR="00754C59" w:rsidRDefault="00754C59" w:rsidP="0016271F">
      <w:pPr>
        <w:spacing w:after="0" w:line="240" w:lineRule="auto"/>
        <w:ind w:firstLine="426"/>
        <w:jc w:val="both"/>
        <w:rPr>
          <w:rFonts w:ascii="Times New Roman" w:hAnsi="Times New Roman" w:cs="Times New Roman"/>
          <w:sz w:val="24"/>
          <w:szCs w:val="24"/>
          <w:lang w:val="en-US"/>
        </w:rPr>
      </w:pPr>
    </w:p>
    <w:p w:rsidR="0016271F" w:rsidRPr="0016271F" w:rsidRDefault="0016271F" w:rsidP="0016271F">
      <w:pPr>
        <w:spacing w:after="0" w:line="240" w:lineRule="auto"/>
        <w:ind w:firstLine="426"/>
        <w:jc w:val="center"/>
        <w:rPr>
          <w:rFonts w:ascii="Times New Roman" w:hAnsi="Times New Roman"/>
          <w:b/>
          <w:i/>
          <w:sz w:val="24"/>
          <w:szCs w:val="24"/>
          <w:lang w:val="en-US"/>
        </w:rPr>
      </w:pPr>
      <w:r w:rsidRPr="0016271F">
        <w:rPr>
          <w:rFonts w:ascii="Times New Roman" w:hAnsi="Times New Roman"/>
          <w:b/>
          <w:i/>
          <w:sz w:val="24"/>
          <w:szCs w:val="24"/>
          <w:lang w:val="kk-KZ" w:eastAsia="ru-RU"/>
        </w:rPr>
        <w:t>Lab</w:t>
      </w:r>
      <w:r w:rsidRPr="0016271F">
        <w:rPr>
          <w:rFonts w:ascii="Times New Roman" w:hAnsi="Times New Roman"/>
          <w:b/>
          <w:i/>
          <w:sz w:val="24"/>
          <w:szCs w:val="24"/>
          <w:lang w:val="en-US" w:eastAsia="ru-RU"/>
        </w:rPr>
        <w:t xml:space="preserve">oratory </w:t>
      </w:r>
      <w:r w:rsidRPr="0016271F">
        <w:rPr>
          <w:rFonts w:ascii="Times New Roman" w:hAnsi="Times New Roman"/>
          <w:b/>
          <w:i/>
          <w:sz w:val="24"/>
          <w:szCs w:val="24"/>
          <w:lang w:val="kk-KZ" w:eastAsia="ru-RU"/>
        </w:rPr>
        <w:t xml:space="preserve">work </w:t>
      </w:r>
      <w:r w:rsidRPr="0016271F">
        <w:rPr>
          <w:rFonts w:ascii="Times New Roman" w:hAnsi="Times New Roman"/>
          <w:b/>
          <w:i/>
          <w:sz w:val="24"/>
          <w:szCs w:val="24"/>
          <w:lang w:val="en-US"/>
        </w:rPr>
        <w:t># 11</w:t>
      </w:r>
    </w:p>
    <w:p w:rsidR="0016271F" w:rsidRPr="0016271F" w:rsidRDefault="0016271F" w:rsidP="0016271F">
      <w:pPr>
        <w:spacing w:after="0" w:line="240" w:lineRule="auto"/>
        <w:ind w:firstLine="426"/>
        <w:jc w:val="center"/>
        <w:rPr>
          <w:rFonts w:ascii="Times New Roman" w:hAnsi="Times New Roman" w:cs="Times New Roman"/>
          <w:b/>
          <w:i/>
          <w:sz w:val="24"/>
          <w:szCs w:val="24"/>
          <w:lang w:val="en-US"/>
        </w:rPr>
      </w:pPr>
      <w:r w:rsidRPr="0016271F">
        <w:rPr>
          <w:rFonts w:ascii="Times New Roman" w:hAnsi="Times New Roman" w:cs="Times New Roman"/>
          <w:b/>
          <w:i/>
          <w:sz w:val="24"/>
          <w:szCs w:val="24"/>
          <w:lang w:val="en-US"/>
        </w:rPr>
        <w:t>Assessment of the quality of soft drinks</w:t>
      </w:r>
    </w:p>
    <w:p w:rsidR="0016271F" w:rsidRDefault="0016271F" w:rsidP="0016271F">
      <w:pPr>
        <w:spacing w:after="0" w:line="240" w:lineRule="auto"/>
        <w:ind w:firstLine="426"/>
        <w:jc w:val="both"/>
        <w:rPr>
          <w:rFonts w:ascii="Times New Roman" w:hAnsi="Times New Roman" w:cs="Times New Roman"/>
          <w:i/>
          <w:sz w:val="24"/>
          <w:szCs w:val="24"/>
          <w:lang w:val="en-US"/>
        </w:rPr>
      </w:pPr>
    </w:p>
    <w:p w:rsidR="0016271F" w:rsidRDefault="0016271F" w:rsidP="0016271F">
      <w:pPr>
        <w:spacing w:after="0" w:line="240" w:lineRule="auto"/>
        <w:ind w:firstLine="426"/>
        <w:jc w:val="both"/>
        <w:rPr>
          <w:rFonts w:ascii="Times New Roman" w:hAnsi="Times New Roman"/>
          <w:sz w:val="24"/>
          <w:szCs w:val="24"/>
          <w:lang w:val="en-US"/>
        </w:rPr>
      </w:pPr>
      <w:r w:rsidRPr="00D0568F">
        <w:rPr>
          <w:rFonts w:ascii="Times New Roman" w:hAnsi="Times New Roman"/>
          <w:i/>
          <w:sz w:val="24"/>
          <w:szCs w:val="24"/>
          <w:lang w:val="en-US"/>
        </w:rPr>
        <w:t>Objective:</w:t>
      </w:r>
      <w:r w:rsidRPr="00D0568F">
        <w:rPr>
          <w:rFonts w:ascii="Times New Roman" w:hAnsi="Times New Roman"/>
          <w:sz w:val="24"/>
          <w:szCs w:val="24"/>
          <w:lang w:val="en-US"/>
        </w:rPr>
        <w:t xml:space="preserve"> Study of principles of determining of soft drinks quality</w:t>
      </w:r>
    </w:p>
    <w:p w:rsidR="0016271F" w:rsidRPr="0016271F" w:rsidRDefault="0016271F" w:rsidP="0016271F">
      <w:pPr>
        <w:spacing w:after="0" w:line="240" w:lineRule="auto"/>
        <w:ind w:firstLine="426"/>
        <w:jc w:val="both"/>
        <w:rPr>
          <w:rFonts w:ascii="Times New Roman" w:hAnsi="Times New Roman"/>
          <w:b/>
          <w:i/>
          <w:sz w:val="24"/>
          <w:szCs w:val="24"/>
          <w:lang w:val="en-US"/>
        </w:rPr>
      </w:pPr>
      <w:r w:rsidRPr="00D0568F">
        <w:rPr>
          <w:rFonts w:ascii="Times New Roman" w:hAnsi="Times New Roman"/>
          <w:sz w:val="24"/>
          <w:szCs w:val="24"/>
          <w:lang w:val="en-US"/>
        </w:rPr>
        <w:br/>
      </w:r>
      <w:r w:rsidRPr="0016271F">
        <w:rPr>
          <w:rFonts w:ascii="Times New Roman" w:hAnsi="Times New Roman"/>
          <w:b/>
          <w:i/>
          <w:sz w:val="24"/>
          <w:szCs w:val="24"/>
          <w:lang w:val="en-US"/>
        </w:rPr>
        <w:t xml:space="preserve">                                           Theoretically part</w:t>
      </w:r>
    </w:p>
    <w:p w:rsidR="0016271F" w:rsidRDefault="0016271F" w:rsidP="0016271F">
      <w:pPr>
        <w:spacing w:after="0" w:line="240" w:lineRule="auto"/>
        <w:ind w:firstLine="426"/>
        <w:jc w:val="both"/>
        <w:rPr>
          <w:rFonts w:ascii="Times New Roman" w:hAnsi="Times New Roman"/>
          <w:sz w:val="24"/>
          <w:szCs w:val="24"/>
          <w:lang w:val="en-US"/>
        </w:rPr>
      </w:pPr>
      <w:r w:rsidRPr="00D0568F">
        <w:rPr>
          <w:rFonts w:ascii="Times New Roman" w:hAnsi="Times New Roman"/>
          <w:sz w:val="24"/>
          <w:szCs w:val="24"/>
          <w:lang w:val="en-US"/>
        </w:rPr>
        <w:t>Soft drinks industry enterprises produce, carbonated soft drinks, carbonated drinks, dry fizzy drinks and not sparkling artificially mineralized water, goods, syrups, syrups for carbonated beverages.</w:t>
      </w:r>
    </w:p>
    <w:p w:rsidR="0016271F" w:rsidRDefault="0016271F" w:rsidP="0016271F">
      <w:pPr>
        <w:spacing w:after="0" w:line="240" w:lineRule="auto"/>
        <w:ind w:firstLine="426"/>
        <w:jc w:val="both"/>
        <w:rPr>
          <w:rFonts w:ascii="Times New Roman" w:hAnsi="Times New Roman"/>
          <w:sz w:val="24"/>
          <w:szCs w:val="24"/>
          <w:lang w:val="en-US"/>
        </w:rPr>
      </w:pPr>
      <w:r w:rsidRPr="00D0568F">
        <w:rPr>
          <w:rFonts w:ascii="Times New Roman" w:hAnsi="Times New Roman"/>
          <w:sz w:val="24"/>
          <w:szCs w:val="24"/>
          <w:lang w:val="en-US"/>
        </w:rPr>
        <w:t xml:space="preserve">Soft drinks are designed to quench your thirst. Certain drinks have a tonic effect, as well as specific properties due to which they can be recommended for children, diabetics, etc. The content of carbon dioxide and organic acids gives the drink freshness and sharpness of taste. </w:t>
      </w:r>
    </w:p>
    <w:p w:rsidR="0016271F" w:rsidRDefault="0016271F" w:rsidP="0016271F">
      <w:pPr>
        <w:spacing w:after="0" w:line="240" w:lineRule="auto"/>
        <w:ind w:firstLine="426"/>
        <w:jc w:val="both"/>
        <w:rPr>
          <w:rFonts w:ascii="Times New Roman" w:hAnsi="Times New Roman"/>
          <w:sz w:val="24"/>
          <w:szCs w:val="24"/>
          <w:lang w:val="en-US"/>
        </w:rPr>
      </w:pPr>
      <w:r w:rsidRPr="00D0568F">
        <w:rPr>
          <w:rFonts w:ascii="Times New Roman" w:hAnsi="Times New Roman"/>
          <w:sz w:val="24"/>
          <w:szCs w:val="24"/>
          <w:lang w:val="en-US"/>
        </w:rPr>
        <w:t>Carbon dioxide also provides a sparkling beverage. In addition, the compositions of the drinks are carbohydrates, vitamins, minerals, trace minerals, pigments and aromatic substances.</w:t>
      </w:r>
    </w:p>
    <w:p w:rsidR="0016271F" w:rsidRDefault="0016271F" w:rsidP="0016271F">
      <w:pPr>
        <w:spacing w:after="0" w:line="240" w:lineRule="auto"/>
        <w:ind w:firstLine="426"/>
        <w:jc w:val="both"/>
        <w:rPr>
          <w:rFonts w:ascii="Times New Roman" w:hAnsi="Times New Roman"/>
          <w:sz w:val="24"/>
          <w:szCs w:val="24"/>
          <w:lang w:val="en-US"/>
        </w:rPr>
      </w:pPr>
      <w:r w:rsidRPr="00D0568F">
        <w:rPr>
          <w:rFonts w:ascii="Times New Roman" w:hAnsi="Times New Roman"/>
          <w:sz w:val="24"/>
          <w:szCs w:val="24"/>
          <w:lang w:val="en-US"/>
        </w:rPr>
        <w:t>Carbohydrates (sucrose) determine the nutritional value of a drink, and minerals, trace minerals, acids, vitamins help digestion. The number and ratio of the constituents are responsible for acting formulations for soft drinks.</w:t>
      </w:r>
    </w:p>
    <w:p w:rsidR="00754C59" w:rsidRPr="00D0568F" w:rsidRDefault="00754C59" w:rsidP="00754C59">
      <w:pPr>
        <w:pStyle w:val="3"/>
        <w:spacing w:before="0" w:line="240" w:lineRule="auto"/>
        <w:ind w:firstLine="426"/>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Kvass for hash and bread kvass for hot shops, prepared by fermenting an opaque have brown drinks. They have a sweet-sour taste and aroma of rye bread.  Kvass for hash has a more sour taste. Kvass good quench thirst, contain alcohol, carbon dioxide, lactic and acetic acids, nitrogenous substances, sugar, dextrin, minerals, vitamins B and D.</w:t>
      </w:r>
    </w:p>
    <w:p w:rsidR="00754C59" w:rsidRPr="00754C59" w:rsidRDefault="00754C59" w:rsidP="00754C59">
      <w:pPr>
        <w:spacing w:after="0" w:line="240" w:lineRule="auto"/>
        <w:ind w:firstLine="426"/>
        <w:jc w:val="both"/>
        <w:rPr>
          <w:rFonts w:ascii="Times New Roman" w:hAnsi="Times New Roman"/>
          <w:sz w:val="24"/>
          <w:szCs w:val="24"/>
          <w:lang w:val="en-US"/>
        </w:rPr>
      </w:pPr>
      <w:r w:rsidRPr="00754C59">
        <w:rPr>
          <w:rFonts w:ascii="Times New Roman" w:hAnsi="Times New Roman"/>
          <w:sz w:val="24"/>
          <w:szCs w:val="24"/>
          <w:lang w:val="en-US"/>
        </w:rPr>
        <w:t>Produced varieties kvass must meet the requirements listed in Table 10</w:t>
      </w:r>
    </w:p>
    <w:p w:rsidR="00754C59" w:rsidRPr="00D0568F" w:rsidRDefault="00754C59" w:rsidP="00754C59">
      <w:pPr>
        <w:pStyle w:val="3"/>
        <w:spacing w:before="0" w:line="240" w:lineRule="auto"/>
        <w:ind w:firstLine="426"/>
        <w:jc w:val="both"/>
        <w:rPr>
          <w:rFonts w:ascii="Times New Roman" w:hAnsi="Times New Roman"/>
          <w:i/>
          <w:color w:val="auto"/>
          <w:sz w:val="24"/>
          <w:szCs w:val="24"/>
          <w:lang w:val="en-US"/>
        </w:rPr>
      </w:pPr>
      <w:r w:rsidRPr="00D0568F">
        <w:rPr>
          <w:rFonts w:ascii="Times New Roman" w:hAnsi="Times New Roman"/>
          <w:i/>
          <w:color w:val="auto"/>
          <w:sz w:val="24"/>
          <w:szCs w:val="24"/>
          <w:lang w:val="en-US"/>
        </w:rPr>
        <w:lastRenderedPageBreak/>
        <w:t>Table 10</w:t>
      </w:r>
      <w:r>
        <w:rPr>
          <w:rFonts w:ascii="Times New Roman" w:hAnsi="Times New Roman"/>
          <w:i/>
          <w:color w:val="auto"/>
          <w:sz w:val="24"/>
          <w:szCs w:val="24"/>
          <w:lang w:val="en-US"/>
        </w:rPr>
        <w:t>-</w:t>
      </w:r>
      <w:r w:rsidRPr="00D0568F">
        <w:rPr>
          <w:rFonts w:ascii="Times New Roman" w:hAnsi="Times New Roman"/>
          <w:i/>
          <w:color w:val="auto"/>
          <w:sz w:val="24"/>
          <w:szCs w:val="24"/>
          <w:lang w:val="en-US"/>
        </w:rPr>
        <w:t>The quality of kvass, prepared by fermentation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1559"/>
        <w:gridCol w:w="1311"/>
        <w:gridCol w:w="2027"/>
        <w:gridCol w:w="1871"/>
      </w:tblGrid>
      <w:tr w:rsidR="00754C59" w:rsidRPr="00B77ABB" w:rsidTr="006C23ED">
        <w:tc>
          <w:tcPr>
            <w:tcW w:w="2802" w:type="dxa"/>
            <w:vMerge w:val="restart"/>
          </w:tcPr>
          <w:p w:rsidR="00754C59" w:rsidRPr="00F80445" w:rsidRDefault="00754C59" w:rsidP="006C23ED">
            <w:pPr>
              <w:pStyle w:val="3"/>
              <w:spacing w:before="0" w:line="240" w:lineRule="auto"/>
              <w:jc w:val="both"/>
              <w:rPr>
                <w:rFonts w:ascii="Times New Roman" w:hAnsi="Times New Roman"/>
                <w:b w:val="0"/>
                <w:color w:val="auto"/>
                <w:sz w:val="24"/>
                <w:szCs w:val="24"/>
                <w:lang w:val="en-US"/>
              </w:rPr>
            </w:pPr>
            <w:r w:rsidRPr="00F80445">
              <w:rPr>
                <w:rFonts w:ascii="Times New Roman" w:hAnsi="Times New Roman"/>
                <w:b w:val="0"/>
                <w:color w:val="auto"/>
                <w:sz w:val="24"/>
                <w:szCs w:val="24"/>
              </w:rPr>
              <w:t>Types of Kvass</w:t>
            </w:r>
          </w:p>
        </w:tc>
        <w:tc>
          <w:tcPr>
            <w:tcW w:w="2870" w:type="dxa"/>
            <w:gridSpan w:val="2"/>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Mass fraction,%</w:t>
            </w:r>
          </w:p>
        </w:tc>
        <w:tc>
          <w:tcPr>
            <w:tcW w:w="2027" w:type="dxa"/>
            <w:vMerge w:val="restart"/>
          </w:tcPr>
          <w:p w:rsidR="00754C59" w:rsidRPr="00F80445" w:rsidRDefault="00754C59" w:rsidP="006C23ED">
            <w:pPr>
              <w:pStyle w:val="3"/>
              <w:spacing w:before="0" w:line="240" w:lineRule="auto"/>
              <w:jc w:val="both"/>
              <w:rPr>
                <w:rFonts w:ascii="Times New Roman" w:hAnsi="Times New Roman"/>
                <w:b w:val="0"/>
                <w:color w:val="auto"/>
                <w:sz w:val="24"/>
                <w:szCs w:val="24"/>
                <w:vertAlign w:val="superscript"/>
                <w:lang w:val="kk-KZ"/>
              </w:rPr>
            </w:pPr>
            <w:r w:rsidRPr="00D0568F">
              <w:rPr>
                <w:rFonts w:ascii="Times New Roman" w:hAnsi="Times New Roman"/>
                <w:b w:val="0"/>
                <w:color w:val="auto"/>
                <w:sz w:val="24"/>
                <w:szCs w:val="24"/>
                <w:lang w:val="en-US"/>
              </w:rPr>
              <w:t>Kvass acidity,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solution of sodium concentration hydroxide 1mol/dm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100 cm</w:t>
            </w:r>
            <w:r w:rsidRPr="00D0568F">
              <w:rPr>
                <w:rFonts w:ascii="Times New Roman" w:hAnsi="Times New Roman"/>
                <w:b w:val="0"/>
                <w:color w:val="auto"/>
                <w:sz w:val="24"/>
                <w:szCs w:val="24"/>
                <w:vertAlign w:val="superscript"/>
                <w:lang w:val="en-US"/>
              </w:rPr>
              <w:t>3</w:t>
            </w:r>
          </w:p>
        </w:tc>
        <w:tc>
          <w:tcPr>
            <w:tcW w:w="1871" w:type="dxa"/>
            <w:vMerge w:val="restart"/>
          </w:tcPr>
          <w:p w:rsidR="00754C59" w:rsidRPr="00D0568F" w:rsidRDefault="00754C59" w:rsidP="006C23ED">
            <w:pPr>
              <w:pStyle w:val="3"/>
              <w:spacing w:before="0" w:line="240" w:lineRule="auto"/>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Kvass resistance at 20</w:t>
            </w:r>
            <w:r w:rsidRPr="00D0568F">
              <w:rPr>
                <w:rFonts w:ascii="Times New Roman" w:hAnsi="Times New Roman"/>
                <w:b w:val="0"/>
                <w:color w:val="auto"/>
                <w:sz w:val="24"/>
                <w:szCs w:val="24"/>
                <w:vertAlign w:val="superscript"/>
                <w:lang w:val="en-US"/>
              </w:rPr>
              <w:t>0</w:t>
            </w:r>
            <w:r w:rsidRPr="00D0568F">
              <w:rPr>
                <w:rFonts w:ascii="Times New Roman" w:hAnsi="Times New Roman"/>
                <w:b w:val="0"/>
                <w:color w:val="auto"/>
                <w:sz w:val="24"/>
                <w:szCs w:val="24"/>
                <w:lang w:val="en-US"/>
              </w:rPr>
              <w:t>C, d</w:t>
            </w:r>
            <w:r w:rsidRPr="00D0568F">
              <w:rPr>
                <w:rFonts w:ascii="Times New Roman" w:hAnsi="Times New Roman"/>
                <w:b w:val="0"/>
                <w:color w:val="auto"/>
                <w:sz w:val="24"/>
                <w:szCs w:val="24"/>
                <w:lang w:val="en-US"/>
              </w:rPr>
              <w:br/>
            </w:r>
          </w:p>
        </w:tc>
      </w:tr>
      <w:tr w:rsidR="00754C59" w:rsidRPr="00F80445" w:rsidTr="006C23ED">
        <w:tc>
          <w:tcPr>
            <w:tcW w:w="2802" w:type="dxa"/>
            <w:vMerge/>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tc>
        <w:tc>
          <w:tcPr>
            <w:tcW w:w="1559"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rPr>
              <w:t xml:space="preserve">Solids </w:t>
            </w:r>
          </w:p>
        </w:tc>
        <w:tc>
          <w:tcPr>
            <w:tcW w:w="1311"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rPr>
              <w:t>Alcohol</w:t>
            </w:r>
          </w:p>
        </w:tc>
        <w:tc>
          <w:tcPr>
            <w:tcW w:w="2027" w:type="dxa"/>
            <w:vMerge/>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tc>
        <w:tc>
          <w:tcPr>
            <w:tcW w:w="1871" w:type="dxa"/>
            <w:vMerge/>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tc>
      </w:tr>
      <w:tr w:rsidR="00754C59" w:rsidRPr="00F80445" w:rsidTr="006C23ED">
        <w:tc>
          <w:tcPr>
            <w:tcW w:w="2802"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D0568F">
              <w:rPr>
                <w:rFonts w:ascii="Times New Roman" w:hAnsi="Times New Roman"/>
                <w:b w:val="0"/>
                <w:color w:val="auto"/>
                <w:sz w:val="24"/>
                <w:szCs w:val="24"/>
                <w:lang w:val="en-US"/>
              </w:rPr>
              <w:t>Bread:</w:t>
            </w:r>
            <w:r w:rsidRPr="00D0568F">
              <w:rPr>
                <w:rFonts w:ascii="Times New Roman" w:hAnsi="Times New Roman"/>
                <w:b w:val="0"/>
                <w:color w:val="auto"/>
                <w:sz w:val="24"/>
                <w:szCs w:val="24"/>
                <w:lang w:val="en-US"/>
              </w:rPr>
              <w:br/>
              <w:t>in the enterprise</w:t>
            </w:r>
            <w:r w:rsidRPr="00D0568F">
              <w:rPr>
                <w:rFonts w:ascii="Times New Roman" w:hAnsi="Times New Roman"/>
                <w:b w:val="0"/>
                <w:color w:val="auto"/>
                <w:sz w:val="24"/>
                <w:szCs w:val="24"/>
                <w:lang w:val="en-US"/>
              </w:rPr>
              <w:br/>
              <w:t>in the trade network</w:t>
            </w:r>
          </w:p>
        </w:tc>
        <w:tc>
          <w:tcPr>
            <w:tcW w:w="1559"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5,8...5,4</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5,2...4,2</w:t>
            </w:r>
          </w:p>
        </w:tc>
        <w:tc>
          <w:tcPr>
            <w:tcW w:w="1311"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0,4...0,6</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0,7...1,2</w:t>
            </w:r>
          </w:p>
        </w:tc>
        <w:tc>
          <w:tcPr>
            <w:tcW w:w="2027"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2,0...4,0</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2,0...4,5</w:t>
            </w:r>
          </w:p>
        </w:tc>
        <w:tc>
          <w:tcPr>
            <w:tcW w:w="1871"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2</w:t>
            </w:r>
          </w:p>
        </w:tc>
      </w:tr>
      <w:tr w:rsidR="00754C59" w:rsidRPr="00F80445" w:rsidTr="006C23ED">
        <w:tc>
          <w:tcPr>
            <w:tcW w:w="2802"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D0568F">
              <w:rPr>
                <w:rFonts w:ascii="Times New Roman" w:hAnsi="Times New Roman"/>
                <w:b w:val="0"/>
                <w:color w:val="auto"/>
                <w:sz w:val="24"/>
                <w:szCs w:val="24"/>
                <w:lang w:val="en-US"/>
              </w:rPr>
              <w:t>For the hash:</w:t>
            </w:r>
            <w:r w:rsidRPr="00D0568F">
              <w:rPr>
                <w:rFonts w:ascii="Times New Roman" w:hAnsi="Times New Roman"/>
                <w:b w:val="0"/>
                <w:color w:val="auto"/>
                <w:sz w:val="24"/>
                <w:szCs w:val="24"/>
                <w:lang w:val="en-US"/>
              </w:rPr>
              <w:br/>
              <w:t>in the enterprise</w:t>
            </w:r>
            <w:r w:rsidRPr="00D0568F">
              <w:rPr>
                <w:rFonts w:ascii="Times New Roman" w:hAnsi="Times New Roman"/>
                <w:b w:val="0"/>
                <w:color w:val="auto"/>
                <w:sz w:val="24"/>
                <w:szCs w:val="24"/>
                <w:lang w:val="en-US"/>
              </w:rPr>
              <w:br/>
              <w:t>in the trade network</w:t>
            </w:r>
          </w:p>
        </w:tc>
        <w:tc>
          <w:tcPr>
            <w:tcW w:w="1559"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3,2...3,0</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2,8...1,6</w:t>
            </w:r>
          </w:p>
        </w:tc>
        <w:tc>
          <w:tcPr>
            <w:tcW w:w="1311"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0,4...0,5</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0,6...1,2</w:t>
            </w:r>
          </w:p>
        </w:tc>
        <w:tc>
          <w:tcPr>
            <w:tcW w:w="2027"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2,0...4,0</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2,0...5,0</w:t>
            </w:r>
          </w:p>
        </w:tc>
        <w:tc>
          <w:tcPr>
            <w:tcW w:w="1871"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2</w:t>
            </w:r>
          </w:p>
        </w:tc>
      </w:tr>
      <w:tr w:rsidR="00754C59" w:rsidRPr="00F80445" w:rsidTr="006C23ED">
        <w:tc>
          <w:tcPr>
            <w:tcW w:w="2802"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D0568F">
              <w:rPr>
                <w:rFonts w:ascii="Times New Roman" w:hAnsi="Times New Roman"/>
                <w:b w:val="0"/>
                <w:color w:val="auto"/>
                <w:sz w:val="24"/>
                <w:szCs w:val="24"/>
                <w:lang w:val="en-US"/>
              </w:rPr>
              <w:t>Bread for the hot shops:</w:t>
            </w:r>
            <w:r w:rsidRPr="00D0568F">
              <w:rPr>
                <w:rFonts w:ascii="Times New Roman" w:hAnsi="Times New Roman"/>
                <w:b w:val="0"/>
                <w:color w:val="auto"/>
                <w:sz w:val="24"/>
                <w:szCs w:val="24"/>
                <w:lang w:val="en-US"/>
              </w:rPr>
              <w:br/>
              <w:t>in the enterprise</w:t>
            </w:r>
            <w:r w:rsidRPr="00D0568F">
              <w:rPr>
                <w:rFonts w:ascii="Times New Roman" w:hAnsi="Times New Roman"/>
                <w:b w:val="0"/>
                <w:color w:val="auto"/>
                <w:sz w:val="24"/>
                <w:szCs w:val="24"/>
                <w:lang w:val="en-US"/>
              </w:rPr>
              <w:br/>
              <w:t>in the trade network</w:t>
            </w:r>
          </w:p>
        </w:tc>
        <w:tc>
          <w:tcPr>
            <w:tcW w:w="1559"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5,8...5,4</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5,2...4,2</w:t>
            </w:r>
          </w:p>
        </w:tc>
        <w:tc>
          <w:tcPr>
            <w:tcW w:w="1311"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0,4...0,6</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0,7...1,2</w:t>
            </w:r>
          </w:p>
        </w:tc>
        <w:tc>
          <w:tcPr>
            <w:tcW w:w="2027"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3,0...4,0</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3,0...4,5</w:t>
            </w:r>
          </w:p>
        </w:tc>
        <w:tc>
          <w:tcPr>
            <w:tcW w:w="1871" w:type="dxa"/>
          </w:tcPr>
          <w:p w:rsidR="00754C59" w:rsidRPr="00F80445" w:rsidRDefault="00754C59" w:rsidP="006C23ED">
            <w:pPr>
              <w:pStyle w:val="3"/>
              <w:spacing w:before="0" w:line="240" w:lineRule="auto"/>
              <w:jc w:val="both"/>
              <w:rPr>
                <w:rFonts w:ascii="Times New Roman" w:hAnsi="Times New Roman"/>
                <w:b w:val="0"/>
                <w:color w:val="auto"/>
                <w:sz w:val="24"/>
                <w:szCs w:val="24"/>
                <w:lang w:val="kk-KZ"/>
              </w:rPr>
            </w:pP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2</w:t>
            </w:r>
          </w:p>
          <w:p w:rsidR="00754C59" w:rsidRPr="00F80445" w:rsidRDefault="00754C59" w:rsidP="006C23ED">
            <w:pPr>
              <w:pStyle w:val="3"/>
              <w:spacing w:before="0" w:line="240" w:lineRule="auto"/>
              <w:jc w:val="both"/>
              <w:rPr>
                <w:rFonts w:ascii="Times New Roman" w:hAnsi="Times New Roman"/>
                <w:b w:val="0"/>
                <w:color w:val="auto"/>
                <w:sz w:val="24"/>
                <w:szCs w:val="24"/>
                <w:lang w:val="kk-KZ"/>
              </w:rPr>
            </w:pPr>
            <w:r w:rsidRPr="00F80445">
              <w:rPr>
                <w:rFonts w:ascii="Times New Roman" w:hAnsi="Times New Roman"/>
                <w:b w:val="0"/>
                <w:color w:val="auto"/>
                <w:sz w:val="24"/>
                <w:szCs w:val="24"/>
                <w:lang w:val="kk-KZ"/>
              </w:rPr>
              <w:t>2</w:t>
            </w:r>
          </w:p>
        </w:tc>
      </w:tr>
    </w:tbl>
    <w:p w:rsidR="00754C59" w:rsidRPr="00F80445" w:rsidRDefault="00754C59" w:rsidP="00754C59">
      <w:pPr>
        <w:pStyle w:val="3"/>
        <w:spacing w:before="0" w:line="240" w:lineRule="auto"/>
        <w:ind w:firstLine="425"/>
        <w:jc w:val="both"/>
        <w:rPr>
          <w:rFonts w:ascii="Times New Roman" w:hAnsi="Times New Roman"/>
          <w:i/>
          <w:color w:val="auto"/>
          <w:sz w:val="24"/>
          <w:szCs w:val="24"/>
        </w:rPr>
      </w:pP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i/>
          <w:color w:val="auto"/>
          <w:sz w:val="24"/>
          <w:szCs w:val="24"/>
          <w:lang w:val="en-US"/>
        </w:rPr>
        <w:t>Necessary equipment and materials</w:t>
      </w:r>
      <w:r w:rsidRPr="00D0568F">
        <w:rPr>
          <w:rFonts w:ascii="Times New Roman" w:hAnsi="Times New Roman"/>
          <w:b w:val="0"/>
          <w:i/>
          <w:color w:val="auto"/>
          <w:sz w:val="24"/>
          <w:szCs w:val="24"/>
          <w:lang w:val="en-US"/>
        </w:rPr>
        <w:t>:</w:t>
      </w:r>
      <w:r w:rsidRPr="00D0568F">
        <w:rPr>
          <w:rFonts w:ascii="Times New Roman" w:hAnsi="Times New Roman"/>
          <w:b w:val="0"/>
          <w:color w:val="auto"/>
          <w:sz w:val="24"/>
          <w:szCs w:val="24"/>
          <w:lang w:val="en-US"/>
        </w:rPr>
        <w:t xml:space="preserve"> a graduated cylinder; vessel with a capacity of more than 5 dm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flask of 400-500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cork, cotton filter, distilled water, solution of phenolphthalein, a solution of NaOH concentration of 0.1 mol/dm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and 1 mol/dm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saccharometer, salt or phosphoric acid, water bath, porcelain cup, a spectrometer, or FEC, hydrometer, bottle of 250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pressure gauge, reagents for titration; Na</w:t>
      </w:r>
      <w:r w:rsidRPr="00D0568F">
        <w:rPr>
          <w:rFonts w:ascii="Times New Roman" w:hAnsi="Times New Roman"/>
          <w:b w:val="0"/>
          <w:color w:val="auto"/>
          <w:sz w:val="24"/>
          <w:szCs w:val="24"/>
          <w:vertAlign w:val="subscript"/>
          <w:lang w:val="en-US"/>
        </w:rPr>
        <w:t>2</w:t>
      </w:r>
      <w:r w:rsidRPr="00D0568F">
        <w:rPr>
          <w:rFonts w:ascii="Times New Roman" w:hAnsi="Times New Roman"/>
          <w:b w:val="0"/>
          <w:color w:val="auto"/>
          <w:sz w:val="24"/>
          <w:szCs w:val="24"/>
          <w:lang w:val="en-US"/>
        </w:rPr>
        <w:t>HPO</w:t>
      </w:r>
      <w:r w:rsidRPr="00D0568F">
        <w:rPr>
          <w:rFonts w:ascii="Times New Roman" w:hAnsi="Times New Roman"/>
          <w:b w:val="0"/>
          <w:color w:val="auto"/>
          <w:sz w:val="24"/>
          <w:szCs w:val="24"/>
          <w:vertAlign w:val="subscript"/>
          <w:lang w:val="en-US"/>
        </w:rPr>
        <w:t>4</w:t>
      </w:r>
      <w:r w:rsidRPr="00D0568F">
        <w:rPr>
          <w:rFonts w:ascii="Times New Roman" w:hAnsi="Times New Roman"/>
          <w:b w:val="0"/>
          <w:color w:val="auto"/>
          <w:sz w:val="24"/>
          <w:szCs w:val="24"/>
          <w:lang w:val="en-US"/>
        </w:rPr>
        <w:t>, K</w:t>
      </w:r>
      <w:r w:rsidRPr="00D0568F">
        <w:rPr>
          <w:rFonts w:ascii="Times New Roman" w:hAnsi="Times New Roman"/>
          <w:b w:val="0"/>
          <w:color w:val="auto"/>
          <w:sz w:val="24"/>
          <w:szCs w:val="24"/>
          <w:vertAlign w:val="subscript"/>
          <w:lang w:val="en-US"/>
        </w:rPr>
        <w:t>2</w:t>
      </w:r>
      <w:r w:rsidRPr="00D0568F">
        <w:rPr>
          <w:rFonts w:ascii="Times New Roman" w:hAnsi="Times New Roman"/>
          <w:b w:val="0"/>
          <w:color w:val="auto"/>
          <w:sz w:val="24"/>
          <w:szCs w:val="24"/>
          <w:lang w:val="en-US"/>
        </w:rPr>
        <w:t>HPO</w:t>
      </w:r>
      <w:r w:rsidRPr="00D0568F">
        <w:rPr>
          <w:rFonts w:ascii="Times New Roman" w:hAnsi="Times New Roman"/>
          <w:b w:val="0"/>
          <w:color w:val="auto"/>
          <w:sz w:val="24"/>
          <w:szCs w:val="24"/>
          <w:vertAlign w:val="subscript"/>
          <w:lang w:val="en-US"/>
        </w:rPr>
        <w:t>4</w:t>
      </w:r>
      <w:r w:rsidRPr="00D0568F">
        <w:rPr>
          <w:rFonts w:ascii="Times New Roman" w:hAnsi="Times New Roman"/>
          <w:b w:val="0"/>
          <w:color w:val="auto"/>
          <w:sz w:val="24"/>
          <w:szCs w:val="24"/>
          <w:lang w:val="en-US"/>
        </w:rPr>
        <w:t>, aspartame, ethyl alcohol.</w:t>
      </w:r>
    </w:p>
    <w:p w:rsidR="00754C59" w:rsidRPr="00D0568F" w:rsidRDefault="00754C59" w:rsidP="00754C59">
      <w:pPr>
        <w:pStyle w:val="3"/>
        <w:spacing w:before="0" w:line="240" w:lineRule="auto"/>
        <w:ind w:firstLine="425"/>
        <w:jc w:val="both"/>
        <w:rPr>
          <w:rFonts w:ascii="Times New Roman" w:hAnsi="Times New Roman"/>
          <w:i/>
          <w:color w:val="auto"/>
          <w:sz w:val="24"/>
          <w:szCs w:val="24"/>
          <w:lang w:val="en-US"/>
        </w:rPr>
      </w:pPr>
    </w:p>
    <w:p w:rsidR="00754C59" w:rsidRPr="0016271F" w:rsidRDefault="00754C59" w:rsidP="00754C59">
      <w:pPr>
        <w:pStyle w:val="3"/>
        <w:spacing w:before="0" w:line="240" w:lineRule="auto"/>
        <w:ind w:firstLine="425"/>
        <w:jc w:val="center"/>
        <w:rPr>
          <w:rFonts w:ascii="Times New Roman" w:hAnsi="Times New Roman"/>
          <w:i/>
          <w:color w:val="auto"/>
          <w:sz w:val="24"/>
          <w:szCs w:val="24"/>
          <w:lang w:val="en-US"/>
        </w:rPr>
      </w:pPr>
      <w:r w:rsidRPr="0016271F">
        <w:rPr>
          <w:rFonts w:ascii="Times New Roman" w:hAnsi="Times New Roman"/>
          <w:i/>
          <w:color w:val="auto"/>
          <w:sz w:val="24"/>
          <w:szCs w:val="24"/>
          <w:lang w:val="en-US"/>
        </w:rPr>
        <w:t>Work progress</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Transparency and the presence of foreign particles is determined in closed bottles, looking at them that turns in transmitted light.</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The taste and flavor is determined at 10-14 ° C in a tasting glass. Determine the completeness of filling in a graduated cylinder on the top edge of the meniscus.</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i/>
          <w:color w:val="auto"/>
          <w:sz w:val="24"/>
          <w:szCs w:val="24"/>
          <w:lang w:val="en-US"/>
        </w:rPr>
        <w:t>Acidity</w:t>
      </w:r>
      <w:r w:rsidRPr="00D0568F">
        <w:rPr>
          <w:rFonts w:ascii="Times New Roman" w:hAnsi="Times New Roman"/>
          <w:b w:val="0"/>
          <w:color w:val="auto"/>
          <w:sz w:val="24"/>
          <w:szCs w:val="24"/>
          <w:lang w:val="en-US"/>
        </w:rPr>
        <w:t>. Selected for the analysis of 10 bottles, measure their content measuring cylinder, pour into a vessel with a capacity of more than 5 dm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and after stirring selected average sample. The volume of the contents of 10 bottles add up and divide by 10, and thus find the average filling the same bottle.</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Average sample is poured into the flask at 400-500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stoppered and shaken vigorously for 20-25 min to remove the bulk of carbon dioxide from the drink (-3-4 times periodically opening the 30 sec). Then filtered through a cotton drink filter.</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To determine the pH of the filtrate are taken 10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drink, diluted with 100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boiling distilled water, cooled to 20 ° C and titrated in the presence of 4-5 drops of phenolphthalein solution of NaOH concentration of 0.1 mol/dm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until the pink color does not disappear within 30 with. A sample of non-carbonated drinks are mixed with cold distilled water.</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Acidity is expressed as X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sodium hydroxide concentration of 1 mol / dm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to 100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drink formula</w:t>
      </w:r>
    </w:p>
    <w:p w:rsidR="00754C59" w:rsidRPr="00754C59" w:rsidRDefault="00754C59" w:rsidP="00754C59">
      <w:pPr>
        <w:pStyle w:val="3"/>
        <w:spacing w:before="0" w:line="240" w:lineRule="auto"/>
        <w:ind w:firstLine="425"/>
        <w:jc w:val="both"/>
        <w:rPr>
          <w:rFonts w:ascii="Times New Roman" w:hAnsi="Times New Roman"/>
          <w:i/>
          <w:color w:val="auto"/>
          <w:sz w:val="24"/>
          <w:szCs w:val="24"/>
          <w:lang w:val="en-US"/>
        </w:rPr>
      </w:pPr>
      <w:r w:rsidRPr="00D0568F">
        <w:rPr>
          <w:rFonts w:ascii="Times New Roman" w:hAnsi="Times New Roman"/>
          <w:b w:val="0"/>
          <w:color w:val="auto"/>
          <w:sz w:val="24"/>
          <w:szCs w:val="24"/>
          <w:lang w:val="en-US"/>
        </w:rPr>
        <w:br/>
      </w:r>
      <w:r w:rsidRPr="0041625A">
        <w:rPr>
          <w:rFonts w:ascii="Times New Roman" w:hAnsi="Times New Roman"/>
          <w:i/>
          <w:color w:val="auto"/>
          <w:sz w:val="24"/>
          <w:szCs w:val="24"/>
          <w:lang w:val="en-US"/>
        </w:rPr>
        <w:t xml:space="preserve">     </w:t>
      </w:r>
      <w:r w:rsidRPr="00754C59">
        <w:rPr>
          <w:rFonts w:ascii="Times New Roman" w:hAnsi="Times New Roman"/>
          <w:i/>
          <w:color w:val="auto"/>
          <w:sz w:val="24"/>
          <w:szCs w:val="24"/>
          <w:lang w:val="en-US"/>
        </w:rPr>
        <w:t xml:space="preserve">X = </w:t>
      </w:r>
      <w:r w:rsidRPr="0041625A">
        <w:rPr>
          <w:rFonts w:ascii="Times New Roman" w:hAnsi="Times New Roman"/>
          <w:i/>
          <w:color w:val="auto"/>
          <w:sz w:val="24"/>
          <w:szCs w:val="24"/>
          <w:lang w:val="en-US"/>
        </w:rPr>
        <w:t>(</w:t>
      </w:r>
      <w:r w:rsidRPr="00754C59">
        <w:rPr>
          <w:rFonts w:ascii="Times New Roman" w:hAnsi="Times New Roman"/>
          <w:i/>
          <w:color w:val="auto"/>
          <w:sz w:val="24"/>
          <w:szCs w:val="24"/>
          <w:lang w:val="en-US"/>
        </w:rPr>
        <w:t>V • K • 10</w:t>
      </w:r>
      <w:r w:rsidRPr="0041625A">
        <w:rPr>
          <w:rFonts w:ascii="Times New Roman" w:hAnsi="Times New Roman"/>
          <w:i/>
          <w:color w:val="auto"/>
          <w:sz w:val="24"/>
          <w:szCs w:val="24"/>
          <w:lang w:val="en-US"/>
        </w:rPr>
        <w:t>)/</w:t>
      </w:r>
      <w:r w:rsidRPr="00754C59">
        <w:rPr>
          <w:rFonts w:ascii="Times New Roman" w:hAnsi="Times New Roman"/>
          <w:i/>
          <w:color w:val="auto"/>
          <w:sz w:val="24"/>
          <w:szCs w:val="24"/>
          <w:lang w:val="en-US"/>
        </w:rPr>
        <w:t xml:space="preserve"> A,</w:t>
      </w:r>
    </w:p>
    <w:p w:rsidR="00754C59" w:rsidRPr="00754C59" w:rsidRDefault="00754C59" w:rsidP="00754C59">
      <w:pPr>
        <w:pStyle w:val="3"/>
        <w:spacing w:before="0" w:line="240" w:lineRule="auto"/>
        <w:ind w:firstLine="425"/>
        <w:jc w:val="both"/>
        <w:rPr>
          <w:rFonts w:ascii="Times New Roman" w:hAnsi="Times New Roman"/>
          <w:b w:val="0"/>
          <w:color w:val="auto"/>
          <w:sz w:val="24"/>
          <w:szCs w:val="24"/>
          <w:lang w:val="en-US"/>
        </w:rPr>
      </w:pP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where V - the solution of NaOH concentration of 0.1 mol/dm</w:t>
      </w:r>
      <w:r w:rsidRPr="00F80445">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consumed in the titration, cm</w:t>
      </w:r>
      <w:r w:rsidRPr="00F80445">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and K-correction factor of sodium hydroxide solution, and A - the amount of drink taken to identify, cm</w:t>
      </w:r>
      <w:r w:rsidRPr="00F80445">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w:t>
      </w:r>
    </w:p>
    <w:p w:rsidR="00754C59"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i/>
          <w:color w:val="auto"/>
          <w:sz w:val="24"/>
          <w:szCs w:val="24"/>
          <w:lang w:val="en-US"/>
        </w:rPr>
        <w:lastRenderedPageBreak/>
        <w:t>Solids (density) of the drink</w:t>
      </w:r>
      <w:r w:rsidRPr="00D0568F">
        <w:rPr>
          <w:rFonts w:ascii="Times New Roman" w:hAnsi="Times New Roman"/>
          <w:b w:val="0"/>
          <w:color w:val="auto"/>
          <w:sz w:val="24"/>
          <w:szCs w:val="24"/>
          <w:lang w:val="en-US"/>
        </w:rPr>
        <w:t>. The method is based on determining the mass fraction of solids using saccharometer after the sample with complete inversion required removing carbon dioxide from carbonated beverages. Inversion is performed using hydrochloric acid with a mass fraction of 8.49% (24.85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acid with a density of 1.17 g/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was adjusted to 100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or phosphoric acid with a mass fraction of 7.64% (5.8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density of 1 7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volume was adjusted to 100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with distilled water). To perform the inversion of beverages from raw materials containing no alcohol in the flask or bottle for every 100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drink added 0.1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hydrochloric acid with a mass fraction of 7.64%, kept for 1 h in a boiling water bath, cooled until the 20 °C, determine the  mass fraction of solids.</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To perform the inversion of beverages prepared with alcohol-containing raw material, or in beverages fermented in a volumetric flask selected 500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drinks, carry it in a porcelain dish for evaporation. The flask was rinsed with water, which was also poured into the cup. Added 0.05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HCl (concentration 8.49%) or phosphoric (concentration 7.64%) acid. Content china cup evaporated on steam bath to one third its original volume and the residue is transferred without loss from the cup evaporated again in a flask of 500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The contents of the flask with distilled water adjusted to the mark, mix, set the temperature 20 °C and s saccharometer determine the content of substances.</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The mass fraction of solids in beverages prepared with sorbitol and xylitol, are multiplying the result of tests at 1.2.</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i/>
          <w:color w:val="auto"/>
          <w:sz w:val="24"/>
          <w:szCs w:val="24"/>
          <w:lang w:val="en-US"/>
        </w:rPr>
        <w:t xml:space="preserve"> The alcohol content</w:t>
      </w:r>
      <w:r w:rsidRPr="00D0568F">
        <w:rPr>
          <w:rFonts w:ascii="Times New Roman" w:hAnsi="Times New Roman"/>
          <w:b w:val="0"/>
          <w:color w:val="auto"/>
          <w:sz w:val="24"/>
          <w:szCs w:val="24"/>
          <w:lang w:val="en-US"/>
        </w:rPr>
        <w:t>. Kvass contains small amounts of alcohol. For the analysis of selected average sample. For it is made from kvass bottling take 10.5 bottles, and filling in the vat of each drum is sampled at the rate of 1 c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1 dm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drink.  Alcohol content in kvass is determined by the difference in specific gravity beverage containing alcohol or without it.</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Average sample of kvass is freed from carbon dioxide, agitation, neutralized with an alkali concentration of 1 mol/dm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to neutral reaction and at the 20 °C hydrometer determine the density of the drink. Then from this sample are taken in 250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volumetric flask, from which poured into a porcelain dish, evaporated to remove approximately 40% of the total volume and balance, without loss again transferred to a flask of 250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The volume was adjusted to 250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with distilled water at the 20 ° C, mix and measure the density of the hydrometer. Then, the formula determines the density of alcohol contained in kvass,</w:t>
      </w:r>
    </w:p>
    <w:p w:rsidR="00754C59" w:rsidRPr="00D0568F" w:rsidRDefault="00754C59" w:rsidP="00754C59">
      <w:pPr>
        <w:pStyle w:val="3"/>
        <w:spacing w:before="0" w:line="240" w:lineRule="auto"/>
        <w:ind w:firstLine="425"/>
        <w:jc w:val="both"/>
        <w:rPr>
          <w:rFonts w:ascii="Times New Roman" w:hAnsi="Times New Roman"/>
          <w:i/>
          <w:color w:val="auto"/>
          <w:sz w:val="24"/>
          <w:szCs w:val="24"/>
          <w:lang w:val="en-US"/>
        </w:rPr>
      </w:pPr>
    </w:p>
    <w:p w:rsidR="00754C59" w:rsidRPr="00D0568F" w:rsidRDefault="00754C59" w:rsidP="00754C59">
      <w:pPr>
        <w:pStyle w:val="3"/>
        <w:spacing w:before="0" w:line="240" w:lineRule="auto"/>
        <w:ind w:firstLine="425"/>
        <w:jc w:val="both"/>
        <w:rPr>
          <w:rFonts w:ascii="Times New Roman" w:hAnsi="Times New Roman"/>
          <w:color w:val="auto"/>
          <w:sz w:val="24"/>
          <w:szCs w:val="24"/>
          <w:lang w:val="en-US"/>
        </w:rPr>
      </w:pPr>
      <w:r w:rsidRPr="00D0568F">
        <w:rPr>
          <w:rFonts w:ascii="Times New Roman" w:hAnsi="Times New Roman"/>
          <w:i/>
          <w:color w:val="auto"/>
          <w:sz w:val="24"/>
          <w:szCs w:val="24"/>
          <w:lang w:val="en-US"/>
        </w:rPr>
        <w:t>p</w:t>
      </w:r>
      <w:r w:rsidRPr="00D0568F">
        <w:rPr>
          <w:rFonts w:ascii="Times New Roman" w:hAnsi="Times New Roman"/>
          <w:i/>
          <w:color w:val="auto"/>
          <w:sz w:val="24"/>
          <w:szCs w:val="24"/>
          <w:vertAlign w:val="subscript"/>
          <w:lang w:val="en-US"/>
        </w:rPr>
        <w:t>a</w:t>
      </w:r>
      <w:r w:rsidRPr="00D0568F">
        <w:rPr>
          <w:rFonts w:ascii="Times New Roman" w:hAnsi="Times New Roman"/>
          <w:i/>
          <w:color w:val="auto"/>
          <w:sz w:val="24"/>
          <w:szCs w:val="24"/>
          <w:lang w:val="en-US"/>
        </w:rPr>
        <w:t xml:space="preserve"> = (p</w:t>
      </w:r>
      <w:r w:rsidRPr="00D0568F">
        <w:rPr>
          <w:rFonts w:ascii="Times New Roman" w:hAnsi="Times New Roman"/>
          <w:i/>
          <w:color w:val="auto"/>
          <w:sz w:val="24"/>
          <w:szCs w:val="24"/>
          <w:vertAlign w:val="subscript"/>
          <w:lang w:val="en-US"/>
        </w:rPr>
        <w:t>k</w:t>
      </w:r>
      <w:r w:rsidRPr="00D0568F">
        <w:rPr>
          <w:rFonts w:ascii="Times New Roman" w:hAnsi="Times New Roman"/>
          <w:i/>
          <w:color w:val="auto"/>
          <w:sz w:val="24"/>
          <w:szCs w:val="24"/>
          <w:lang w:val="en-US"/>
        </w:rPr>
        <w:t>-p</w:t>
      </w:r>
      <w:r w:rsidRPr="00D0568F">
        <w:rPr>
          <w:rFonts w:ascii="Times New Roman" w:hAnsi="Times New Roman"/>
          <w:i/>
          <w:color w:val="auto"/>
          <w:sz w:val="24"/>
          <w:szCs w:val="24"/>
          <w:vertAlign w:val="subscript"/>
          <w:lang w:val="en-US"/>
        </w:rPr>
        <w:t>e</w:t>
      </w:r>
      <w:r w:rsidRPr="00D0568F">
        <w:rPr>
          <w:rFonts w:ascii="Times New Roman" w:hAnsi="Times New Roman"/>
          <w:i/>
          <w:color w:val="auto"/>
          <w:sz w:val="24"/>
          <w:szCs w:val="24"/>
          <w:lang w:val="en-US"/>
        </w:rPr>
        <w:t>) +1</w:t>
      </w:r>
      <w:r w:rsidRPr="00D0568F">
        <w:rPr>
          <w:rFonts w:ascii="Times New Roman" w:hAnsi="Times New Roman"/>
          <w:color w:val="auto"/>
          <w:sz w:val="24"/>
          <w:szCs w:val="24"/>
          <w:lang w:val="en-US"/>
        </w:rPr>
        <w:t>,</w:t>
      </w:r>
    </w:p>
    <w:p w:rsidR="00754C59" w:rsidRPr="00D0568F" w:rsidRDefault="00754C59" w:rsidP="00754C59">
      <w:pPr>
        <w:pStyle w:val="3"/>
        <w:spacing w:before="0" w:line="240" w:lineRule="auto"/>
        <w:ind w:firstLine="425"/>
        <w:jc w:val="both"/>
        <w:rPr>
          <w:rFonts w:ascii="Times New Roman" w:hAnsi="Times New Roman"/>
          <w:color w:val="auto"/>
          <w:sz w:val="24"/>
          <w:szCs w:val="24"/>
          <w:lang w:val="en-US"/>
        </w:rPr>
      </w:pPr>
    </w:p>
    <w:p w:rsidR="00754C59" w:rsidRPr="00F80445" w:rsidRDefault="00754C59" w:rsidP="00754C59">
      <w:pPr>
        <w:pStyle w:val="3"/>
        <w:spacing w:before="0" w:line="240" w:lineRule="auto"/>
        <w:ind w:firstLine="425"/>
        <w:jc w:val="both"/>
        <w:rPr>
          <w:rFonts w:ascii="Times New Roman" w:hAnsi="Times New Roman"/>
          <w:b w:val="0"/>
          <w:color w:val="auto"/>
          <w:sz w:val="24"/>
          <w:szCs w:val="24"/>
          <w:lang w:val="kk-KZ"/>
        </w:rPr>
      </w:pPr>
      <w:r w:rsidRPr="00D0568F">
        <w:rPr>
          <w:rFonts w:ascii="Times New Roman" w:hAnsi="Times New Roman"/>
          <w:b w:val="0"/>
          <w:color w:val="auto"/>
          <w:sz w:val="24"/>
          <w:szCs w:val="24"/>
          <w:lang w:val="en-US"/>
        </w:rPr>
        <w:t>where p</w:t>
      </w:r>
      <w:r w:rsidRPr="00D0568F">
        <w:rPr>
          <w:rFonts w:ascii="Times New Roman" w:hAnsi="Times New Roman"/>
          <w:b w:val="0"/>
          <w:color w:val="auto"/>
          <w:sz w:val="24"/>
          <w:szCs w:val="24"/>
          <w:vertAlign w:val="subscript"/>
          <w:lang w:val="en-US"/>
        </w:rPr>
        <w:t>k</w:t>
      </w:r>
      <w:r w:rsidRPr="00D0568F">
        <w:rPr>
          <w:rFonts w:ascii="Times New Roman" w:hAnsi="Times New Roman"/>
          <w:b w:val="0"/>
          <w:color w:val="auto"/>
          <w:sz w:val="24"/>
          <w:szCs w:val="24"/>
          <w:lang w:val="en-US"/>
        </w:rPr>
        <w:t xml:space="preserve">  and  p</w:t>
      </w:r>
      <w:r w:rsidRPr="00D0568F">
        <w:rPr>
          <w:rFonts w:ascii="Times New Roman" w:hAnsi="Times New Roman"/>
          <w:b w:val="0"/>
          <w:color w:val="auto"/>
          <w:sz w:val="24"/>
          <w:szCs w:val="24"/>
          <w:vertAlign w:val="subscript"/>
          <w:lang w:val="en-US"/>
        </w:rPr>
        <w:t>e</w:t>
      </w:r>
      <w:r w:rsidRPr="00D0568F">
        <w:rPr>
          <w:rFonts w:ascii="Times New Roman" w:hAnsi="Times New Roman"/>
          <w:b w:val="0"/>
          <w:color w:val="auto"/>
          <w:sz w:val="24"/>
          <w:szCs w:val="24"/>
          <w:lang w:val="en-US"/>
        </w:rPr>
        <w:t xml:space="preserve"> - kvass density, respectively, with and without alcohol, g/cm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By table 8 indentify the correspondence for the value of p</w:t>
      </w:r>
      <w:r w:rsidRPr="00D0568F">
        <w:rPr>
          <w:rFonts w:ascii="Times New Roman" w:hAnsi="Times New Roman"/>
          <w:b w:val="0"/>
          <w:color w:val="auto"/>
          <w:sz w:val="24"/>
          <w:szCs w:val="24"/>
          <w:vertAlign w:val="subscript"/>
          <w:lang w:val="en-US"/>
        </w:rPr>
        <w:t>e</w:t>
      </w:r>
      <w:r w:rsidRPr="00D0568F">
        <w:rPr>
          <w:rFonts w:ascii="Times New Roman" w:hAnsi="Times New Roman"/>
          <w:b w:val="0"/>
          <w:color w:val="auto"/>
          <w:sz w:val="24"/>
          <w:szCs w:val="24"/>
          <w:lang w:val="en-US"/>
        </w:rPr>
        <w:t xml:space="preserve"> and the alcohol content in kvass.</w:t>
      </w:r>
    </w:p>
    <w:p w:rsidR="00754C59" w:rsidRPr="00F80445" w:rsidRDefault="00754C59" w:rsidP="00754C59">
      <w:pPr>
        <w:pStyle w:val="3"/>
        <w:spacing w:before="0" w:line="240" w:lineRule="auto"/>
        <w:ind w:firstLine="425"/>
        <w:jc w:val="both"/>
        <w:rPr>
          <w:rFonts w:ascii="Times New Roman" w:hAnsi="Times New Roman"/>
          <w:b w:val="0"/>
          <w:color w:val="auto"/>
          <w:sz w:val="24"/>
          <w:szCs w:val="24"/>
          <w:lang w:val="kk-KZ"/>
        </w:rPr>
      </w:pP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i/>
          <w:color w:val="auto"/>
          <w:sz w:val="24"/>
          <w:szCs w:val="24"/>
          <w:lang w:val="en-US"/>
        </w:rPr>
        <w:t>For example.</w:t>
      </w:r>
      <w:r w:rsidRPr="00D0568F">
        <w:rPr>
          <w:rFonts w:ascii="Times New Roman" w:hAnsi="Times New Roman"/>
          <w:b w:val="0"/>
          <w:color w:val="auto"/>
          <w:sz w:val="24"/>
          <w:szCs w:val="24"/>
          <w:lang w:val="en-US"/>
        </w:rPr>
        <w:t xml:space="preserve"> The density of the finished kvass 1.0225, the density of alcohol after removal of 1.0232, the density of the distillate p</w:t>
      </w:r>
      <w:r w:rsidRPr="00D0568F">
        <w:rPr>
          <w:rFonts w:ascii="Times New Roman" w:hAnsi="Times New Roman"/>
          <w:b w:val="0"/>
          <w:color w:val="auto"/>
          <w:sz w:val="24"/>
          <w:szCs w:val="24"/>
          <w:vertAlign w:val="subscript"/>
          <w:lang w:val="en-US"/>
        </w:rPr>
        <w:t>a</w:t>
      </w:r>
      <w:r w:rsidRPr="00D0568F">
        <w:rPr>
          <w:rFonts w:ascii="Times New Roman" w:hAnsi="Times New Roman"/>
          <w:b w:val="0"/>
          <w:color w:val="auto"/>
          <w:sz w:val="24"/>
          <w:szCs w:val="24"/>
          <w:lang w:val="en-US"/>
        </w:rPr>
        <w:t xml:space="preserve"> = (1,0225-1,0232) + 1 = 0.9993. Alcohol 0.38 g/100g.</w:t>
      </w:r>
    </w:p>
    <w:p w:rsidR="00754C59"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i/>
          <w:color w:val="auto"/>
          <w:sz w:val="24"/>
          <w:szCs w:val="24"/>
          <w:lang w:val="en-US"/>
        </w:rPr>
        <w:t>The content of carbon dioxide.</w:t>
      </w:r>
      <w:r w:rsidRPr="00D0568F">
        <w:rPr>
          <w:rFonts w:ascii="Times New Roman" w:hAnsi="Times New Roman"/>
          <w:b w:val="0"/>
          <w:color w:val="auto"/>
          <w:sz w:val="24"/>
          <w:szCs w:val="24"/>
          <w:lang w:val="en-US"/>
        </w:rPr>
        <w:t xml:space="preserve"> The amount of CO</w:t>
      </w:r>
      <w:r w:rsidRPr="00D0568F">
        <w:rPr>
          <w:rFonts w:ascii="Times New Roman" w:hAnsi="Times New Roman"/>
          <w:b w:val="0"/>
          <w:color w:val="auto"/>
          <w:sz w:val="24"/>
          <w:szCs w:val="24"/>
          <w:vertAlign w:val="subscript"/>
          <w:lang w:val="en-US"/>
        </w:rPr>
        <w:t>2</w:t>
      </w:r>
      <w:r w:rsidRPr="00D0568F">
        <w:rPr>
          <w:rFonts w:ascii="Times New Roman" w:hAnsi="Times New Roman"/>
          <w:b w:val="0"/>
          <w:color w:val="auto"/>
          <w:sz w:val="24"/>
          <w:szCs w:val="24"/>
          <w:lang w:val="en-US"/>
        </w:rPr>
        <w:t xml:space="preserve"> in carbonated beverages is determined by manometric method as the same procedure for the beer.</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i/>
          <w:color w:val="auto"/>
          <w:sz w:val="24"/>
          <w:szCs w:val="24"/>
          <w:lang w:val="en-US"/>
        </w:rPr>
        <w:t>Resistance drinks</w:t>
      </w:r>
      <w:r w:rsidRPr="00D0568F">
        <w:rPr>
          <w:rFonts w:ascii="Times New Roman" w:hAnsi="Times New Roman"/>
          <w:b w:val="0"/>
          <w:color w:val="auto"/>
          <w:sz w:val="24"/>
          <w:szCs w:val="24"/>
          <w:lang w:val="en-US"/>
        </w:rPr>
        <w:t>. Determined visually by time (in days), during which drinks are transparent to transparent or drink until the muddy sediment when stored them in a dark room at 20 + 2 °C.</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i/>
          <w:color w:val="auto"/>
          <w:sz w:val="24"/>
          <w:szCs w:val="24"/>
          <w:lang w:val="en-US"/>
        </w:rPr>
        <w:t>The initial content of aspartame in low calorie soft drinks.</w:t>
      </w:r>
      <w:r w:rsidRPr="00D0568F">
        <w:rPr>
          <w:rFonts w:ascii="Times New Roman" w:hAnsi="Times New Roman"/>
          <w:b w:val="0"/>
          <w:color w:val="auto"/>
          <w:sz w:val="24"/>
          <w:szCs w:val="24"/>
          <w:lang w:val="en-US"/>
        </w:rPr>
        <w:t xml:space="preserve"> The method of determining the concentration of aspartame based on the reaction of amino groups of amino acids aspartame and ninhydrin followed by measurement of the intensity of staining solution.</w:t>
      </w:r>
    </w:p>
    <w:p w:rsidR="00754C59"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i/>
          <w:color w:val="auto"/>
          <w:sz w:val="24"/>
          <w:szCs w:val="24"/>
          <w:lang w:val="en-US"/>
        </w:rPr>
        <w:t>Preparation of solutions.</w:t>
      </w:r>
      <w:r w:rsidRPr="00D0568F">
        <w:rPr>
          <w:rFonts w:ascii="Times New Roman" w:hAnsi="Times New Roman"/>
          <w:b w:val="0"/>
          <w:color w:val="auto"/>
          <w:sz w:val="24"/>
          <w:szCs w:val="24"/>
          <w:lang w:val="en-US"/>
        </w:rPr>
        <w:t xml:space="preserve"> A weighed sample of Na</w:t>
      </w:r>
      <w:r w:rsidRPr="00D0568F">
        <w:rPr>
          <w:rFonts w:ascii="Times New Roman" w:hAnsi="Times New Roman"/>
          <w:b w:val="0"/>
          <w:color w:val="auto"/>
          <w:sz w:val="24"/>
          <w:szCs w:val="24"/>
          <w:vertAlign w:val="subscript"/>
          <w:lang w:val="en-US"/>
        </w:rPr>
        <w:t>2</w:t>
      </w:r>
      <w:r w:rsidRPr="00D0568F">
        <w:rPr>
          <w:rFonts w:ascii="Times New Roman" w:hAnsi="Times New Roman"/>
          <w:b w:val="0"/>
          <w:color w:val="auto"/>
          <w:sz w:val="24"/>
          <w:szCs w:val="24"/>
          <w:lang w:val="en-US"/>
        </w:rPr>
        <w:t xml:space="preserve"> NPO</w:t>
      </w:r>
      <w:r w:rsidRPr="00D0568F">
        <w:rPr>
          <w:rFonts w:ascii="Times New Roman" w:hAnsi="Times New Roman"/>
          <w:b w:val="0"/>
          <w:color w:val="auto"/>
          <w:sz w:val="24"/>
          <w:szCs w:val="24"/>
          <w:vertAlign w:val="subscript"/>
          <w:lang w:val="en-US"/>
        </w:rPr>
        <w:t>4</w:t>
      </w:r>
      <w:r w:rsidRPr="00D0568F">
        <w:rPr>
          <w:rFonts w:ascii="Times New Roman" w:hAnsi="Times New Roman"/>
          <w:b w:val="0"/>
          <w:color w:val="auto"/>
          <w:sz w:val="24"/>
          <w:szCs w:val="24"/>
          <w:lang w:val="en-US"/>
        </w:rPr>
        <w:t xml:space="preserve"> • 12 H</w:t>
      </w:r>
      <w:r w:rsidRPr="00D0568F">
        <w:rPr>
          <w:rFonts w:ascii="Times New Roman" w:hAnsi="Times New Roman"/>
          <w:b w:val="0"/>
          <w:color w:val="auto"/>
          <w:sz w:val="24"/>
          <w:szCs w:val="24"/>
          <w:vertAlign w:val="subscript"/>
          <w:lang w:val="en-US"/>
        </w:rPr>
        <w:t>2</w:t>
      </w:r>
      <w:r w:rsidRPr="00D0568F">
        <w:rPr>
          <w:rFonts w:ascii="Times New Roman" w:hAnsi="Times New Roman"/>
          <w:b w:val="0"/>
          <w:color w:val="auto"/>
          <w:sz w:val="24"/>
          <w:szCs w:val="24"/>
          <w:lang w:val="en-US"/>
        </w:rPr>
        <w:t>O 23.87 g mass is transferred into a volumetric flask 1000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was dissolved in distilled water, adjusted to the mark and stirred until complete dissolution.</w:t>
      </w:r>
    </w:p>
    <w:p w:rsidR="00754C59" w:rsidRPr="00D0568F" w:rsidRDefault="00754C59" w:rsidP="00754C59">
      <w:pPr>
        <w:pStyle w:val="3"/>
        <w:spacing w:before="0" w:line="240" w:lineRule="auto"/>
        <w:ind w:firstLine="425"/>
        <w:jc w:val="both"/>
        <w:rPr>
          <w:rFonts w:ascii="Times New Roman" w:hAnsi="Times New Roman"/>
          <w:b w:val="0"/>
          <w:i/>
          <w:color w:val="auto"/>
          <w:sz w:val="24"/>
          <w:szCs w:val="24"/>
          <w:lang w:val="en-US"/>
        </w:rPr>
      </w:pPr>
      <w:r w:rsidRPr="00D0568F">
        <w:rPr>
          <w:rFonts w:ascii="Times New Roman" w:hAnsi="Times New Roman"/>
          <w:b w:val="0"/>
          <w:color w:val="auto"/>
          <w:sz w:val="24"/>
          <w:szCs w:val="24"/>
          <w:lang w:val="en-US"/>
        </w:rPr>
        <w:t>In the flask are mixed solution of 484.5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Na</w:t>
      </w:r>
      <w:r w:rsidRPr="00D0568F">
        <w:rPr>
          <w:rFonts w:ascii="Times New Roman" w:hAnsi="Times New Roman"/>
          <w:b w:val="0"/>
          <w:color w:val="auto"/>
          <w:sz w:val="24"/>
          <w:szCs w:val="24"/>
          <w:vertAlign w:val="subscript"/>
          <w:lang w:val="en-US"/>
        </w:rPr>
        <w:t>2</w:t>
      </w:r>
      <w:r w:rsidRPr="00D0568F">
        <w:rPr>
          <w:rFonts w:ascii="Times New Roman" w:hAnsi="Times New Roman"/>
          <w:b w:val="0"/>
          <w:color w:val="auto"/>
          <w:sz w:val="24"/>
          <w:szCs w:val="24"/>
          <w:lang w:val="en-US"/>
        </w:rPr>
        <w:t xml:space="preserve"> NPO</w:t>
      </w:r>
      <w:r w:rsidRPr="00D0568F">
        <w:rPr>
          <w:rFonts w:ascii="Times New Roman" w:hAnsi="Times New Roman"/>
          <w:b w:val="0"/>
          <w:color w:val="auto"/>
          <w:sz w:val="24"/>
          <w:szCs w:val="24"/>
          <w:vertAlign w:val="subscript"/>
          <w:lang w:val="en-US"/>
        </w:rPr>
        <w:t>4</w:t>
      </w:r>
      <w:r w:rsidRPr="00D0568F">
        <w:rPr>
          <w:rFonts w:ascii="Times New Roman" w:hAnsi="Times New Roman"/>
          <w:b w:val="0"/>
          <w:color w:val="auto"/>
          <w:sz w:val="24"/>
          <w:szCs w:val="24"/>
          <w:lang w:val="en-US"/>
        </w:rPr>
        <w:t xml:space="preserve"> and 15.5 cm3 solution KH</w:t>
      </w:r>
      <w:r w:rsidRPr="00D0568F">
        <w:rPr>
          <w:rFonts w:ascii="Times New Roman" w:hAnsi="Times New Roman"/>
          <w:b w:val="0"/>
          <w:color w:val="auto"/>
          <w:sz w:val="24"/>
          <w:szCs w:val="24"/>
          <w:vertAlign w:val="subscript"/>
          <w:lang w:val="en-US"/>
        </w:rPr>
        <w:t>2</w:t>
      </w:r>
      <w:r w:rsidRPr="00D0568F">
        <w:rPr>
          <w:rFonts w:ascii="Times New Roman" w:hAnsi="Times New Roman"/>
          <w:b w:val="0"/>
          <w:color w:val="auto"/>
          <w:sz w:val="24"/>
          <w:szCs w:val="24"/>
          <w:lang w:val="en-US"/>
        </w:rPr>
        <w:t xml:space="preserve"> PO</w:t>
      </w:r>
      <w:r w:rsidRPr="00D0568F">
        <w:rPr>
          <w:rFonts w:ascii="Times New Roman" w:hAnsi="Times New Roman"/>
          <w:b w:val="0"/>
          <w:color w:val="auto"/>
          <w:sz w:val="24"/>
          <w:szCs w:val="24"/>
          <w:vertAlign w:val="subscript"/>
          <w:lang w:val="en-US"/>
        </w:rPr>
        <w:t>4</w:t>
      </w:r>
      <w:r w:rsidRPr="00D0568F">
        <w:rPr>
          <w:rFonts w:ascii="Times New Roman" w:hAnsi="Times New Roman"/>
          <w:b w:val="0"/>
          <w:color w:val="auto"/>
          <w:sz w:val="24"/>
          <w:szCs w:val="24"/>
          <w:lang w:val="en-US"/>
        </w:rPr>
        <w:t>. If necessary, then mix buffer solutions and achieve the pH until 8 value.</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lastRenderedPageBreak/>
        <w:t>Preparation of stock solution of aspartame: 20 mg of aspartame was dissolved with stirring and heating to 40 °C in 50-70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distilled water. The solution was poured into a volumetric flask 100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and content fills until the mark.</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To constructing a calibration graph in tubes with a capacity of 10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prepare following working solutions of aspartame (Table 11).</w:t>
      </w:r>
    </w:p>
    <w:p w:rsidR="00754C59" w:rsidRPr="00F80445" w:rsidRDefault="00754C59" w:rsidP="00754C59">
      <w:pPr>
        <w:pStyle w:val="3"/>
        <w:spacing w:before="0" w:line="240" w:lineRule="auto"/>
        <w:ind w:firstLine="425"/>
        <w:jc w:val="both"/>
        <w:rPr>
          <w:rFonts w:ascii="Times New Roman" w:hAnsi="Times New Roman"/>
          <w:b w:val="0"/>
          <w:color w:val="auto"/>
          <w:sz w:val="24"/>
          <w:szCs w:val="24"/>
          <w:lang w:val="kk-KZ"/>
        </w:rPr>
      </w:pPr>
      <w:r w:rsidRPr="00D0568F">
        <w:rPr>
          <w:rFonts w:ascii="Times New Roman" w:hAnsi="Times New Roman"/>
          <w:b w:val="0"/>
          <w:color w:val="auto"/>
          <w:sz w:val="24"/>
          <w:szCs w:val="24"/>
          <w:lang w:val="en-US"/>
        </w:rPr>
        <w:t>The temperature of the base, working solutions of aspartame, a buffer solution and ninhydrin solution of ethyl alcohol must be 18 + 2 °C.</w:t>
      </w:r>
    </w:p>
    <w:p w:rsidR="00754C59" w:rsidRPr="00F80445" w:rsidRDefault="00754C59" w:rsidP="00754C59">
      <w:pPr>
        <w:pStyle w:val="3"/>
        <w:spacing w:before="0" w:line="240" w:lineRule="auto"/>
        <w:ind w:firstLine="425"/>
        <w:jc w:val="both"/>
        <w:rPr>
          <w:rFonts w:ascii="Times New Roman" w:hAnsi="Times New Roman"/>
          <w:b w:val="0"/>
          <w:i/>
          <w:color w:val="auto"/>
          <w:sz w:val="24"/>
          <w:szCs w:val="24"/>
          <w:lang w:val="en-US"/>
        </w:rPr>
      </w:pPr>
    </w:p>
    <w:p w:rsidR="00754C59" w:rsidRPr="00B57C25" w:rsidRDefault="00754C59" w:rsidP="00754C59">
      <w:pPr>
        <w:pStyle w:val="3"/>
        <w:spacing w:before="0" w:line="240" w:lineRule="auto"/>
        <w:ind w:firstLine="425"/>
        <w:jc w:val="both"/>
        <w:rPr>
          <w:rFonts w:ascii="Times New Roman" w:hAnsi="Times New Roman"/>
          <w:color w:val="auto"/>
          <w:sz w:val="24"/>
          <w:szCs w:val="24"/>
        </w:rPr>
      </w:pPr>
      <w:r w:rsidRPr="00B57C25">
        <w:rPr>
          <w:rFonts w:ascii="Times New Roman" w:hAnsi="Times New Roman"/>
          <w:i/>
          <w:color w:val="auto"/>
          <w:sz w:val="24"/>
          <w:szCs w:val="24"/>
        </w:rPr>
        <w:t>Table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720"/>
        <w:gridCol w:w="720"/>
        <w:gridCol w:w="720"/>
        <w:gridCol w:w="720"/>
        <w:gridCol w:w="720"/>
        <w:gridCol w:w="720"/>
        <w:gridCol w:w="720"/>
        <w:gridCol w:w="720"/>
        <w:gridCol w:w="642"/>
      </w:tblGrid>
      <w:tr w:rsidR="00754C59" w:rsidRPr="00F80445" w:rsidTr="006C23ED">
        <w:tc>
          <w:tcPr>
            <w:tcW w:w="3168" w:type="dxa"/>
            <w:vMerge w:val="restart"/>
            <w:vAlign w:val="center"/>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The index</w:t>
            </w:r>
          </w:p>
        </w:tc>
        <w:tc>
          <w:tcPr>
            <w:tcW w:w="6402" w:type="dxa"/>
            <w:gridSpan w:val="9"/>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br/>
            </w:r>
            <w:r w:rsidRPr="00F80445">
              <w:rPr>
                <w:rFonts w:ascii="Times New Roman" w:hAnsi="Times New Roman"/>
                <w:b w:val="0"/>
                <w:color w:val="auto"/>
                <w:sz w:val="24"/>
                <w:szCs w:val="24"/>
                <w:lang w:val="en-US"/>
              </w:rPr>
              <w:t>N</w:t>
            </w:r>
            <w:r w:rsidRPr="00F80445">
              <w:rPr>
                <w:rFonts w:ascii="Times New Roman" w:hAnsi="Times New Roman"/>
                <w:b w:val="0"/>
                <w:color w:val="auto"/>
                <w:sz w:val="24"/>
                <w:szCs w:val="24"/>
              </w:rPr>
              <w:t>umber of tubes</w:t>
            </w:r>
          </w:p>
        </w:tc>
      </w:tr>
      <w:tr w:rsidR="00754C59" w:rsidRPr="00F80445" w:rsidTr="006C23ED">
        <w:tc>
          <w:tcPr>
            <w:tcW w:w="3168" w:type="dxa"/>
            <w:vMerge/>
          </w:tcPr>
          <w:p w:rsidR="00754C59" w:rsidRPr="00F80445" w:rsidRDefault="00754C59" w:rsidP="006C23ED">
            <w:pPr>
              <w:pStyle w:val="3"/>
              <w:spacing w:before="0" w:line="240" w:lineRule="auto"/>
              <w:jc w:val="both"/>
              <w:rPr>
                <w:rFonts w:ascii="Times New Roman" w:hAnsi="Times New Roman"/>
                <w:b w:val="0"/>
                <w:color w:val="auto"/>
                <w:sz w:val="24"/>
                <w:szCs w:val="24"/>
              </w:rPr>
            </w:pPr>
          </w:p>
        </w:tc>
        <w:tc>
          <w:tcPr>
            <w:tcW w:w="720" w:type="dxa"/>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1</w:t>
            </w:r>
          </w:p>
        </w:tc>
        <w:tc>
          <w:tcPr>
            <w:tcW w:w="720" w:type="dxa"/>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2</w:t>
            </w:r>
          </w:p>
        </w:tc>
        <w:tc>
          <w:tcPr>
            <w:tcW w:w="720" w:type="dxa"/>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3</w:t>
            </w:r>
          </w:p>
        </w:tc>
        <w:tc>
          <w:tcPr>
            <w:tcW w:w="720" w:type="dxa"/>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4</w:t>
            </w:r>
          </w:p>
        </w:tc>
        <w:tc>
          <w:tcPr>
            <w:tcW w:w="720" w:type="dxa"/>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5</w:t>
            </w:r>
          </w:p>
        </w:tc>
        <w:tc>
          <w:tcPr>
            <w:tcW w:w="720" w:type="dxa"/>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6</w:t>
            </w:r>
          </w:p>
        </w:tc>
        <w:tc>
          <w:tcPr>
            <w:tcW w:w="720" w:type="dxa"/>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7</w:t>
            </w:r>
          </w:p>
        </w:tc>
        <w:tc>
          <w:tcPr>
            <w:tcW w:w="720" w:type="dxa"/>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8</w:t>
            </w:r>
          </w:p>
        </w:tc>
        <w:tc>
          <w:tcPr>
            <w:tcW w:w="642" w:type="dxa"/>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9</w:t>
            </w:r>
          </w:p>
        </w:tc>
      </w:tr>
      <w:tr w:rsidR="00754C59" w:rsidRPr="00F80445" w:rsidTr="006C23ED">
        <w:tc>
          <w:tcPr>
            <w:tcW w:w="3168" w:type="dxa"/>
          </w:tcPr>
          <w:p w:rsidR="00754C59" w:rsidRPr="00F80445" w:rsidRDefault="00754C59" w:rsidP="006C23ED">
            <w:pPr>
              <w:pStyle w:val="3"/>
              <w:spacing w:before="0" w:line="240" w:lineRule="auto"/>
              <w:jc w:val="both"/>
              <w:rPr>
                <w:rFonts w:ascii="Times New Roman" w:hAnsi="Times New Roman"/>
                <w:b w:val="0"/>
                <w:color w:val="auto"/>
                <w:sz w:val="24"/>
                <w:szCs w:val="24"/>
                <w:vertAlign w:val="superscript"/>
                <w:lang w:val="en-US"/>
              </w:rPr>
            </w:pPr>
            <w:r w:rsidRPr="00D0568F">
              <w:rPr>
                <w:rFonts w:ascii="Times New Roman" w:hAnsi="Times New Roman"/>
                <w:b w:val="0"/>
                <w:color w:val="auto"/>
                <w:sz w:val="24"/>
                <w:szCs w:val="24"/>
                <w:lang w:val="en-US"/>
              </w:rPr>
              <w:t>Number of stock solution of aspartame has been added to the tubes, cm</w:t>
            </w:r>
            <w:r w:rsidRPr="00D0568F">
              <w:rPr>
                <w:rFonts w:ascii="Times New Roman" w:hAnsi="Times New Roman"/>
                <w:b w:val="0"/>
                <w:color w:val="auto"/>
                <w:sz w:val="24"/>
                <w:szCs w:val="24"/>
                <w:vertAlign w:val="superscript"/>
                <w:lang w:val="en-US"/>
              </w:rPr>
              <w:t>3</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2</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2,5</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3</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3,5</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4</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4,5</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5</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5,5</w:t>
            </w:r>
          </w:p>
        </w:tc>
        <w:tc>
          <w:tcPr>
            <w:tcW w:w="642"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w:t>
            </w:r>
          </w:p>
        </w:tc>
      </w:tr>
      <w:tr w:rsidR="00754C59" w:rsidRPr="00F80445" w:rsidTr="006C23ED">
        <w:tc>
          <w:tcPr>
            <w:tcW w:w="3168" w:type="dxa"/>
          </w:tcPr>
          <w:p w:rsidR="00754C59" w:rsidRPr="00F80445" w:rsidRDefault="00754C59" w:rsidP="006C23ED">
            <w:pPr>
              <w:pStyle w:val="3"/>
              <w:spacing w:before="0" w:line="240" w:lineRule="auto"/>
              <w:jc w:val="both"/>
              <w:rPr>
                <w:rFonts w:ascii="Times New Roman" w:hAnsi="Times New Roman"/>
                <w:b w:val="0"/>
                <w:color w:val="auto"/>
                <w:sz w:val="24"/>
                <w:szCs w:val="24"/>
                <w:vertAlign w:val="superscript"/>
                <w:lang w:val="en-US"/>
              </w:rPr>
            </w:pPr>
            <w:r w:rsidRPr="00D0568F">
              <w:rPr>
                <w:rFonts w:ascii="Times New Roman" w:hAnsi="Times New Roman"/>
                <w:b w:val="0"/>
                <w:color w:val="auto"/>
                <w:sz w:val="24"/>
                <w:szCs w:val="24"/>
                <w:lang w:val="en-US"/>
              </w:rPr>
              <w:t>Amount of distilled water added to tubes cm</w:t>
            </w:r>
            <w:r w:rsidRPr="00D0568F">
              <w:rPr>
                <w:rFonts w:ascii="Times New Roman" w:hAnsi="Times New Roman"/>
                <w:b w:val="0"/>
                <w:color w:val="auto"/>
                <w:sz w:val="24"/>
                <w:szCs w:val="24"/>
                <w:vertAlign w:val="superscript"/>
                <w:lang w:val="en-US"/>
              </w:rPr>
              <w:t>3</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8</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7,5</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7</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6,5</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6</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5,5</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5</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4,5</w:t>
            </w:r>
          </w:p>
        </w:tc>
        <w:tc>
          <w:tcPr>
            <w:tcW w:w="642"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10</w:t>
            </w:r>
          </w:p>
        </w:tc>
      </w:tr>
      <w:tr w:rsidR="00754C59" w:rsidRPr="00F80445" w:rsidTr="006C23ED">
        <w:tc>
          <w:tcPr>
            <w:tcW w:w="3168" w:type="dxa"/>
          </w:tcPr>
          <w:p w:rsidR="00754C59" w:rsidRPr="00F80445" w:rsidRDefault="00754C59" w:rsidP="006C23ED">
            <w:pPr>
              <w:pStyle w:val="3"/>
              <w:spacing w:before="0" w:line="240" w:lineRule="auto"/>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The concentration of aspartame in  100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the working solution, mg</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4</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5</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6</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7</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8</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9</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10</w:t>
            </w:r>
          </w:p>
        </w:tc>
        <w:tc>
          <w:tcPr>
            <w:tcW w:w="720"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11</w:t>
            </w:r>
          </w:p>
        </w:tc>
        <w:tc>
          <w:tcPr>
            <w:tcW w:w="642" w:type="dxa"/>
            <w:vAlign w:val="bottom"/>
          </w:tcPr>
          <w:p w:rsidR="00754C59" w:rsidRPr="00F80445" w:rsidRDefault="00754C59" w:rsidP="006C23ED">
            <w:pPr>
              <w:pStyle w:val="3"/>
              <w:spacing w:before="0" w:line="240" w:lineRule="auto"/>
              <w:jc w:val="both"/>
              <w:rPr>
                <w:rFonts w:ascii="Times New Roman" w:hAnsi="Times New Roman"/>
                <w:b w:val="0"/>
                <w:color w:val="auto"/>
                <w:sz w:val="24"/>
                <w:szCs w:val="24"/>
              </w:rPr>
            </w:pPr>
            <w:r w:rsidRPr="00F80445">
              <w:rPr>
                <w:rFonts w:ascii="Times New Roman" w:hAnsi="Times New Roman"/>
                <w:b w:val="0"/>
                <w:color w:val="auto"/>
                <w:sz w:val="24"/>
                <w:szCs w:val="24"/>
              </w:rPr>
              <w:t>-</w:t>
            </w:r>
          </w:p>
        </w:tc>
      </w:tr>
    </w:tbl>
    <w:p w:rsidR="00754C59" w:rsidRPr="00F80445" w:rsidRDefault="00754C59" w:rsidP="00754C59">
      <w:pPr>
        <w:pStyle w:val="3"/>
        <w:spacing w:before="0" w:line="240" w:lineRule="auto"/>
        <w:ind w:firstLine="425"/>
        <w:jc w:val="both"/>
        <w:rPr>
          <w:rFonts w:ascii="Times New Roman" w:hAnsi="Times New Roman"/>
          <w:b w:val="0"/>
          <w:color w:val="auto"/>
          <w:sz w:val="24"/>
          <w:szCs w:val="24"/>
        </w:rPr>
      </w:pP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A solution of ninhydrin stored in a dark glass container in the refrigerator. It uses for 2 weeks after preparing.</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Determination of aspartame in soft drinks should be carried out immediately after filling of beverages.</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 xml:space="preserve">Calibration graph constructed as follows. In separate tubes are transferred to 6 cm </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each working solution and added to them by 3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ninhydrin solution. The tubes are kept exactly 16 minutes in a boiling bath, then cooled to 20 ° C for 20 min and from each tube was transferred to other tubes in 3 c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the solution was added thereto in 5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60% aqueous solution of ethanol and stirred.</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The optical density of these solutions were determined by spectral photometer at a wavelength of 570 nm or at FEK with an average wavelength of 582 nm (filter number 6) in a cell thickness of 10 mm. Control solution is the solution of the tube number 9 (zero solution) and 60% ethyl alcohol, mixed in the same quantities as the other samples.</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According to the analysis graph constructs by plotting on the abscissa the concentration of aspartame C</w:t>
      </w:r>
      <w:r w:rsidRPr="00D0568F">
        <w:rPr>
          <w:rFonts w:ascii="Times New Roman" w:hAnsi="Times New Roman"/>
          <w:b w:val="0"/>
          <w:color w:val="auto"/>
          <w:sz w:val="24"/>
          <w:szCs w:val="24"/>
          <w:vertAlign w:val="subscript"/>
          <w:lang w:val="en-US"/>
        </w:rPr>
        <w:t>p</w:t>
      </w:r>
      <w:r w:rsidRPr="00D0568F">
        <w:rPr>
          <w:rFonts w:ascii="Times New Roman" w:hAnsi="Times New Roman"/>
          <w:b w:val="0"/>
          <w:color w:val="auto"/>
          <w:sz w:val="24"/>
          <w:szCs w:val="24"/>
          <w:lang w:val="en-US"/>
        </w:rPr>
        <w:t>, and the vertical axis - optical density.</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i/>
          <w:color w:val="auto"/>
          <w:sz w:val="24"/>
          <w:szCs w:val="24"/>
          <w:lang w:val="en-US"/>
        </w:rPr>
        <w:t>The analysis.</w:t>
      </w:r>
      <w:r w:rsidRPr="00D0568F">
        <w:rPr>
          <w:rFonts w:ascii="Times New Roman" w:hAnsi="Times New Roman"/>
          <w:b w:val="0"/>
          <w:color w:val="auto"/>
          <w:sz w:val="24"/>
          <w:szCs w:val="24"/>
          <w:lang w:val="en-US"/>
        </w:rPr>
        <w:t xml:space="preserve"> In these samples drinks removed carbon dioxide and filtered samples through a filter with a pore size of less than 0.5 microns. Then 20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the filtrate is transferred into a volumetric flask and bring 100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distilled water to the mark.</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In test tubes with a capacity of 10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transferred to 6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each diluted sample was added to them in 3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ninhydrin solution stand 16 minutes in a boiling bath, and cooled to 20 °C for 20 min. From each tube was transferred to a separate tube, 3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the solution, which is then added 5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60% aqueous solution of ethanol.</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The optical density of solutions of the samples is determined against a zero sample on a spectrophotometer at an average wavelength of 570 nm or at FEK at a wavelength of 582 nm (filter number 6) in a cell thickness of 10 mm.</w:t>
      </w:r>
    </w:p>
    <w:p w:rsidR="00754C59" w:rsidRPr="00D0568F" w:rsidRDefault="00754C59" w:rsidP="00754C59">
      <w:pPr>
        <w:pStyle w:val="3"/>
        <w:spacing w:before="0" w:line="240" w:lineRule="auto"/>
        <w:ind w:firstLine="425"/>
        <w:jc w:val="both"/>
        <w:rPr>
          <w:rFonts w:ascii="Times New Roman" w:hAnsi="Times New Roman"/>
          <w:i/>
          <w:color w:val="auto"/>
          <w:sz w:val="24"/>
          <w:szCs w:val="24"/>
          <w:lang w:val="en-US"/>
        </w:rPr>
      </w:pPr>
      <w:r w:rsidRPr="00D0568F">
        <w:rPr>
          <w:rFonts w:ascii="Times New Roman" w:hAnsi="Times New Roman"/>
          <w:b w:val="0"/>
          <w:color w:val="auto"/>
          <w:sz w:val="24"/>
          <w:szCs w:val="24"/>
          <w:lang w:val="en-US"/>
        </w:rPr>
        <w:t>By optical density on the plotted graph are the concentration of aspartame in a dilute solution (Cp), and the true concentration of aspartame (C) is calculated by the equation</w:t>
      </w:r>
    </w:p>
    <w:p w:rsidR="00754C59" w:rsidRPr="00D0568F" w:rsidRDefault="00754C59" w:rsidP="00754C59">
      <w:pPr>
        <w:pStyle w:val="3"/>
        <w:spacing w:before="0" w:line="240" w:lineRule="auto"/>
        <w:ind w:firstLine="425"/>
        <w:jc w:val="both"/>
        <w:rPr>
          <w:rFonts w:ascii="Times New Roman" w:hAnsi="Times New Roman"/>
          <w:i/>
          <w:color w:val="auto"/>
          <w:sz w:val="24"/>
          <w:szCs w:val="24"/>
          <w:lang w:val="en-US"/>
        </w:rPr>
      </w:pPr>
    </w:p>
    <w:p w:rsidR="00754C59" w:rsidRPr="00F80445" w:rsidRDefault="00754C59" w:rsidP="00754C59">
      <w:pPr>
        <w:pStyle w:val="3"/>
        <w:spacing w:before="0" w:line="240" w:lineRule="auto"/>
        <w:ind w:firstLine="425"/>
        <w:jc w:val="both"/>
        <w:rPr>
          <w:rFonts w:ascii="Times New Roman" w:hAnsi="Times New Roman"/>
          <w:color w:val="auto"/>
          <w:sz w:val="24"/>
          <w:szCs w:val="24"/>
          <w:lang w:val="kk-KZ"/>
        </w:rPr>
      </w:pPr>
      <w:r w:rsidRPr="0016271F">
        <w:rPr>
          <w:rFonts w:ascii="Times New Roman" w:hAnsi="Times New Roman"/>
          <w:i/>
          <w:color w:val="auto"/>
          <w:sz w:val="24"/>
          <w:szCs w:val="24"/>
          <w:lang w:val="en-US"/>
        </w:rPr>
        <w:t>C= Cp • K</w:t>
      </w:r>
      <w:r w:rsidRPr="0016271F">
        <w:rPr>
          <w:rFonts w:ascii="Times New Roman" w:hAnsi="Times New Roman"/>
          <w:color w:val="auto"/>
          <w:sz w:val="24"/>
          <w:szCs w:val="24"/>
          <w:lang w:val="en-US"/>
        </w:rPr>
        <w:t>,</w:t>
      </w:r>
    </w:p>
    <w:p w:rsidR="00754C59" w:rsidRDefault="00754C59" w:rsidP="00754C59">
      <w:pPr>
        <w:pStyle w:val="3"/>
        <w:spacing w:before="0" w:line="240" w:lineRule="auto"/>
        <w:ind w:firstLine="425"/>
        <w:jc w:val="both"/>
        <w:rPr>
          <w:rFonts w:ascii="Times New Roman" w:hAnsi="Times New Roman"/>
          <w:b w:val="0"/>
          <w:color w:val="auto"/>
          <w:sz w:val="24"/>
          <w:szCs w:val="24"/>
          <w:lang w:val="en-US"/>
        </w:rPr>
      </w:pPr>
    </w:p>
    <w:p w:rsidR="00754C59" w:rsidRPr="00F80445" w:rsidRDefault="00754C59" w:rsidP="00754C59">
      <w:pPr>
        <w:pStyle w:val="3"/>
        <w:spacing w:before="0" w:line="240" w:lineRule="auto"/>
        <w:ind w:firstLine="425"/>
        <w:jc w:val="both"/>
        <w:rPr>
          <w:rFonts w:ascii="Times New Roman" w:hAnsi="Times New Roman"/>
          <w:b w:val="0"/>
          <w:color w:val="auto"/>
          <w:sz w:val="24"/>
          <w:szCs w:val="24"/>
          <w:lang w:val="kk-KZ"/>
        </w:rPr>
      </w:pPr>
      <w:r w:rsidRPr="00D0568F">
        <w:rPr>
          <w:rFonts w:ascii="Times New Roman" w:hAnsi="Times New Roman"/>
          <w:b w:val="0"/>
          <w:color w:val="auto"/>
          <w:sz w:val="24"/>
          <w:szCs w:val="24"/>
          <w:lang w:val="en-US"/>
        </w:rPr>
        <w:t>where K - the degree of a dilute solution. In our example, K = 5.</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lastRenderedPageBreak/>
        <w:t>By this method it can determine the concentration of aspartame in the range of 20-50 mg per 100 cm</w:t>
      </w:r>
      <w:r w:rsidRPr="00D0568F">
        <w:rPr>
          <w:rFonts w:ascii="Times New Roman" w:hAnsi="Times New Roman"/>
          <w:b w:val="0"/>
          <w:color w:val="auto"/>
          <w:sz w:val="24"/>
          <w:szCs w:val="24"/>
          <w:vertAlign w:val="superscript"/>
          <w:lang w:val="en-US"/>
        </w:rPr>
        <w:t>3</w:t>
      </w:r>
      <w:r w:rsidRPr="00D0568F">
        <w:rPr>
          <w:rFonts w:ascii="Times New Roman" w:hAnsi="Times New Roman"/>
          <w:b w:val="0"/>
          <w:color w:val="auto"/>
          <w:sz w:val="24"/>
          <w:szCs w:val="24"/>
          <w:lang w:val="en-US"/>
        </w:rPr>
        <w:t xml:space="preserve"> of the drink.</w:t>
      </w:r>
    </w:p>
    <w:p w:rsidR="00754C59" w:rsidRDefault="00754C59" w:rsidP="00754C59">
      <w:pPr>
        <w:pStyle w:val="3"/>
        <w:spacing w:before="0" w:line="240" w:lineRule="auto"/>
        <w:ind w:firstLine="425"/>
        <w:jc w:val="both"/>
        <w:rPr>
          <w:rFonts w:ascii="Times New Roman" w:hAnsi="Times New Roman"/>
          <w:i/>
          <w:color w:val="auto"/>
          <w:sz w:val="24"/>
          <w:szCs w:val="24"/>
          <w:lang w:val="en-US"/>
        </w:rPr>
      </w:pPr>
    </w:p>
    <w:p w:rsidR="00754C59" w:rsidRPr="0016271F" w:rsidRDefault="00754C59" w:rsidP="00754C59">
      <w:pPr>
        <w:pStyle w:val="3"/>
        <w:spacing w:before="0" w:line="240" w:lineRule="auto"/>
        <w:ind w:firstLine="425"/>
        <w:jc w:val="both"/>
        <w:rPr>
          <w:rFonts w:ascii="Times New Roman" w:hAnsi="Times New Roman"/>
          <w:i/>
          <w:color w:val="auto"/>
          <w:sz w:val="24"/>
          <w:szCs w:val="24"/>
          <w:lang w:val="en-US"/>
        </w:rPr>
      </w:pPr>
      <w:r>
        <w:rPr>
          <w:rFonts w:ascii="Times New Roman" w:hAnsi="Times New Roman"/>
          <w:i/>
          <w:color w:val="auto"/>
          <w:sz w:val="24"/>
          <w:szCs w:val="24"/>
          <w:lang w:val="en-US"/>
        </w:rPr>
        <w:t>Control q</w:t>
      </w:r>
      <w:r w:rsidRPr="0016271F">
        <w:rPr>
          <w:rFonts w:ascii="Times New Roman" w:hAnsi="Times New Roman"/>
          <w:i/>
          <w:color w:val="auto"/>
          <w:sz w:val="24"/>
          <w:szCs w:val="24"/>
          <w:lang w:val="en-US"/>
        </w:rPr>
        <w:t>uestions</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1.In what temperature do determine the taste and aroma of the drink?</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2. How does determine the average filling of the bottle?</w:t>
      </w:r>
    </w:p>
    <w:p w:rsidR="00754C59" w:rsidRPr="00D0568F"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3. In which conditions determine the mass fraction of solids (density) of the drink?</w:t>
      </w:r>
    </w:p>
    <w:p w:rsidR="00754C59" w:rsidRDefault="00754C59" w:rsidP="00754C59">
      <w:pPr>
        <w:pStyle w:val="3"/>
        <w:spacing w:before="0" w:line="240" w:lineRule="auto"/>
        <w:ind w:firstLine="425"/>
        <w:jc w:val="both"/>
        <w:rPr>
          <w:rFonts w:ascii="Times New Roman" w:hAnsi="Times New Roman"/>
          <w:b w:val="0"/>
          <w:color w:val="auto"/>
          <w:sz w:val="24"/>
          <w:szCs w:val="24"/>
          <w:lang w:val="en-US"/>
        </w:rPr>
      </w:pPr>
      <w:r w:rsidRPr="00D0568F">
        <w:rPr>
          <w:rFonts w:ascii="Times New Roman" w:hAnsi="Times New Roman"/>
          <w:b w:val="0"/>
          <w:color w:val="auto"/>
          <w:sz w:val="24"/>
          <w:szCs w:val="24"/>
          <w:lang w:val="en-US"/>
        </w:rPr>
        <w:t>4. By what formula does calculate the alcohol content in kvass?</w:t>
      </w:r>
    </w:p>
    <w:p w:rsidR="00754C59" w:rsidRPr="00754C59" w:rsidRDefault="00754C59" w:rsidP="00754C59">
      <w:pPr>
        <w:pStyle w:val="3"/>
        <w:spacing w:before="0" w:line="240" w:lineRule="auto"/>
        <w:ind w:firstLine="425"/>
        <w:jc w:val="both"/>
        <w:rPr>
          <w:b w:val="0"/>
          <w:lang w:val="en-US"/>
        </w:rPr>
      </w:pPr>
      <w:r w:rsidRPr="00754C59">
        <w:rPr>
          <w:rFonts w:ascii="Times New Roman" w:hAnsi="Times New Roman"/>
          <w:b w:val="0"/>
          <w:color w:val="auto"/>
          <w:sz w:val="24"/>
          <w:szCs w:val="24"/>
          <w:lang w:val="en-US"/>
        </w:rPr>
        <w:t>5. On what reaction is based method for determining the concentration of aspartame in soft drinks?</w:t>
      </w:r>
    </w:p>
    <w:p w:rsidR="00492FB2" w:rsidRDefault="00492FB2" w:rsidP="0016271F">
      <w:pPr>
        <w:spacing w:after="0" w:line="240" w:lineRule="auto"/>
        <w:ind w:firstLine="426"/>
        <w:jc w:val="both"/>
        <w:rPr>
          <w:rFonts w:ascii="Times New Roman" w:hAnsi="Times New Roman" w:cs="Times New Roman"/>
          <w:sz w:val="24"/>
          <w:szCs w:val="24"/>
          <w:lang w:val="en-US"/>
        </w:rPr>
      </w:pPr>
    </w:p>
    <w:p w:rsidR="00492FB2" w:rsidRDefault="00492FB2" w:rsidP="0016271F">
      <w:pPr>
        <w:spacing w:after="0" w:line="240" w:lineRule="auto"/>
        <w:ind w:firstLine="426"/>
        <w:jc w:val="both"/>
        <w:rPr>
          <w:rFonts w:ascii="Times New Roman" w:hAnsi="Times New Roman" w:cs="Times New Roman"/>
          <w:sz w:val="24"/>
          <w:szCs w:val="24"/>
          <w:lang w:val="en-US"/>
        </w:rPr>
      </w:pPr>
    </w:p>
    <w:p w:rsidR="00492FB2" w:rsidRPr="003F396F" w:rsidRDefault="00492FB2" w:rsidP="00492FB2">
      <w:pPr>
        <w:spacing w:after="0" w:line="240" w:lineRule="auto"/>
        <w:ind w:firstLine="567"/>
        <w:jc w:val="center"/>
        <w:rPr>
          <w:rFonts w:ascii="Times New Roman" w:hAnsi="Times New Roman" w:cs="Times New Roman"/>
          <w:b/>
          <w:i/>
          <w:sz w:val="24"/>
          <w:szCs w:val="24"/>
          <w:lang w:val="en-US"/>
        </w:rPr>
      </w:pPr>
      <w:r>
        <w:rPr>
          <w:rFonts w:ascii="Times New Roman" w:hAnsi="Times New Roman" w:cs="Times New Roman"/>
          <w:b/>
          <w:i/>
          <w:sz w:val="24"/>
          <w:szCs w:val="24"/>
          <w:lang w:val="en-US"/>
        </w:rPr>
        <w:t>Laboratory work # 12</w:t>
      </w:r>
    </w:p>
    <w:p w:rsidR="00492FB2" w:rsidRPr="003F396F" w:rsidRDefault="00492FB2" w:rsidP="00492FB2">
      <w:pPr>
        <w:spacing w:after="0" w:line="240" w:lineRule="auto"/>
        <w:ind w:firstLine="567"/>
        <w:jc w:val="center"/>
        <w:rPr>
          <w:rFonts w:ascii="Times New Roman" w:hAnsi="Times New Roman" w:cs="Times New Roman"/>
          <w:b/>
          <w:i/>
          <w:sz w:val="24"/>
          <w:szCs w:val="24"/>
          <w:lang w:val="en-US"/>
        </w:rPr>
      </w:pPr>
      <w:r w:rsidRPr="003F396F">
        <w:rPr>
          <w:rFonts w:ascii="Times New Roman" w:hAnsi="Times New Roman" w:cs="Times New Roman"/>
          <w:b/>
          <w:i/>
          <w:sz w:val="24"/>
          <w:szCs w:val="24"/>
          <w:lang w:val="en-US"/>
        </w:rPr>
        <w:t>Assessment of the quality</w:t>
      </w:r>
      <w:r w:rsidRPr="003F396F">
        <w:rPr>
          <w:rFonts w:ascii="Times New Roman" w:hAnsi="Times New Roman" w:cs="Times New Roman"/>
          <w:i/>
          <w:sz w:val="24"/>
          <w:szCs w:val="24"/>
          <w:lang w:val="en-US"/>
        </w:rPr>
        <w:t xml:space="preserve"> </w:t>
      </w:r>
      <w:r w:rsidRPr="003F396F">
        <w:rPr>
          <w:rFonts w:ascii="Times New Roman" w:hAnsi="Times New Roman" w:cs="Times New Roman"/>
          <w:b/>
          <w:i/>
          <w:sz w:val="24"/>
          <w:szCs w:val="24"/>
          <w:lang w:val="en-US"/>
        </w:rPr>
        <w:t>of beer</w:t>
      </w:r>
    </w:p>
    <w:p w:rsidR="00492FB2" w:rsidRPr="00F80445" w:rsidRDefault="00492FB2" w:rsidP="00492FB2">
      <w:pPr>
        <w:spacing w:after="0" w:line="240" w:lineRule="auto"/>
        <w:ind w:firstLine="567"/>
        <w:jc w:val="both"/>
        <w:rPr>
          <w:rFonts w:ascii="Times New Roman" w:hAnsi="Times New Roman" w:cs="Times New Roman"/>
          <w:i/>
          <w:sz w:val="24"/>
          <w:szCs w:val="24"/>
          <w:lang w:val="en-US"/>
        </w:rPr>
      </w:pP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i/>
          <w:sz w:val="24"/>
          <w:szCs w:val="24"/>
          <w:lang w:val="en-US"/>
        </w:rPr>
        <w:t>Objective</w:t>
      </w:r>
      <w:r w:rsidRPr="00F80445">
        <w:rPr>
          <w:rFonts w:ascii="Times New Roman" w:hAnsi="Times New Roman" w:cs="Times New Roman"/>
          <w:sz w:val="24"/>
          <w:szCs w:val="24"/>
          <w:lang w:val="en-US"/>
        </w:rPr>
        <w:t>: To develop skills in the principles of the classification and the range of beers in the establishment of defects in the preparation of samples for the determination of quality in examination quality.</w:t>
      </w:r>
    </w:p>
    <w:p w:rsidR="00492FB2"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sz w:val="24"/>
          <w:szCs w:val="24"/>
          <w:lang w:val="en-US"/>
        </w:rPr>
        <w:t>Materials and equipment:</w:t>
      </w:r>
      <w:r w:rsidRPr="00F80445">
        <w:rPr>
          <w:rFonts w:ascii="Times New Roman" w:hAnsi="Times New Roman" w:cs="Times New Roman"/>
          <w:sz w:val="24"/>
          <w:szCs w:val="24"/>
          <w:lang w:val="en-US"/>
        </w:rPr>
        <w:t xml:space="preserve"> Analytical balance with a maximum weighing limit of 200 g; bath water; pycnometer flask at 75, 100 and 1000 ml separatory funnel of 100 ml and 1000, the centrifuge, pipettes, filter paper, desiccator oven, potassium dichromate; sulfuric acid; rectified ethyl alcohol; chromic mixture, 1.2 g of potassium dichromate was dissolved in 100 cm3 of sulfuric acid, chloroform, anhydrous sodium sulphate.</w:t>
      </w:r>
    </w:p>
    <w:p w:rsidR="0041625A" w:rsidRPr="00F80445" w:rsidRDefault="0041625A" w:rsidP="00492FB2">
      <w:pPr>
        <w:spacing w:after="0" w:line="240" w:lineRule="auto"/>
        <w:ind w:firstLine="426"/>
        <w:jc w:val="both"/>
        <w:rPr>
          <w:rFonts w:ascii="Times New Roman" w:hAnsi="Times New Roman" w:cs="Times New Roman"/>
          <w:sz w:val="24"/>
          <w:szCs w:val="24"/>
          <w:lang w:val="en-US"/>
        </w:rPr>
      </w:pPr>
    </w:p>
    <w:p w:rsidR="00492FB2" w:rsidRPr="00492FB2" w:rsidRDefault="00492FB2" w:rsidP="00492FB2">
      <w:pPr>
        <w:spacing w:after="0" w:line="240" w:lineRule="auto"/>
        <w:ind w:firstLine="426"/>
        <w:jc w:val="center"/>
        <w:rPr>
          <w:rFonts w:ascii="Times New Roman" w:hAnsi="Times New Roman" w:cs="Times New Roman"/>
          <w:b/>
          <w:i/>
          <w:sz w:val="24"/>
          <w:szCs w:val="24"/>
          <w:lang w:val="en-US"/>
        </w:rPr>
      </w:pPr>
      <w:r w:rsidRPr="00492FB2">
        <w:rPr>
          <w:rFonts w:ascii="Times New Roman" w:hAnsi="Times New Roman" w:cs="Times New Roman"/>
          <w:b/>
          <w:i/>
          <w:sz w:val="24"/>
          <w:szCs w:val="24"/>
          <w:lang w:val="en-US"/>
        </w:rPr>
        <w:t>Theoretical part</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The final stage of the technological control of the production of beer is the assessment of the quality of the finished product, which is carried out by organoleptic and physico-chemical parameters.</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The main indicators of quality of beer as a beverage are transparency, color, taste, aroma, hop bitterness, foaming. All these properties are determined in the process of beer tasting.</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By the physico-chemical parameters of beer include mass fraction of solids in the Wort, the mass fraction of the actual alcohol and extract, acidity, color, mass fraction of carbon dioxide (for bottled beer), stability of beer, while secondary fermentation. The taste of beer referred to as organoleptic characteristics. The bitter taste of beer caused mainly by bitter substances of hops, as well as tannins as hops and malt and unmalted shell grains. Bitter substances of hops presented soft and hard resins. Soft resins - is </w:t>
      </w:r>
      <w:r w:rsidRPr="00F80445">
        <w:rPr>
          <w:rFonts w:ascii="Times New Roman" w:hAnsi="Times New Roman" w:cs="Times New Roman"/>
          <w:sz w:val="24"/>
          <w:szCs w:val="24"/>
        </w:rPr>
        <w:t>α</w:t>
      </w:r>
      <w:r w:rsidRPr="00F80445">
        <w:rPr>
          <w:rFonts w:ascii="Times New Roman" w:hAnsi="Times New Roman" w:cs="Times New Roman"/>
          <w:sz w:val="24"/>
          <w:szCs w:val="24"/>
          <w:lang w:val="en-US"/>
        </w:rPr>
        <w:t xml:space="preserve">-acid (humulone), </w:t>
      </w:r>
      <w:r w:rsidRPr="00F80445">
        <w:rPr>
          <w:rFonts w:ascii="Times New Roman" w:hAnsi="Times New Roman" w:cs="Times New Roman"/>
          <w:sz w:val="24"/>
          <w:szCs w:val="24"/>
        </w:rPr>
        <w:t>β</w:t>
      </w:r>
      <w:r w:rsidRPr="00F80445">
        <w:rPr>
          <w:rFonts w:ascii="Times New Roman" w:hAnsi="Times New Roman" w:cs="Times New Roman"/>
          <w:sz w:val="24"/>
          <w:szCs w:val="24"/>
          <w:lang w:val="en-US"/>
        </w:rPr>
        <w:t xml:space="preserve">-acid (lupulon), soft </w:t>
      </w:r>
      <w:r w:rsidRPr="00F80445">
        <w:rPr>
          <w:rFonts w:ascii="Times New Roman" w:hAnsi="Times New Roman" w:cs="Times New Roman"/>
          <w:sz w:val="24"/>
          <w:szCs w:val="24"/>
        </w:rPr>
        <w:t>α</w:t>
      </w:r>
      <w:r w:rsidRPr="00F80445">
        <w:rPr>
          <w:rFonts w:ascii="Times New Roman" w:hAnsi="Times New Roman" w:cs="Times New Roman"/>
          <w:sz w:val="24"/>
          <w:szCs w:val="24"/>
          <w:lang w:val="en-US"/>
        </w:rPr>
        <w:t xml:space="preserve">- and </w:t>
      </w:r>
      <w:r w:rsidRPr="00F80445">
        <w:rPr>
          <w:rFonts w:ascii="Times New Roman" w:hAnsi="Times New Roman" w:cs="Times New Roman"/>
          <w:sz w:val="24"/>
          <w:szCs w:val="24"/>
        </w:rPr>
        <w:t>β</w:t>
      </w:r>
      <w:r w:rsidRPr="00F80445">
        <w:rPr>
          <w:rFonts w:ascii="Times New Roman" w:hAnsi="Times New Roman" w:cs="Times New Roman"/>
          <w:sz w:val="24"/>
          <w:szCs w:val="24"/>
          <w:lang w:val="en-US"/>
        </w:rPr>
        <w:t xml:space="preserve">-resin, </w:t>
      </w:r>
      <w:r w:rsidRPr="00F80445">
        <w:rPr>
          <w:rFonts w:ascii="Times New Roman" w:hAnsi="Times New Roman" w:cs="Times New Roman"/>
          <w:sz w:val="24"/>
          <w:szCs w:val="24"/>
        </w:rPr>
        <w:t>γ</w:t>
      </w:r>
      <w:r w:rsidRPr="00F80445">
        <w:rPr>
          <w:rFonts w:ascii="Times New Roman" w:hAnsi="Times New Roman" w:cs="Times New Roman"/>
          <w:sz w:val="24"/>
          <w:szCs w:val="24"/>
          <w:lang w:val="en-US"/>
        </w:rPr>
        <w:t xml:space="preserve">-acid (gumulion), </w:t>
      </w:r>
      <w:r w:rsidRPr="00F80445">
        <w:rPr>
          <w:rFonts w:ascii="Times New Roman" w:hAnsi="Times New Roman" w:cs="Times New Roman"/>
          <w:sz w:val="24"/>
          <w:szCs w:val="24"/>
        </w:rPr>
        <w:t>σ</w:t>
      </w:r>
      <w:r w:rsidRPr="00F80445">
        <w:rPr>
          <w:rFonts w:ascii="Times New Roman" w:hAnsi="Times New Roman" w:cs="Times New Roman"/>
          <w:sz w:val="24"/>
          <w:szCs w:val="24"/>
          <w:lang w:val="en-US"/>
        </w:rPr>
        <w:t xml:space="preserve">-acid (gulupon) and </w:t>
      </w:r>
      <w:r w:rsidRPr="00F80445">
        <w:rPr>
          <w:rFonts w:ascii="Times New Roman" w:hAnsi="Times New Roman" w:cs="Times New Roman"/>
          <w:sz w:val="24"/>
          <w:szCs w:val="24"/>
        </w:rPr>
        <w:t>β</w:t>
      </w:r>
      <w:r w:rsidRPr="00F80445">
        <w:rPr>
          <w:rFonts w:ascii="Times New Roman" w:hAnsi="Times New Roman" w:cs="Times New Roman"/>
          <w:sz w:val="24"/>
          <w:szCs w:val="24"/>
          <w:lang w:val="en-US"/>
        </w:rPr>
        <w:t xml:space="preserve">-fraction (the amount of </w:t>
      </w:r>
      <w:r w:rsidRPr="00F80445">
        <w:rPr>
          <w:rFonts w:ascii="Times New Roman" w:hAnsi="Times New Roman" w:cs="Times New Roman"/>
          <w:sz w:val="24"/>
          <w:szCs w:val="24"/>
        </w:rPr>
        <w:t>β</w:t>
      </w:r>
      <w:r w:rsidRPr="00F80445">
        <w:rPr>
          <w:rFonts w:ascii="Times New Roman" w:hAnsi="Times New Roman" w:cs="Times New Roman"/>
          <w:sz w:val="24"/>
          <w:szCs w:val="24"/>
          <w:lang w:val="en-US"/>
        </w:rPr>
        <w:t xml:space="preserve">-acids and soft resins). Solid resin is separated into </w:t>
      </w:r>
      <w:r w:rsidRPr="00F80445">
        <w:rPr>
          <w:rFonts w:ascii="Times New Roman" w:hAnsi="Times New Roman" w:cs="Times New Roman"/>
          <w:sz w:val="24"/>
          <w:szCs w:val="24"/>
        </w:rPr>
        <w:t>γ</w:t>
      </w:r>
      <w:r w:rsidRPr="00F80445">
        <w:rPr>
          <w:rFonts w:ascii="Times New Roman" w:hAnsi="Times New Roman" w:cs="Times New Roman"/>
          <w:sz w:val="24"/>
          <w:szCs w:val="24"/>
          <w:lang w:val="en-US"/>
        </w:rPr>
        <w:t xml:space="preserve">- and </w:t>
      </w:r>
      <w:r w:rsidRPr="00F80445">
        <w:rPr>
          <w:rFonts w:ascii="Times New Roman" w:hAnsi="Times New Roman" w:cs="Times New Roman"/>
          <w:sz w:val="24"/>
          <w:szCs w:val="24"/>
        </w:rPr>
        <w:t>σ</w:t>
      </w:r>
      <w:r w:rsidRPr="00F80445">
        <w:rPr>
          <w:rFonts w:ascii="Times New Roman" w:hAnsi="Times New Roman" w:cs="Times New Roman"/>
          <w:sz w:val="24"/>
          <w:szCs w:val="24"/>
          <w:lang w:val="en-US"/>
        </w:rPr>
        <w:t>-resin.</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Among the bitter substances is dominated by </w:t>
      </w:r>
      <w:r w:rsidRPr="00F80445">
        <w:rPr>
          <w:rFonts w:ascii="Times New Roman" w:hAnsi="Times New Roman" w:cs="Times New Roman"/>
          <w:sz w:val="24"/>
          <w:szCs w:val="24"/>
        </w:rPr>
        <w:t>α</w:t>
      </w:r>
      <w:r w:rsidRPr="00F80445">
        <w:rPr>
          <w:rFonts w:ascii="Times New Roman" w:hAnsi="Times New Roman" w:cs="Times New Roman"/>
          <w:sz w:val="24"/>
          <w:szCs w:val="24"/>
          <w:lang w:val="en-US"/>
        </w:rPr>
        <w:t xml:space="preserve">-acid. Upon drying and storage of hops it oxidizes and polymerizes to form </w:t>
      </w:r>
      <w:r w:rsidRPr="00F80445">
        <w:rPr>
          <w:rFonts w:ascii="Times New Roman" w:hAnsi="Times New Roman" w:cs="Times New Roman"/>
          <w:sz w:val="24"/>
          <w:szCs w:val="24"/>
        </w:rPr>
        <w:t>α</w:t>
      </w:r>
      <w:r w:rsidRPr="00F80445">
        <w:rPr>
          <w:rFonts w:ascii="Times New Roman" w:hAnsi="Times New Roman" w:cs="Times New Roman"/>
          <w:sz w:val="24"/>
          <w:szCs w:val="24"/>
          <w:lang w:val="en-US"/>
        </w:rPr>
        <w:t>-soft resin and a deeper oxidation - solid resin. When boiling wort</w:t>
      </w:r>
      <w:r w:rsidRPr="00F80445">
        <w:rPr>
          <w:rFonts w:ascii="Times New Roman" w:hAnsi="Times New Roman" w:cs="Times New Roman"/>
          <w:sz w:val="24"/>
          <w:szCs w:val="24"/>
        </w:rPr>
        <w:t>α</w:t>
      </w:r>
      <w:r w:rsidRPr="00F80445">
        <w:rPr>
          <w:rFonts w:ascii="Times New Roman" w:hAnsi="Times New Roman" w:cs="Times New Roman"/>
          <w:sz w:val="24"/>
          <w:szCs w:val="24"/>
          <w:lang w:val="en-US"/>
        </w:rPr>
        <w:t>-acid is converted into iso-</w:t>
      </w:r>
      <w:r w:rsidRPr="00F80445">
        <w:rPr>
          <w:rFonts w:ascii="Times New Roman" w:hAnsi="Times New Roman" w:cs="Times New Roman"/>
          <w:sz w:val="24"/>
          <w:szCs w:val="24"/>
        </w:rPr>
        <w:t>α</w:t>
      </w:r>
      <w:r w:rsidRPr="00F80445">
        <w:rPr>
          <w:rFonts w:ascii="Times New Roman" w:hAnsi="Times New Roman" w:cs="Times New Roman"/>
          <w:sz w:val="24"/>
          <w:szCs w:val="24"/>
          <w:lang w:val="en-US"/>
        </w:rPr>
        <w:t>-acids having more bitterness and solubility in water.</w:t>
      </w:r>
    </w:p>
    <w:p w:rsidR="00492FB2"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As a part of </w:t>
      </w:r>
      <w:r w:rsidRPr="00F80445">
        <w:rPr>
          <w:rFonts w:ascii="Times New Roman" w:hAnsi="Times New Roman" w:cs="Times New Roman"/>
          <w:sz w:val="24"/>
          <w:szCs w:val="24"/>
        </w:rPr>
        <w:t>β</w:t>
      </w:r>
      <w:r w:rsidRPr="00F80445">
        <w:rPr>
          <w:rFonts w:ascii="Times New Roman" w:hAnsi="Times New Roman" w:cs="Times New Roman"/>
          <w:sz w:val="24"/>
          <w:szCs w:val="24"/>
          <w:lang w:val="en-US"/>
        </w:rPr>
        <w:t xml:space="preserve">-acids prevails lupulon which when boiled wort remains in the hop pellet. When oxidation is converted into </w:t>
      </w:r>
      <w:r w:rsidRPr="00F80445">
        <w:rPr>
          <w:rFonts w:ascii="Times New Roman" w:hAnsi="Times New Roman" w:cs="Times New Roman"/>
          <w:sz w:val="24"/>
          <w:szCs w:val="24"/>
        </w:rPr>
        <w:t>β</w:t>
      </w:r>
      <w:r w:rsidRPr="00F80445">
        <w:rPr>
          <w:rFonts w:ascii="Times New Roman" w:hAnsi="Times New Roman" w:cs="Times New Roman"/>
          <w:sz w:val="24"/>
          <w:szCs w:val="24"/>
          <w:lang w:val="en-US"/>
        </w:rPr>
        <w:t>-resin soluble in the wort and beer.</w:t>
      </w:r>
    </w:p>
    <w:p w:rsidR="00754C59" w:rsidRPr="00F80445" w:rsidRDefault="00754C59" w:rsidP="00492FB2">
      <w:pPr>
        <w:spacing w:after="0" w:line="240" w:lineRule="auto"/>
        <w:ind w:firstLine="426"/>
        <w:jc w:val="both"/>
        <w:rPr>
          <w:rFonts w:ascii="Times New Roman" w:hAnsi="Times New Roman" w:cs="Times New Roman"/>
          <w:sz w:val="24"/>
          <w:szCs w:val="24"/>
          <w:lang w:val="en-US"/>
        </w:rPr>
      </w:pP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lastRenderedPageBreak/>
        <w:t>          </w:t>
      </w:r>
      <w:r w:rsidRPr="00F80445">
        <w:rPr>
          <w:rFonts w:ascii="Times New Roman" w:hAnsi="Times New Roman" w:cs="Times New Roman"/>
          <w:noProof/>
          <w:sz w:val="24"/>
          <w:szCs w:val="24"/>
          <w:lang w:eastAsia="ru-RU"/>
        </w:rPr>
        <w:drawing>
          <wp:inline distT="0" distB="0" distL="0" distR="0">
            <wp:extent cx="1862455" cy="1467556"/>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2455" cy="1467556"/>
                    </a:xfrm>
                    <a:prstGeom prst="rect">
                      <a:avLst/>
                    </a:prstGeom>
                    <a:noFill/>
                    <a:ln>
                      <a:noFill/>
                    </a:ln>
                  </pic:spPr>
                </pic:pic>
              </a:graphicData>
            </a:graphic>
          </wp:inline>
        </w:drawing>
      </w:r>
      <w:r w:rsidRPr="00F80445">
        <w:rPr>
          <w:rFonts w:ascii="Times New Roman" w:hAnsi="Times New Roman" w:cs="Times New Roman"/>
          <w:noProof/>
          <w:sz w:val="24"/>
          <w:szCs w:val="24"/>
          <w:lang w:eastAsia="ru-RU"/>
        </w:rPr>
        <w:drawing>
          <wp:inline distT="0" distB="0" distL="0" distR="0">
            <wp:extent cx="1862381" cy="1490133"/>
            <wp:effectExtent l="0" t="0" r="5080" b="0"/>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2455" cy="1490192"/>
                    </a:xfrm>
                    <a:prstGeom prst="rect">
                      <a:avLst/>
                    </a:prstGeom>
                    <a:noFill/>
                    <a:ln>
                      <a:noFill/>
                    </a:ln>
                  </pic:spPr>
                </pic:pic>
              </a:graphicData>
            </a:graphic>
          </wp:inline>
        </w:drawing>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rPr>
        <w:t>α</w:t>
      </w:r>
      <w:r w:rsidRPr="00F80445">
        <w:rPr>
          <w:rFonts w:ascii="Times New Roman" w:hAnsi="Times New Roman" w:cs="Times New Roman"/>
          <w:sz w:val="24"/>
          <w:szCs w:val="24"/>
          <w:lang w:val="en-US"/>
        </w:rPr>
        <w:t>-acid iso-</w:t>
      </w:r>
      <w:r w:rsidRPr="00F80445">
        <w:rPr>
          <w:rFonts w:ascii="Times New Roman" w:hAnsi="Times New Roman" w:cs="Times New Roman"/>
          <w:sz w:val="24"/>
          <w:szCs w:val="24"/>
        </w:rPr>
        <w:t>α</w:t>
      </w:r>
      <w:r w:rsidRPr="00F80445">
        <w:rPr>
          <w:rFonts w:ascii="Times New Roman" w:hAnsi="Times New Roman" w:cs="Times New Roman"/>
          <w:sz w:val="24"/>
          <w:szCs w:val="24"/>
          <w:lang w:val="en-US"/>
        </w:rPr>
        <w:t>-acid</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R: isobutyl (humulone); isopropyl (kogumulon); sec-butyl (adgumulon)</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The solubility of the soft resin in the wort is higher than the acids from which they are formed.</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Solid resin formed by the oxidation of acids have little bitterness, only </w:t>
      </w:r>
      <w:r w:rsidRPr="00F80445">
        <w:rPr>
          <w:rFonts w:ascii="Times New Roman" w:hAnsi="Times New Roman" w:cs="Times New Roman"/>
          <w:sz w:val="24"/>
          <w:szCs w:val="24"/>
        </w:rPr>
        <w:t>σ</w:t>
      </w:r>
      <w:r w:rsidRPr="00F80445">
        <w:rPr>
          <w:rFonts w:ascii="Times New Roman" w:hAnsi="Times New Roman" w:cs="Times New Roman"/>
          <w:sz w:val="24"/>
          <w:szCs w:val="24"/>
          <w:lang w:val="en-US"/>
        </w:rPr>
        <w:t>-solid resin has a coarse and bitter soluble in wort and beer.</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In the process of producing beer portion of bitter substances is lost due to adsorption on the yeast and the ascent to the CO</w:t>
      </w:r>
      <w:r w:rsidRPr="00F80445">
        <w:rPr>
          <w:rFonts w:ascii="Times New Roman" w:hAnsi="Times New Roman" w:cs="Times New Roman"/>
          <w:sz w:val="24"/>
          <w:szCs w:val="24"/>
          <w:vertAlign w:val="subscript"/>
          <w:lang w:val="en-US"/>
        </w:rPr>
        <w:t>2</w:t>
      </w:r>
      <w:r w:rsidRPr="00F80445">
        <w:rPr>
          <w:rFonts w:ascii="Times New Roman" w:hAnsi="Times New Roman" w:cs="Times New Roman"/>
          <w:sz w:val="24"/>
          <w:szCs w:val="24"/>
          <w:lang w:val="en-US"/>
        </w:rPr>
        <w:t xml:space="preserve"> bubbles. Only 20-40% of the original bitter substances present in the beer.</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xml:space="preserve">Thinner bitter compounds in beer as well as in the wort, is a chloroform, and it should be noted that out of the whole complex of bitter substances </w:t>
      </w:r>
      <w:r w:rsidRPr="00F80445">
        <w:rPr>
          <w:rFonts w:ascii="Times New Roman" w:hAnsi="Times New Roman" w:cs="Times New Roman"/>
          <w:sz w:val="24"/>
          <w:szCs w:val="24"/>
        </w:rPr>
        <w:t>α</w:t>
      </w:r>
      <w:r w:rsidRPr="00F80445">
        <w:rPr>
          <w:rFonts w:ascii="Times New Roman" w:hAnsi="Times New Roman" w:cs="Times New Roman"/>
          <w:sz w:val="24"/>
          <w:szCs w:val="24"/>
          <w:lang w:val="en-US"/>
        </w:rPr>
        <w:t xml:space="preserve">-bitter acid (humulone) at a pH of beer has the highest solubility and many times superior in this regard </w:t>
      </w:r>
      <w:r w:rsidRPr="00F80445">
        <w:rPr>
          <w:rFonts w:ascii="Times New Roman" w:hAnsi="Times New Roman" w:cs="Times New Roman"/>
          <w:sz w:val="24"/>
          <w:szCs w:val="24"/>
        </w:rPr>
        <w:t>β</w:t>
      </w:r>
      <w:r w:rsidRPr="00F80445">
        <w:rPr>
          <w:rFonts w:ascii="Times New Roman" w:hAnsi="Times New Roman" w:cs="Times New Roman"/>
          <w:sz w:val="24"/>
          <w:szCs w:val="24"/>
          <w:lang w:val="en-US"/>
        </w:rPr>
        <w:t>-bitter acid (lupulon).</w:t>
      </w:r>
    </w:p>
    <w:p w:rsidR="00492FB2" w:rsidRDefault="00492FB2" w:rsidP="00492FB2">
      <w:pPr>
        <w:spacing w:after="0" w:line="240" w:lineRule="auto"/>
        <w:ind w:firstLine="426"/>
        <w:jc w:val="center"/>
        <w:rPr>
          <w:rFonts w:ascii="Times New Roman" w:hAnsi="Times New Roman" w:cs="Times New Roman"/>
          <w:b/>
          <w:sz w:val="24"/>
          <w:szCs w:val="24"/>
          <w:lang w:val="en-US"/>
        </w:rPr>
      </w:pPr>
    </w:p>
    <w:p w:rsidR="00492FB2" w:rsidRPr="00492FB2" w:rsidRDefault="00492FB2" w:rsidP="00492FB2">
      <w:pPr>
        <w:spacing w:after="0" w:line="240" w:lineRule="auto"/>
        <w:ind w:firstLine="426"/>
        <w:jc w:val="center"/>
        <w:rPr>
          <w:rFonts w:ascii="Times New Roman" w:hAnsi="Times New Roman" w:cs="Times New Roman"/>
          <w:b/>
          <w:i/>
          <w:sz w:val="24"/>
          <w:szCs w:val="24"/>
          <w:lang w:val="en-US"/>
        </w:rPr>
      </w:pPr>
      <w:r w:rsidRPr="00492FB2">
        <w:rPr>
          <w:rFonts w:ascii="Times New Roman" w:hAnsi="Times New Roman" w:cs="Times New Roman"/>
          <w:b/>
          <w:i/>
          <w:sz w:val="24"/>
          <w:szCs w:val="24"/>
          <w:lang w:val="en-US"/>
        </w:rPr>
        <w:t>Experimental part</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i/>
          <w:sz w:val="24"/>
          <w:szCs w:val="24"/>
          <w:lang w:val="en-US"/>
        </w:rPr>
        <w:t>Determination of the bitter substances in beer.</w:t>
      </w:r>
      <w:r w:rsidRPr="00F80445">
        <w:rPr>
          <w:rFonts w:ascii="Times New Roman" w:hAnsi="Times New Roman" w:cs="Times New Roman"/>
          <w:sz w:val="24"/>
          <w:szCs w:val="24"/>
          <w:lang w:val="en-US"/>
        </w:rPr>
        <w:t xml:space="preserve"> Beer previously freed of the main mass of the carbon dioxide agitation and filtration. What beer in an amount of 250-400 ml was poured into a flask of about 1 dm3 and stirred at room temperature its closed throat and opening the receptacle palm vessel from time to time until the stop feeling of pressure from within. Opaque beer should be filtered.</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400 ml (V) of beer is placed in a glass flask stoppered with a capacity of 750 - 1000 ml, acidified with 5 ml of dilute sulfuric acid and 50 ml of chloroform. The flask was placed in "vibrating conveyor" and the contents are vigorously shaken for 30 minutes, after which it was poured into a separatory funnel and allowed to 500-750 ml within a few hours peel aqueous portion of chloroform. The chloroform resultant emulsion to break centrifuged for 10 - 15 minutes at 2000 - 3000 rev / min. The aqueous portion in centrifuge tubes carefully decanted and the clear chloroform extract sedimented at the bottom of the tubes, suction filtered pipette tip thrusting it through a layer of light-gray mass accumulated over chloroform and collect it in a separatory funnel for 80 - 100 ml.</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After 5-10 minutes of settling the chloroform layer was collected in a flask with a capacity of 100 - 150 ml with ground glass stopper. In the flask was placed beforehand about 15 g of anhydrous sodium sulfate for drying the chloroform extract. Content flasks for 5 - 10 minutes of stirring, after which the chloroform extract was filtered through a small filter paper.</w:t>
      </w:r>
    </w:p>
    <w:p w:rsidR="00492FB2"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30 ml (V1) of the filtrate pipetted into preweighed round flask with a capacity of about 75 ml. Chloroform was removed under vacuum on a boiling water bath until its complete removal. Flask with the residue is kept 1 hour in a desiccator (preferably in a vacuum desiccator with a dehydrating agent) and weighed. Allowed without vacuum distillation of chloroform on a water bath at 65-70 ° C and the residue in a round bottom flask can be dried in an oven at 70 ° C for 1 hour. The content of bitter substances (X) in grams per 1 dm</w:t>
      </w:r>
      <w:r w:rsidRPr="00F80445">
        <w:rPr>
          <w:rFonts w:ascii="Times New Roman" w:hAnsi="Times New Roman" w:cs="Times New Roman"/>
          <w:sz w:val="24"/>
          <w:szCs w:val="24"/>
          <w:vertAlign w:val="superscript"/>
          <w:lang w:val="en-US"/>
        </w:rPr>
        <w:t xml:space="preserve">3 </w:t>
      </w:r>
      <w:r w:rsidRPr="00F80445">
        <w:rPr>
          <w:rFonts w:ascii="Times New Roman" w:hAnsi="Times New Roman" w:cs="Times New Roman"/>
          <w:sz w:val="24"/>
          <w:szCs w:val="24"/>
          <w:lang w:val="en-US"/>
        </w:rPr>
        <w:t>of beer is given by:</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p>
    <w:p w:rsidR="00492FB2" w:rsidRPr="00754C59" w:rsidRDefault="00492FB2" w:rsidP="00492FB2">
      <w:pPr>
        <w:spacing w:after="0" w:line="240" w:lineRule="auto"/>
        <w:ind w:firstLine="426"/>
        <w:jc w:val="both"/>
        <w:rPr>
          <w:rFonts w:ascii="Times New Roman" w:hAnsi="Times New Roman" w:cs="Times New Roman"/>
          <w:b/>
          <w:i/>
          <w:sz w:val="24"/>
          <w:szCs w:val="24"/>
          <w:lang w:val="en-US"/>
        </w:rPr>
      </w:pPr>
      <w:r w:rsidRPr="00754C59">
        <w:rPr>
          <w:rFonts w:ascii="Times New Roman" w:hAnsi="Times New Roman" w:cs="Times New Roman"/>
          <w:b/>
          <w:i/>
          <w:noProof/>
          <w:sz w:val="24"/>
          <w:szCs w:val="24"/>
          <w:lang w:eastAsia="ru-RU"/>
        </w:rPr>
        <w:drawing>
          <wp:inline distT="0" distB="0" distL="0" distR="0">
            <wp:extent cx="1591733" cy="474133"/>
            <wp:effectExtent l="0" t="0" r="0" b="0"/>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2445" cy="474345"/>
                    </a:xfrm>
                    <a:prstGeom prst="rect">
                      <a:avLst/>
                    </a:prstGeom>
                    <a:noFill/>
                    <a:ln>
                      <a:noFill/>
                    </a:ln>
                  </pic:spPr>
                </pic:pic>
              </a:graphicData>
            </a:graphic>
          </wp:inline>
        </w:drawing>
      </w:r>
    </w:p>
    <w:p w:rsidR="00492FB2" w:rsidRDefault="00492FB2" w:rsidP="00492FB2">
      <w:pPr>
        <w:spacing w:after="0" w:line="240" w:lineRule="auto"/>
        <w:ind w:firstLine="426"/>
        <w:jc w:val="both"/>
        <w:rPr>
          <w:rFonts w:ascii="Times New Roman" w:hAnsi="Times New Roman" w:cs="Times New Roman"/>
          <w:sz w:val="24"/>
          <w:szCs w:val="24"/>
          <w:lang w:val="en-US"/>
        </w:rPr>
      </w:pP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where: m - weight of residue in the flask after the distillation of chloroform g;</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V - volume of beer taken for analysis, in ml;</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V1- filtrate volume for analysis in ml.</w:t>
      </w:r>
    </w:p>
    <w:p w:rsidR="00492FB2" w:rsidRDefault="00492FB2" w:rsidP="00492FB2">
      <w:pPr>
        <w:spacing w:after="0" w:line="240" w:lineRule="auto"/>
        <w:ind w:firstLine="426"/>
        <w:jc w:val="both"/>
        <w:rPr>
          <w:rFonts w:ascii="Times New Roman" w:hAnsi="Times New Roman" w:cs="Times New Roman"/>
          <w:sz w:val="24"/>
          <w:szCs w:val="24"/>
          <w:lang w:val="en-US"/>
        </w:rPr>
      </w:pP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Normally in beer contains about 0,03-0,09 g of bitter substances in 1 dm3.</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i/>
          <w:sz w:val="24"/>
          <w:szCs w:val="24"/>
          <w:lang w:val="en-US"/>
        </w:rPr>
        <w:t>Determination of relative density</w:t>
      </w:r>
      <w:r w:rsidRPr="00F80445">
        <w:rPr>
          <w:rFonts w:ascii="Times New Roman" w:hAnsi="Times New Roman" w:cs="Times New Roman"/>
          <w:sz w:val="24"/>
          <w:szCs w:val="24"/>
          <w:lang w:val="en-US"/>
        </w:rPr>
        <w:t>: pycnometer carefully washed chromate solution and distilled water and dried to constant weight and weighed up to the fourth decimal place. Double-distilled water it is filled with a temperature 19-21 ° C higher bit tags stoppered and immersed waterbath with temperature (20,0 ± 0,2) ° C so that the water level in the bath was a little above the water level in the pycnometer. After 20-30 minutes, without removing the pycnometer from the bath at a temperature of 20 ° C, determine the level of water in it so that the bottom edge of the meniscus was level with the mark. Excess water is collected in the pycnometer strip of filter paper. The inner surface of the neck above the pycnometer label carefully wiped with filter paper.</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Stoppered pycnometer, is removed from the bath, wipe dry with a dry towel, and weighed up to the fourth decimal place.</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Filling the pycnometer with water, the installation of the water level in it and weighing spend 3-4 times as long as the difference in weight is not more 0,0030g. Calculate the arithmetic mean value of the mass of the pycnometer with water.</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Then pycnometer freed from water, rinsed 2-3 times with the test solution (solution distillate) and filled pycnometer just above the label.</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Tempering, the installation level of the solution and weighing the pycnometer method described above is carried out at a temperature of 20 ° C. Spend at least two parallel determinations.</w:t>
      </w:r>
    </w:p>
    <w:p w:rsidR="00492FB2"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The relative density of the solution of the distillate (d) is calculated by the formula:</w:t>
      </w:r>
    </w:p>
    <w:p w:rsidR="00492FB2" w:rsidRDefault="00492FB2" w:rsidP="00492FB2">
      <w:pPr>
        <w:spacing w:after="0" w:line="240" w:lineRule="auto"/>
        <w:ind w:firstLine="426"/>
        <w:jc w:val="both"/>
        <w:rPr>
          <w:rFonts w:ascii="Times New Roman" w:hAnsi="Times New Roman" w:cs="Times New Roman"/>
          <w:sz w:val="24"/>
          <w:szCs w:val="24"/>
          <w:lang w:val="en-US"/>
        </w:rPr>
      </w:pP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noProof/>
          <w:sz w:val="24"/>
          <w:szCs w:val="24"/>
          <w:lang w:eastAsia="ru-RU"/>
        </w:rPr>
        <w:drawing>
          <wp:inline distT="0" distB="0" distL="0" distR="0">
            <wp:extent cx="1162755" cy="553156"/>
            <wp:effectExtent l="0" t="0" r="0" b="0"/>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465" cy="553018"/>
                    </a:xfrm>
                    <a:prstGeom prst="rect">
                      <a:avLst/>
                    </a:prstGeom>
                    <a:noFill/>
                    <a:ln>
                      <a:noFill/>
                    </a:ln>
                  </pic:spPr>
                </pic:pic>
              </a:graphicData>
            </a:graphic>
          </wp:inline>
        </w:drawing>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where m - mass of the pycnometer with the solution of the distillate, g;</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m1- mass of the pycnometer, g;</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       m2- mass of the pycnometer with distilled water, the</w:t>
      </w:r>
    </w:p>
    <w:p w:rsidR="00492FB2" w:rsidRDefault="00492FB2" w:rsidP="00492FB2">
      <w:pPr>
        <w:spacing w:after="0" w:line="240" w:lineRule="auto"/>
        <w:ind w:firstLine="426"/>
        <w:jc w:val="both"/>
        <w:rPr>
          <w:rFonts w:ascii="Times New Roman" w:hAnsi="Times New Roman" w:cs="Times New Roman"/>
          <w:sz w:val="24"/>
          <w:szCs w:val="24"/>
          <w:lang w:val="en-US"/>
        </w:rPr>
      </w:pP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The weight proportion of alcohol in a percentage depending on the relative density of the distillate is determined by solution Table. 1 of Schedule 2.</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If the weight of distillate sample differs from the mass of beer, the value obtained by Table 1 is multiplied by the correction coefficient (K) computed by formula:</w:t>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noProof/>
          <w:sz w:val="24"/>
          <w:szCs w:val="24"/>
          <w:lang w:eastAsia="ru-RU"/>
        </w:rPr>
        <w:drawing>
          <wp:anchor distT="0" distB="0" distL="114300" distR="114300" simplePos="0" relativeHeight="251672576" behindDoc="1" locked="0" layoutInCell="1" allowOverlap="1">
            <wp:simplePos x="0" y="0"/>
            <wp:positionH relativeFrom="column">
              <wp:posOffset>714798</wp:posOffset>
            </wp:positionH>
            <wp:positionV relativeFrom="paragraph">
              <wp:posOffset>68509</wp:posOffset>
            </wp:positionV>
            <wp:extent cx="1117600" cy="428831"/>
            <wp:effectExtent l="0" t="0" r="0" b="0"/>
            <wp:wrapNone/>
            <wp:docPr id="1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7062" cy="428625"/>
                    </a:xfrm>
                    <a:prstGeom prst="rect">
                      <a:avLst/>
                    </a:prstGeom>
                    <a:noFill/>
                    <a:ln>
                      <a:noFill/>
                    </a:ln>
                  </pic:spPr>
                </pic:pic>
              </a:graphicData>
            </a:graphic>
          </wp:anchor>
        </w:drawing>
      </w:r>
    </w:p>
    <w:p w:rsidR="00492FB2" w:rsidRPr="00F80445" w:rsidRDefault="00492FB2" w:rsidP="00492FB2">
      <w:pPr>
        <w:spacing w:after="0" w:line="240" w:lineRule="auto"/>
        <w:ind w:firstLine="426"/>
        <w:jc w:val="both"/>
        <w:rPr>
          <w:rFonts w:ascii="Times New Roman" w:hAnsi="Times New Roman" w:cs="Times New Roman"/>
          <w:sz w:val="24"/>
          <w:szCs w:val="24"/>
          <w:lang w:val="en-US"/>
        </w:rPr>
      </w:pPr>
    </w:p>
    <w:p w:rsidR="00492FB2" w:rsidRDefault="00492FB2" w:rsidP="00492FB2">
      <w:pPr>
        <w:spacing w:after="0" w:line="240" w:lineRule="auto"/>
        <w:ind w:firstLine="426"/>
        <w:jc w:val="both"/>
        <w:rPr>
          <w:rFonts w:ascii="Times New Roman" w:hAnsi="Times New Roman" w:cs="Times New Roman"/>
          <w:sz w:val="24"/>
          <w:szCs w:val="24"/>
          <w:lang w:val="en-US"/>
        </w:rPr>
      </w:pPr>
    </w:p>
    <w:p w:rsidR="00492FB2" w:rsidRDefault="00492FB2" w:rsidP="00492FB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sz w:val="24"/>
          <w:szCs w:val="24"/>
          <w:lang w:val="en-US"/>
        </w:rPr>
        <w:t>where m</w:t>
      </w:r>
      <w:r w:rsidRPr="00492FB2">
        <w:rPr>
          <w:rFonts w:ascii="Times New Roman" w:hAnsi="Times New Roman" w:cs="Times New Roman"/>
          <w:sz w:val="24"/>
          <w:szCs w:val="24"/>
          <w:vertAlign w:val="subscript"/>
          <w:lang w:val="en-US"/>
        </w:rPr>
        <w:t>4</w:t>
      </w:r>
      <w:r w:rsidRPr="00F80445">
        <w:rPr>
          <w:rFonts w:ascii="Times New Roman" w:hAnsi="Times New Roman" w:cs="Times New Roman"/>
          <w:sz w:val="24"/>
          <w:szCs w:val="24"/>
          <w:lang w:val="en-US"/>
        </w:rPr>
        <w:t xml:space="preserve"> - weight distillate g;  m</w:t>
      </w:r>
      <w:r w:rsidRPr="00492FB2">
        <w:rPr>
          <w:rFonts w:ascii="Times New Roman" w:hAnsi="Times New Roman" w:cs="Times New Roman"/>
          <w:sz w:val="24"/>
          <w:szCs w:val="24"/>
          <w:vertAlign w:val="subscript"/>
          <w:lang w:val="en-US"/>
        </w:rPr>
        <w:t>5</w:t>
      </w:r>
      <w:r w:rsidRPr="00F80445">
        <w:rPr>
          <w:rFonts w:ascii="Times New Roman" w:hAnsi="Times New Roman" w:cs="Times New Roman"/>
          <w:sz w:val="24"/>
          <w:szCs w:val="24"/>
          <w:lang w:val="en-US"/>
        </w:rPr>
        <w:t xml:space="preserve"> - lotsofbeer, g</w:t>
      </w:r>
    </w:p>
    <w:p w:rsidR="00492FB2" w:rsidRDefault="00492FB2" w:rsidP="00492FB2">
      <w:pPr>
        <w:spacing w:after="0" w:line="240" w:lineRule="auto"/>
        <w:ind w:firstLine="426"/>
        <w:jc w:val="both"/>
        <w:rPr>
          <w:rFonts w:ascii="Times New Roman" w:hAnsi="Times New Roman" w:cs="Times New Roman"/>
          <w:sz w:val="24"/>
          <w:szCs w:val="24"/>
          <w:lang w:val="en-US"/>
        </w:rPr>
      </w:pPr>
    </w:p>
    <w:p w:rsidR="00492FB2" w:rsidRDefault="00492FB2" w:rsidP="00492FB2">
      <w:pPr>
        <w:pStyle w:val="3"/>
        <w:spacing w:before="0" w:line="240" w:lineRule="auto"/>
        <w:ind w:firstLine="425"/>
        <w:jc w:val="both"/>
        <w:rPr>
          <w:rFonts w:ascii="Times New Roman" w:hAnsi="Times New Roman"/>
          <w:i/>
          <w:color w:val="auto"/>
          <w:sz w:val="24"/>
          <w:szCs w:val="24"/>
          <w:lang w:val="en-US"/>
        </w:rPr>
      </w:pPr>
      <w:r>
        <w:rPr>
          <w:rFonts w:ascii="Times New Roman" w:hAnsi="Times New Roman"/>
          <w:i/>
          <w:color w:val="auto"/>
          <w:sz w:val="24"/>
          <w:szCs w:val="24"/>
          <w:lang w:val="en-US"/>
        </w:rPr>
        <w:t>Control q</w:t>
      </w:r>
      <w:r w:rsidRPr="0016271F">
        <w:rPr>
          <w:rFonts w:ascii="Times New Roman" w:hAnsi="Times New Roman"/>
          <w:i/>
          <w:color w:val="auto"/>
          <w:sz w:val="24"/>
          <w:szCs w:val="24"/>
          <w:lang w:val="en-US"/>
        </w:rPr>
        <w:t>uestions</w:t>
      </w:r>
    </w:p>
    <w:p w:rsidR="00492FB2" w:rsidRPr="00492FB2" w:rsidRDefault="00492FB2" w:rsidP="00492FB2">
      <w:pPr>
        <w:pStyle w:val="3"/>
        <w:spacing w:before="0" w:line="240" w:lineRule="auto"/>
        <w:ind w:firstLine="425"/>
        <w:jc w:val="both"/>
        <w:rPr>
          <w:rFonts w:ascii="Times New Roman" w:hAnsi="Times New Roman" w:cs="Times New Roman"/>
          <w:color w:val="auto"/>
          <w:sz w:val="24"/>
          <w:szCs w:val="24"/>
          <w:lang w:val="en-US"/>
        </w:rPr>
      </w:pPr>
      <w:r>
        <w:rPr>
          <w:rFonts w:ascii="Times New Roman" w:hAnsi="Times New Roman" w:cs="Times New Roman"/>
          <w:b w:val="0"/>
          <w:color w:val="auto"/>
          <w:sz w:val="24"/>
          <w:szCs w:val="24"/>
          <w:lang w:val="en-US"/>
        </w:rPr>
        <w:t xml:space="preserve">1. </w:t>
      </w:r>
      <w:r w:rsidRPr="00492FB2">
        <w:rPr>
          <w:rFonts w:ascii="Times New Roman" w:hAnsi="Times New Roman" w:cs="Times New Roman"/>
          <w:b w:val="0"/>
          <w:color w:val="auto"/>
          <w:sz w:val="24"/>
          <w:szCs w:val="24"/>
          <w:lang w:val="en-US"/>
        </w:rPr>
        <w:t>Determination of the bitter substances in beer.</w:t>
      </w:r>
      <w:r w:rsidRPr="00492FB2">
        <w:rPr>
          <w:rFonts w:ascii="Times New Roman" w:hAnsi="Times New Roman" w:cs="Times New Roman"/>
          <w:color w:val="auto"/>
          <w:sz w:val="24"/>
          <w:szCs w:val="24"/>
          <w:lang w:val="en-US"/>
        </w:rPr>
        <w:t xml:space="preserve"> </w:t>
      </w:r>
    </w:p>
    <w:p w:rsidR="00492FB2" w:rsidRDefault="00492FB2" w:rsidP="00492FB2">
      <w:pPr>
        <w:pStyle w:val="3"/>
        <w:spacing w:before="0" w:line="240" w:lineRule="auto"/>
        <w:ind w:firstLine="425"/>
        <w:jc w:val="both"/>
        <w:rPr>
          <w:rFonts w:ascii="Times New Roman" w:hAnsi="Times New Roman" w:cs="Times New Roman"/>
          <w:b w:val="0"/>
          <w:color w:val="auto"/>
          <w:sz w:val="24"/>
          <w:szCs w:val="24"/>
          <w:lang w:val="en-US"/>
        </w:rPr>
      </w:pPr>
      <w:r>
        <w:rPr>
          <w:rFonts w:ascii="Times New Roman" w:hAnsi="Times New Roman" w:cs="Times New Roman"/>
          <w:b w:val="0"/>
          <w:color w:val="auto"/>
          <w:sz w:val="24"/>
          <w:szCs w:val="24"/>
          <w:lang w:val="en-US"/>
        </w:rPr>
        <w:t xml:space="preserve">2. </w:t>
      </w:r>
      <w:r w:rsidRPr="00492FB2">
        <w:rPr>
          <w:rFonts w:ascii="Times New Roman" w:hAnsi="Times New Roman" w:cs="Times New Roman"/>
          <w:b w:val="0"/>
          <w:color w:val="auto"/>
          <w:sz w:val="24"/>
          <w:szCs w:val="24"/>
          <w:lang w:val="en-US"/>
        </w:rPr>
        <w:t>Determination of relative density</w:t>
      </w:r>
      <w:r w:rsidR="00FF3EDD">
        <w:rPr>
          <w:rFonts w:ascii="Times New Roman" w:hAnsi="Times New Roman" w:cs="Times New Roman"/>
          <w:b w:val="0"/>
          <w:color w:val="auto"/>
          <w:sz w:val="24"/>
          <w:szCs w:val="24"/>
          <w:lang w:val="en-US"/>
        </w:rPr>
        <w:t>.</w:t>
      </w:r>
    </w:p>
    <w:p w:rsidR="00FF3EDD" w:rsidRDefault="00FF3EDD" w:rsidP="00FF3EDD">
      <w:pPr>
        <w:spacing w:after="0" w:line="240" w:lineRule="auto"/>
        <w:rPr>
          <w:lang w:val="en-US"/>
        </w:rPr>
      </w:pPr>
    </w:p>
    <w:p w:rsidR="00754C59" w:rsidRDefault="00754C59" w:rsidP="00FF3EDD">
      <w:pPr>
        <w:spacing w:after="0" w:line="240" w:lineRule="auto"/>
        <w:rPr>
          <w:lang w:val="en-US"/>
        </w:rPr>
      </w:pPr>
    </w:p>
    <w:p w:rsidR="00754C59" w:rsidRDefault="00754C59" w:rsidP="00FF3EDD">
      <w:pPr>
        <w:spacing w:after="0" w:line="240" w:lineRule="auto"/>
        <w:rPr>
          <w:lang w:val="en-US"/>
        </w:rPr>
      </w:pPr>
    </w:p>
    <w:p w:rsidR="00754C59" w:rsidRDefault="00754C59" w:rsidP="00FF3EDD">
      <w:pPr>
        <w:spacing w:after="0" w:line="240" w:lineRule="auto"/>
        <w:rPr>
          <w:lang w:val="en-US"/>
        </w:rPr>
      </w:pPr>
    </w:p>
    <w:p w:rsidR="00754C59" w:rsidRDefault="00754C59" w:rsidP="00FF3EDD">
      <w:pPr>
        <w:spacing w:after="0" w:line="240" w:lineRule="auto"/>
        <w:rPr>
          <w:lang w:val="en-US"/>
        </w:rPr>
      </w:pPr>
    </w:p>
    <w:p w:rsidR="00754C59" w:rsidRPr="00FF3EDD" w:rsidRDefault="00754C59" w:rsidP="00FF3EDD">
      <w:pPr>
        <w:spacing w:after="0" w:line="240" w:lineRule="auto"/>
        <w:rPr>
          <w:lang w:val="en-US"/>
        </w:rPr>
      </w:pPr>
    </w:p>
    <w:p w:rsidR="00492FB2" w:rsidRPr="00F80445" w:rsidRDefault="00492FB2" w:rsidP="00492FB2">
      <w:pPr>
        <w:spacing w:after="0" w:line="240" w:lineRule="auto"/>
        <w:ind w:firstLine="426"/>
        <w:jc w:val="center"/>
        <w:rPr>
          <w:rFonts w:ascii="Times New Roman" w:eastAsia="Calibri" w:hAnsi="Times New Roman" w:cs="Times New Roman"/>
          <w:b/>
          <w:i/>
          <w:sz w:val="24"/>
          <w:szCs w:val="24"/>
          <w:lang w:val="en-GB"/>
        </w:rPr>
      </w:pPr>
      <w:r w:rsidRPr="00F80445">
        <w:rPr>
          <w:rFonts w:ascii="Times New Roman" w:eastAsia="Calibri" w:hAnsi="Times New Roman" w:cs="Times New Roman"/>
          <w:b/>
          <w:i/>
          <w:sz w:val="24"/>
          <w:szCs w:val="24"/>
          <w:lang w:val="en-GB"/>
        </w:rPr>
        <w:lastRenderedPageBreak/>
        <w:t>La</w:t>
      </w:r>
      <w:r>
        <w:rPr>
          <w:rFonts w:ascii="Times New Roman" w:hAnsi="Times New Roman"/>
          <w:b/>
          <w:i/>
          <w:sz w:val="24"/>
          <w:szCs w:val="24"/>
          <w:lang w:val="en-GB"/>
        </w:rPr>
        <w:t>boratory work # 13</w:t>
      </w:r>
    </w:p>
    <w:p w:rsidR="00492FB2" w:rsidRPr="00F80445" w:rsidRDefault="00492FB2" w:rsidP="00492FB2">
      <w:pPr>
        <w:spacing w:after="0" w:line="240" w:lineRule="auto"/>
        <w:ind w:firstLine="426"/>
        <w:jc w:val="center"/>
        <w:rPr>
          <w:rFonts w:ascii="Times New Roman" w:eastAsia="Calibri" w:hAnsi="Times New Roman" w:cs="Times New Roman"/>
          <w:b/>
          <w:i/>
          <w:sz w:val="24"/>
          <w:szCs w:val="24"/>
          <w:lang w:val="en-GB"/>
        </w:rPr>
      </w:pPr>
      <w:r w:rsidRPr="00F80445">
        <w:rPr>
          <w:rFonts w:ascii="Times New Roman" w:eastAsia="Calibri" w:hAnsi="Times New Roman" w:cs="Times New Roman"/>
          <w:b/>
          <w:i/>
          <w:sz w:val="24"/>
          <w:szCs w:val="24"/>
          <w:lang w:val="en-GB"/>
        </w:rPr>
        <w:t>Assessment of quality of liquor</w:t>
      </w:r>
      <w:r>
        <w:rPr>
          <w:rFonts w:ascii="Times New Roman" w:eastAsia="Calibri" w:hAnsi="Times New Roman" w:cs="Times New Roman"/>
          <w:b/>
          <w:i/>
          <w:sz w:val="24"/>
          <w:szCs w:val="24"/>
          <w:lang w:val="en-GB"/>
        </w:rPr>
        <w:t>s</w:t>
      </w:r>
    </w:p>
    <w:p w:rsidR="00492FB2" w:rsidRPr="00F80445" w:rsidRDefault="00492FB2" w:rsidP="00492FB2">
      <w:pPr>
        <w:spacing w:after="0" w:line="240" w:lineRule="auto"/>
        <w:ind w:firstLine="426"/>
        <w:jc w:val="center"/>
        <w:rPr>
          <w:rFonts w:ascii="Times New Roman" w:eastAsia="Calibri" w:hAnsi="Times New Roman" w:cs="Times New Roman"/>
          <w:sz w:val="24"/>
          <w:szCs w:val="24"/>
          <w:lang w:val="en-GB"/>
        </w:rPr>
      </w:pP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D0568F">
        <w:rPr>
          <w:rFonts w:ascii="Times New Roman" w:eastAsia="Calibri" w:hAnsi="Times New Roman" w:cs="Times New Roman"/>
          <w:b/>
          <w:i/>
          <w:sz w:val="24"/>
          <w:szCs w:val="24"/>
          <w:lang w:val="en-US"/>
        </w:rPr>
        <w:t>Objective:</w:t>
      </w:r>
      <w:r w:rsidRPr="00F80445">
        <w:rPr>
          <w:rFonts w:ascii="Times New Roman" w:eastAsia="Calibri" w:hAnsi="Times New Roman" w:cs="Times New Roman"/>
          <w:b/>
          <w:i/>
          <w:sz w:val="24"/>
          <w:szCs w:val="24"/>
          <w:lang w:val="en-US"/>
        </w:rPr>
        <w:t xml:space="preserve"> </w:t>
      </w:r>
      <w:r w:rsidRPr="00F80445">
        <w:rPr>
          <w:rFonts w:ascii="Times New Roman" w:eastAsia="Calibri" w:hAnsi="Times New Roman" w:cs="Times New Roman"/>
          <w:sz w:val="24"/>
          <w:szCs w:val="24"/>
          <w:lang w:val="en-GB"/>
        </w:rPr>
        <w:t>To determine the quality of liquor-vodka beverages on physicochemical parameters.</w:t>
      </w:r>
    </w:p>
    <w:p w:rsidR="00492FB2" w:rsidRPr="00E77833" w:rsidRDefault="00492FB2" w:rsidP="00492FB2">
      <w:pPr>
        <w:pStyle w:val="a9"/>
        <w:ind w:firstLine="426"/>
        <w:jc w:val="center"/>
        <w:rPr>
          <w:rFonts w:ascii="Times New Roman" w:hAnsi="Times New Roman"/>
          <w:b/>
          <w:i/>
          <w:sz w:val="24"/>
          <w:szCs w:val="24"/>
          <w:lang w:val="en-US"/>
        </w:rPr>
      </w:pPr>
      <w:r w:rsidRPr="00E77833">
        <w:rPr>
          <w:rFonts w:ascii="Times New Roman" w:hAnsi="Times New Roman"/>
          <w:b/>
          <w:i/>
          <w:sz w:val="24"/>
          <w:szCs w:val="24"/>
          <w:lang w:val="en-US"/>
        </w:rPr>
        <w:t>Theoretically part</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Emulsion liqueurs - it's milk, butter, egg and other liquors with fillers, flavorings, and without them.  are a relatively new group of beverages, which are in high demand because of an unusual and pleasant mild flavor, low strength and attractive appearance. Currently, the Kazakh consumer market in a wide assortment of cream liqueurs mostly foreign manufacturers. Production of cream liqueur is a complex multistage process with the use of expensive equipment, resulting in increased production costs. In terms of rigidity of competition, expensive technology reduces the interest of domestic producers in the production of such beverages. Liqueurs are classified by the nature of the filler. The main types of the latter are herbs, fruits, nuts, coffee and eggs and cream.</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D0568F">
        <w:rPr>
          <w:rFonts w:ascii="Times New Roman" w:eastAsia="Calibri" w:hAnsi="Times New Roman" w:cs="Times New Roman"/>
          <w:b/>
          <w:i/>
          <w:sz w:val="24"/>
          <w:szCs w:val="24"/>
          <w:lang w:val="en-US"/>
        </w:rPr>
        <w:t>Necessary equipment and materials</w:t>
      </w:r>
      <w:r w:rsidRPr="00D0568F">
        <w:rPr>
          <w:rFonts w:ascii="Times New Roman" w:eastAsia="Calibri" w:hAnsi="Times New Roman" w:cs="Times New Roman"/>
          <w:sz w:val="24"/>
          <w:szCs w:val="24"/>
          <w:lang w:val="en-US"/>
        </w:rPr>
        <w:t xml:space="preserve">: </w:t>
      </w:r>
      <w:r w:rsidRPr="00F80445">
        <w:rPr>
          <w:rFonts w:ascii="Times New Roman" w:eastAsia="Calibri" w:hAnsi="Times New Roman" w:cs="Times New Roman"/>
          <w:sz w:val="24"/>
          <w:szCs w:val="24"/>
          <w:lang w:val="en-GB"/>
        </w:rPr>
        <w:t>Natural samples of liquor-vodka beverages. Standards of liquor-vodka beverages. Catalogues  "Liquor-vodka beverages."</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 xml:space="preserve">Pipette with a capacity of 10, 5, 1, 20, 25 cm3. </w:t>
      </w:r>
      <w:r w:rsidRPr="00F80445">
        <w:rPr>
          <w:rFonts w:ascii="Times New Roman" w:eastAsia="Calibri" w:hAnsi="Times New Roman" w:cs="Times New Roman"/>
          <w:sz w:val="24"/>
          <w:szCs w:val="24"/>
          <w:lang w:val="en-US"/>
        </w:rPr>
        <w:t>Test</w:t>
      </w:r>
      <w:r w:rsidRPr="00F80445">
        <w:rPr>
          <w:rFonts w:ascii="Times New Roman" w:eastAsia="Calibri" w:hAnsi="Times New Roman" w:cs="Times New Roman"/>
          <w:sz w:val="24"/>
          <w:szCs w:val="24"/>
          <w:lang w:val="en-GB"/>
        </w:rPr>
        <w:t xml:space="preserve"> tubes </w:t>
      </w:r>
      <w:r w:rsidRPr="00F80445">
        <w:rPr>
          <w:rFonts w:ascii="Times New Roman" w:eastAsia="Calibri" w:hAnsi="Times New Roman" w:cs="Times New Roman"/>
          <w:sz w:val="24"/>
          <w:szCs w:val="24"/>
          <w:lang w:val="kk-KZ"/>
        </w:rPr>
        <w:t>ПП</w:t>
      </w:r>
      <w:r w:rsidRPr="00F80445">
        <w:rPr>
          <w:rFonts w:ascii="Times New Roman" w:eastAsia="Calibri" w:hAnsi="Times New Roman" w:cs="Times New Roman"/>
          <w:sz w:val="24"/>
          <w:szCs w:val="24"/>
          <w:lang w:val="en-US"/>
        </w:rPr>
        <w:t xml:space="preserve"> </w:t>
      </w:r>
      <w:r w:rsidRPr="00F80445">
        <w:rPr>
          <w:rFonts w:ascii="Times New Roman" w:eastAsia="Calibri" w:hAnsi="Times New Roman" w:cs="Times New Roman"/>
          <w:sz w:val="24"/>
          <w:szCs w:val="24"/>
          <w:lang w:val="en-GB"/>
        </w:rPr>
        <w:t xml:space="preserve">20- </w:t>
      </w:r>
      <w:r w:rsidRPr="00F80445">
        <w:rPr>
          <w:rFonts w:ascii="Times New Roman" w:eastAsia="Calibri" w:hAnsi="Times New Roman" w:cs="Times New Roman"/>
          <w:sz w:val="24"/>
          <w:szCs w:val="24"/>
          <w:lang w:val="kk-KZ"/>
        </w:rPr>
        <w:t>КШ</w:t>
      </w:r>
      <w:r w:rsidRPr="00F80445">
        <w:rPr>
          <w:rFonts w:ascii="Times New Roman" w:eastAsia="Calibri" w:hAnsi="Times New Roman" w:cs="Times New Roman"/>
          <w:sz w:val="24"/>
          <w:szCs w:val="24"/>
          <w:lang w:val="en-GB"/>
        </w:rPr>
        <w:t xml:space="preserve"> 10/19. Liquid Glass Thermometers. Glasses for tasting. Measuring flasks with graduated neck guilt. Flasks </w:t>
      </w:r>
      <w:r w:rsidRPr="00F80445">
        <w:rPr>
          <w:rStyle w:val="FontStyle56"/>
          <w:rFonts w:ascii="Times New Roman" w:eastAsia="Calibri" w:hAnsi="Times New Roman" w:cs="Times New Roman"/>
          <w:sz w:val="24"/>
          <w:szCs w:val="24"/>
          <w:lang w:val="en-GB"/>
        </w:rPr>
        <w:t xml:space="preserve">2-500-2; 2-250-2; </w:t>
      </w:r>
      <w:r w:rsidRPr="00F80445">
        <w:rPr>
          <w:rStyle w:val="FontStyle56"/>
          <w:rFonts w:ascii="Times New Roman" w:eastAsia="Calibri" w:hAnsi="Times New Roman" w:cs="Times New Roman"/>
          <w:sz w:val="24"/>
          <w:szCs w:val="24"/>
        </w:rPr>
        <w:t>П</w:t>
      </w:r>
      <w:r w:rsidRPr="00F80445">
        <w:rPr>
          <w:rStyle w:val="FontStyle56"/>
          <w:rFonts w:ascii="Times New Roman" w:eastAsia="Calibri" w:hAnsi="Times New Roman" w:cs="Times New Roman"/>
          <w:sz w:val="24"/>
          <w:szCs w:val="24"/>
          <w:lang w:val="en-GB"/>
        </w:rPr>
        <w:t xml:space="preserve">-500, </w:t>
      </w:r>
      <w:r w:rsidRPr="00F80445">
        <w:rPr>
          <w:rStyle w:val="FontStyle56"/>
          <w:rFonts w:ascii="Times New Roman" w:eastAsia="Calibri" w:hAnsi="Times New Roman" w:cs="Times New Roman"/>
          <w:sz w:val="24"/>
          <w:szCs w:val="24"/>
        </w:rPr>
        <w:t>П</w:t>
      </w:r>
      <w:r w:rsidRPr="00F80445">
        <w:rPr>
          <w:rStyle w:val="FontStyle56"/>
          <w:rFonts w:ascii="Times New Roman" w:eastAsia="Calibri" w:hAnsi="Times New Roman" w:cs="Times New Roman"/>
          <w:sz w:val="24"/>
          <w:szCs w:val="24"/>
          <w:lang w:val="en-GB"/>
        </w:rPr>
        <w:t xml:space="preserve">-1000, 2-200-2, </w:t>
      </w:r>
      <w:r w:rsidRPr="00F80445">
        <w:rPr>
          <w:rStyle w:val="FontStyle56"/>
          <w:rFonts w:ascii="Times New Roman" w:eastAsia="Calibri" w:hAnsi="Times New Roman" w:cs="Times New Roman"/>
          <w:sz w:val="24"/>
          <w:szCs w:val="24"/>
        </w:rPr>
        <w:t>КН</w:t>
      </w:r>
      <w:r w:rsidRPr="00F80445">
        <w:rPr>
          <w:rStyle w:val="FontStyle56"/>
          <w:rFonts w:ascii="Times New Roman" w:eastAsia="Calibri" w:hAnsi="Times New Roman" w:cs="Times New Roman"/>
          <w:sz w:val="24"/>
          <w:szCs w:val="24"/>
          <w:lang w:val="en-GB"/>
        </w:rPr>
        <w:t xml:space="preserve">-100, </w:t>
      </w:r>
      <w:r w:rsidRPr="00F80445">
        <w:rPr>
          <w:rStyle w:val="FontStyle56"/>
          <w:rFonts w:ascii="Times New Roman" w:eastAsia="Calibri" w:hAnsi="Times New Roman" w:cs="Times New Roman"/>
          <w:sz w:val="24"/>
          <w:szCs w:val="24"/>
        </w:rPr>
        <w:t>КН</w:t>
      </w:r>
      <w:r w:rsidRPr="00F80445">
        <w:rPr>
          <w:rStyle w:val="FontStyle56"/>
          <w:rFonts w:ascii="Times New Roman" w:eastAsia="Calibri" w:hAnsi="Times New Roman" w:cs="Times New Roman"/>
          <w:sz w:val="24"/>
          <w:szCs w:val="24"/>
          <w:lang w:val="en-GB"/>
        </w:rPr>
        <w:t xml:space="preserve">-200, </w:t>
      </w:r>
      <w:r w:rsidRPr="00F80445">
        <w:rPr>
          <w:rStyle w:val="FontStyle56"/>
          <w:rFonts w:ascii="Times New Roman" w:eastAsia="Calibri" w:hAnsi="Times New Roman" w:cs="Times New Roman"/>
          <w:sz w:val="24"/>
          <w:szCs w:val="24"/>
        </w:rPr>
        <w:t>КН</w:t>
      </w:r>
      <w:r w:rsidRPr="00F80445">
        <w:rPr>
          <w:rStyle w:val="FontStyle56"/>
          <w:rFonts w:ascii="Times New Roman" w:eastAsia="Calibri" w:hAnsi="Times New Roman" w:cs="Times New Roman"/>
          <w:sz w:val="24"/>
          <w:szCs w:val="24"/>
          <w:lang w:val="en-GB"/>
        </w:rPr>
        <w:t>-250</w:t>
      </w:r>
      <w:r w:rsidRPr="00F80445">
        <w:rPr>
          <w:rFonts w:ascii="Times New Roman" w:eastAsia="Calibri" w:hAnsi="Times New Roman" w:cs="Times New Roman"/>
          <w:sz w:val="24"/>
          <w:szCs w:val="24"/>
          <w:lang w:val="en-GB"/>
        </w:rPr>
        <w:t xml:space="preserve">. Stopwatch. </w:t>
      </w:r>
      <w:r w:rsidRPr="00F80445">
        <w:rPr>
          <w:rFonts w:ascii="Times New Roman" w:eastAsia="Calibri" w:hAnsi="Times New Roman" w:cs="Times New Roman"/>
          <w:sz w:val="24"/>
          <w:szCs w:val="24"/>
          <w:lang w:val="en-US"/>
        </w:rPr>
        <w:t>Areometer</w:t>
      </w:r>
      <w:r w:rsidRPr="00F80445">
        <w:rPr>
          <w:rFonts w:ascii="Times New Roman" w:eastAsia="Calibri" w:hAnsi="Times New Roman" w:cs="Times New Roman"/>
          <w:sz w:val="24"/>
          <w:szCs w:val="24"/>
          <w:lang w:val="en-GB"/>
        </w:rPr>
        <w:t xml:space="preserve"> for spirit of </w:t>
      </w:r>
      <w:r w:rsidRPr="00F80445">
        <w:rPr>
          <w:rStyle w:val="FontStyle56"/>
          <w:rFonts w:ascii="Times New Roman" w:eastAsia="Calibri" w:hAnsi="Times New Roman" w:cs="Times New Roman"/>
          <w:sz w:val="24"/>
          <w:szCs w:val="24"/>
        </w:rPr>
        <w:t>АСП</w:t>
      </w:r>
      <w:r w:rsidRPr="00F80445">
        <w:rPr>
          <w:rStyle w:val="FontStyle56"/>
          <w:rFonts w:ascii="Times New Roman" w:eastAsia="Calibri" w:hAnsi="Times New Roman" w:cs="Times New Roman"/>
          <w:sz w:val="24"/>
          <w:szCs w:val="24"/>
          <w:lang w:val="en-GB"/>
        </w:rPr>
        <w:t xml:space="preserve">-1 </w:t>
      </w:r>
      <w:r w:rsidRPr="00F80445">
        <w:rPr>
          <w:rFonts w:ascii="Times New Roman" w:eastAsia="Calibri" w:hAnsi="Times New Roman" w:cs="Times New Roman"/>
          <w:sz w:val="24"/>
          <w:szCs w:val="24"/>
          <w:lang w:val="en-GB"/>
        </w:rPr>
        <w:t xml:space="preserve">or </w:t>
      </w:r>
      <w:r w:rsidRPr="00F80445">
        <w:rPr>
          <w:rStyle w:val="FontStyle56"/>
          <w:rFonts w:ascii="Times New Roman" w:eastAsia="Calibri" w:hAnsi="Times New Roman" w:cs="Times New Roman"/>
          <w:sz w:val="24"/>
          <w:szCs w:val="24"/>
        </w:rPr>
        <w:t>АСП</w:t>
      </w:r>
      <w:r w:rsidRPr="00F80445">
        <w:rPr>
          <w:rStyle w:val="FontStyle56"/>
          <w:rFonts w:ascii="Times New Roman" w:eastAsia="Calibri" w:hAnsi="Times New Roman" w:cs="Times New Roman"/>
          <w:sz w:val="24"/>
          <w:szCs w:val="24"/>
          <w:lang w:val="en-GB"/>
        </w:rPr>
        <w:t>-2</w:t>
      </w:r>
      <w:r w:rsidRPr="00F80445">
        <w:rPr>
          <w:rFonts w:ascii="Times New Roman" w:eastAsia="Calibri" w:hAnsi="Times New Roman" w:cs="Times New Roman"/>
          <w:sz w:val="24"/>
          <w:szCs w:val="24"/>
          <w:lang w:val="en-GB"/>
        </w:rPr>
        <w:t>. Cylinders 1-50, 1-100, 1-500. Stove. Glass tubes. Drop catcher. Bath water. Glass rods. Scales. Desiccator. Dropper. Funnel. Burettes capacity 25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Porcelain plate. Potentiometer. Laboratory refractometer. Glass refrigerator.</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US"/>
        </w:rPr>
      </w:pPr>
      <w:r w:rsidRPr="00F80445">
        <w:rPr>
          <w:rFonts w:ascii="Times New Roman" w:eastAsia="Calibri" w:hAnsi="Times New Roman" w:cs="Times New Roman"/>
          <w:sz w:val="24"/>
          <w:szCs w:val="24"/>
          <w:lang w:val="en-GB"/>
        </w:rPr>
        <w:t>Hydrochloric acid, solution of sodium hydroxide (concentration 1 and 0.1 mol/dm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a solution of phenolphthalein (1%), distilled water, a solution of Fehling I and II; solution of blue bromothymol (0.05 %).</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US"/>
        </w:rPr>
      </w:pPr>
    </w:p>
    <w:p w:rsidR="00492FB2" w:rsidRPr="00F80445" w:rsidRDefault="00492FB2" w:rsidP="00492FB2">
      <w:pPr>
        <w:spacing w:after="0" w:line="240" w:lineRule="auto"/>
        <w:ind w:firstLine="426"/>
        <w:jc w:val="center"/>
        <w:rPr>
          <w:rFonts w:ascii="Times New Roman" w:eastAsia="Calibri" w:hAnsi="Times New Roman" w:cs="Times New Roman"/>
          <w:b/>
          <w:i/>
          <w:sz w:val="24"/>
          <w:szCs w:val="24"/>
          <w:lang w:val="en-GB"/>
        </w:rPr>
      </w:pPr>
      <w:r w:rsidRPr="00F80445">
        <w:rPr>
          <w:rFonts w:ascii="Times New Roman" w:eastAsia="Calibri" w:hAnsi="Times New Roman" w:cs="Times New Roman"/>
          <w:b/>
          <w:i/>
          <w:sz w:val="24"/>
          <w:szCs w:val="24"/>
          <w:lang w:val="en-GB"/>
        </w:rPr>
        <w:t>Work progress</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b/>
          <w:i/>
          <w:sz w:val="24"/>
          <w:szCs w:val="24"/>
          <w:lang w:val="en-GB"/>
        </w:rPr>
        <w:t>Determining the completeness of filling</w:t>
      </w:r>
      <w:r w:rsidRPr="00F80445">
        <w:rPr>
          <w:rFonts w:ascii="Times New Roman" w:eastAsia="Calibri" w:hAnsi="Times New Roman" w:cs="Times New Roman"/>
          <w:sz w:val="24"/>
          <w:szCs w:val="24"/>
          <w:lang w:val="en-GB"/>
        </w:rPr>
        <w:t>. The product of the bottle caution  pricks on the wall is poured into a clean, dry flask or a flask with graduated neck. The volume of the  product drain test after discharge and holding a bottle for 0.5 min over a funnel placed in a flask.</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Underfilling  quantify the introduction of a measuring flask to the mark of an additional quantity of product pipette  with a scale division of 0.05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Overflow quantify the removal of excess product from the measuring flask to the mark with a pipette with a scale division of 0.05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 xml:space="preserve">Determine the completeness of filling at a temperature of 20 ± 0,5°C. At a different temperature into account a correction for temperature  </w:t>
      </w:r>
      <w:r w:rsidRPr="00F80445">
        <w:rPr>
          <w:rStyle w:val="FontStyle56"/>
          <w:rFonts w:ascii="Times New Roman" w:eastAsia="Calibri" w:hAnsi="Times New Roman" w:cs="Times New Roman"/>
          <w:sz w:val="24"/>
          <w:szCs w:val="24"/>
        </w:rPr>
        <w:t>ГОСТ</w:t>
      </w:r>
      <w:r w:rsidRPr="00F80445">
        <w:rPr>
          <w:rStyle w:val="FontStyle56"/>
          <w:rFonts w:ascii="Times New Roman" w:eastAsia="Calibri" w:hAnsi="Times New Roman" w:cs="Times New Roman"/>
          <w:sz w:val="24"/>
          <w:szCs w:val="24"/>
          <w:lang w:val="en-GB"/>
        </w:rPr>
        <w:t xml:space="preserve"> </w:t>
      </w:r>
      <w:r w:rsidRPr="00F80445">
        <w:rPr>
          <w:rStyle w:val="FontStyle56"/>
          <w:rFonts w:ascii="Times New Roman" w:eastAsia="Calibri" w:hAnsi="Times New Roman" w:cs="Times New Roman"/>
          <w:sz w:val="24"/>
          <w:szCs w:val="24"/>
        </w:rPr>
        <w:t>Р</w:t>
      </w:r>
      <w:r w:rsidRPr="00F80445">
        <w:rPr>
          <w:rStyle w:val="FontStyle56"/>
          <w:rFonts w:ascii="Times New Roman" w:eastAsia="Calibri" w:hAnsi="Times New Roman" w:cs="Times New Roman"/>
          <w:sz w:val="24"/>
          <w:szCs w:val="24"/>
          <w:lang w:val="en-GB"/>
        </w:rPr>
        <w:t xml:space="preserve"> 51135</w:t>
      </w:r>
      <w:r w:rsidRPr="00F80445">
        <w:rPr>
          <w:rFonts w:ascii="Times New Roman" w:eastAsia="Calibri" w:hAnsi="Times New Roman" w:cs="Times New Roman"/>
          <w:sz w:val="24"/>
          <w:szCs w:val="24"/>
          <w:lang w:val="en-GB"/>
        </w:rPr>
        <w:t>).</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Determination of the fortress hydrometer. The method is based on the measurement of the volume fraction ethyl alcohol hydrometer in the distillyate obtained after a preliminary distillation of alcohol from beverage.</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Liquor-vodka beverages are poured up to the mark in a volumetric flask with a capacity of 250-500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at </w:t>
      </w:r>
      <w:smartTag w:uri="urn:schemas-microsoft-com:office:smarttags" w:element="metricconverter">
        <w:smartTagPr>
          <w:attr w:name="ProductID" w:val="20ﾰC"/>
        </w:smartTagPr>
        <w:r w:rsidRPr="00F80445">
          <w:rPr>
            <w:rFonts w:ascii="Times New Roman" w:eastAsia="Calibri" w:hAnsi="Times New Roman" w:cs="Times New Roman"/>
            <w:sz w:val="24"/>
            <w:szCs w:val="24"/>
            <w:lang w:val="en-GB"/>
          </w:rPr>
          <w:t>20°C</w:t>
        </w:r>
      </w:smartTag>
      <w:r w:rsidRPr="00F80445">
        <w:rPr>
          <w:rFonts w:ascii="Times New Roman" w:eastAsia="Calibri" w:hAnsi="Times New Roman" w:cs="Times New Roman"/>
          <w:sz w:val="24"/>
          <w:szCs w:val="24"/>
          <w:lang w:val="en-GB"/>
        </w:rPr>
        <w:t>, carried of the volumetric flask to the distillation flask 500-1000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The remains of the product wash off with  distilled water from volumetric flask  in the distillation flask in such a way that the dimension of distilled water did not exceed 60-100 cm3.</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 distillation flask connected to a vertical or direct-flow refrigerators by  glass tube or drop catcher and the contents is  distilled.</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Volumetric flask which measure the test product is a receiving flask for the. In the flask prior before the distillation, pour 10-15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of distilled water and immersed the flask in a bath with cold water. The narrow end of a glass tube of refrigerator is placed in water at receiving flask. After filling in the receiving flask to about half of its volume the distillation water continues without the gate.</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lastRenderedPageBreak/>
        <w:t>After receiving flask filled with a 3/4 of volume, the distillation is stopped. The flask with the distillate topped up with distilled water just below the label and stand 20-30 min at 20 ° C in a water bath.</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Then contents of receiving flask adjusted to the mark with distillate water. Vigorously mixed, poured into a dry glass cylinder for areometer to determine the amount of alcohol  stake hydrometer for alcohol or metal alcoholometer.</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b/>
          <w:i/>
          <w:sz w:val="24"/>
          <w:szCs w:val="24"/>
          <w:lang w:val="en-GB"/>
        </w:rPr>
        <w:t>Determination of mass concentration of total extract by refractometric method</w:t>
      </w:r>
      <w:r w:rsidRPr="00F80445">
        <w:rPr>
          <w:rFonts w:ascii="Times New Roman" w:eastAsia="Calibri" w:hAnsi="Times New Roman" w:cs="Times New Roman"/>
          <w:sz w:val="24"/>
          <w:szCs w:val="24"/>
          <w:lang w:val="en-GB"/>
        </w:rPr>
        <w:t>. The method is based on definition of  mass concentration of dry matter on a scale  refractometer at 20° C.</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 contents of flask remaining after the distillation of alcohol, washed with distilled water without loss to the flask with a capacity of 200-500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and at temperature of 20° C lead with distillate water to the mark. The solution in the flask carefully stir and bring a drop of test solution  at the bottom prism of refractometer with fused glass stick. The upper part of prism is lowered, tightly applied to the lower fixed part of prism and note readouts on scale of refractometer.</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 xml:space="preserve">If the refractometer readouts  noted at a temperature different from </w:t>
      </w:r>
      <w:smartTag w:uri="urn:schemas-microsoft-com:office:smarttags" w:element="metricconverter">
        <w:smartTagPr>
          <w:attr w:name="ProductID" w:val="20ﾰC"/>
        </w:smartTagPr>
        <w:r w:rsidRPr="00F80445">
          <w:rPr>
            <w:rFonts w:ascii="Times New Roman" w:eastAsia="Calibri" w:hAnsi="Times New Roman" w:cs="Times New Roman"/>
            <w:sz w:val="24"/>
            <w:szCs w:val="24"/>
            <w:lang w:val="en-GB"/>
          </w:rPr>
          <w:t>20°C</w:t>
        </w:r>
      </w:smartTag>
      <w:r w:rsidRPr="00F80445">
        <w:rPr>
          <w:rFonts w:ascii="Times New Roman" w:eastAsia="Calibri" w:hAnsi="Times New Roman" w:cs="Times New Roman"/>
          <w:sz w:val="24"/>
          <w:szCs w:val="24"/>
          <w:lang w:val="en-GB"/>
        </w:rPr>
        <w:t>, it is necessary to introduce an amendment (</w:t>
      </w:r>
      <w:r w:rsidRPr="00F80445">
        <w:rPr>
          <w:rStyle w:val="FontStyle56"/>
          <w:rFonts w:ascii="Times New Roman" w:eastAsia="Calibri" w:hAnsi="Times New Roman" w:cs="Times New Roman"/>
          <w:sz w:val="24"/>
          <w:szCs w:val="24"/>
        </w:rPr>
        <w:t>ГОСТ</w:t>
      </w:r>
      <w:r w:rsidRPr="00F80445">
        <w:rPr>
          <w:rFonts w:ascii="Times New Roman" w:eastAsia="Calibri" w:hAnsi="Times New Roman" w:cs="Times New Roman"/>
          <w:sz w:val="24"/>
          <w:szCs w:val="24"/>
          <w:lang w:val="en-GB"/>
        </w:rPr>
        <w:t xml:space="preserve"> 51135).</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 discrepancy between two parallel determinations should not exceed 0.1%.</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b/>
          <w:i/>
          <w:sz w:val="24"/>
          <w:szCs w:val="24"/>
          <w:lang w:val="en-GB"/>
        </w:rPr>
        <w:t>Determination of mass concentration of sugar by method of  direct titration</w:t>
      </w:r>
      <w:r w:rsidRPr="00F80445">
        <w:rPr>
          <w:rFonts w:ascii="Times New Roman" w:eastAsia="Calibri" w:hAnsi="Times New Roman" w:cs="Times New Roman"/>
          <w:sz w:val="24"/>
          <w:szCs w:val="24"/>
          <w:lang w:val="en-GB"/>
        </w:rPr>
        <w:t>. The method is based on titration defined quantity of Fehling solution (oxidizer) of known concentration of a solution containing sugar, until the recovery of copper oxide (2 +) in the copper protoxide (1 +).</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 method used for quality control of products, and also in event of disagreement in the assessment of quality. Drawbacks  of method  ± 1,8%.</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 xml:space="preserve">The test product was diluted with distilled water (see Table. 3, </w:t>
      </w:r>
      <w:r w:rsidRPr="00F80445">
        <w:rPr>
          <w:rStyle w:val="FontStyle56"/>
          <w:rFonts w:ascii="Times New Roman" w:eastAsia="Calibri" w:hAnsi="Times New Roman" w:cs="Times New Roman"/>
          <w:sz w:val="24"/>
          <w:szCs w:val="24"/>
        </w:rPr>
        <w:t>ГОСТ</w:t>
      </w:r>
      <w:r w:rsidRPr="00F80445">
        <w:rPr>
          <w:rFonts w:ascii="Times New Roman" w:eastAsia="Calibri" w:hAnsi="Times New Roman" w:cs="Times New Roman"/>
          <w:sz w:val="24"/>
          <w:szCs w:val="24"/>
          <w:lang w:val="en-GB"/>
        </w:rPr>
        <w:t xml:space="preserve"> 51135).</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Measure with a pipette a 25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of test product diluted in a volumetric flask with a capacity of 100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To a solution flow  25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of distilled water, and 3cm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of hydrochloric acid (density 1.90 g/cm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The contents of flask stirred and heated on a water bath for 5 min at 67-</w:t>
      </w:r>
      <w:smartTag w:uri="urn:schemas-microsoft-com:office:smarttags" w:element="metricconverter">
        <w:smartTagPr>
          <w:attr w:name="ProductID" w:val="70ﾰC"/>
        </w:smartTagPr>
        <w:r w:rsidRPr="00F80445">
          <w:rPr>
            <w:rFonts w:ascii="Times New Roman" w:eastAsia="Calibri" w:hAnsi="Times New Roman" w:cs="Times New Roman"/>
            <w:sz w:val="24"/>
            <w:szCs w:val="24"/>
            <w:lang w:val="en-GB"/>
          </w:rPr>
          <w:t>70°C</w:t>
        </w:r>
      </w:smartTag>
      <w:r w:rsidRPr="00F80445">
        <w:rPr>
          <w:rFonts w:ascii="Times New Roman" w:eastAsia="Calibri" w:hAnsi="Times New Roman" w:cs="Times New Roman"/>
          <w:sz w:val="24"/>
          <w:szCs w:val="24"/>
          <w:lang w:val="en-GB"/>
        </w:rPr>
        <w:t xml:space="preserve"> with frequent stirring.</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Then solution rapidly cooled and neutralized with sodium hydroxide of concentration 1mol/dm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in presence of phenolphthalein. After inversion and neutralization the contents of the flask at </w:t>
      </w:r>
      <w:smartTag w:uri="urn:schemas-microsoft-com:office:smarttags" w:element="metricconverter">
        <w:smartTagPr>
          <w:attr w:name="ProductID" w:val="20ﾰC"/>
        </w:smartTagPr>
        <w:r w:rsidRPr="00F80445">
          <w:rPr>
            <w:rFonts w:ascii="Times New Roman" w:eastAsia="Calibri" w:hAnsi="Times New Roman" w:cs="Times New Roman"/>
            <w:sz w:val="24"/>
            <w:szCs w:val="24"/>
            <w:lang w:val="en-GB"/>
          </w:rPr>
          <w:t>20°C</w:t>
        </w:r>
      </w:smartTag>
      <w:r w:rsidRPr="00F80445">
        <w:rPr>
          <w:rFonts w:ascii="Times New Roman" w:eastAsia="Calibri" w:hAnsi="Times New Roman" w:cs="Times New Roman"/>
          <w:sz w:val="24"/>
          <w:szCs w:val="24"/>
          <w:lang w:val="en-GB"/>
        </w:rPr>
        <w:t xml:space="preserve">  lead with distillated water to mark and mix thoroughly.</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In a conical flask with a capacity of 150-200 cm3 measure off  10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of solution Fehling I and II, and heated to boiling, add 2-3 drops of methylene blue, and boiling without stopping, from a burette with a levigated crane gently and slowly poured into the flask invert sugar antill disappearance of blue color. Then add 2-5 drops of methylene blue solution (1 percent) to mixture and boiling without stopping, continued to flow of invert sugar solution dropwise until the color of boiling mixture goes into the red or orange.</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 duration of liquid boiling in flask during the titration should not exceed 3 minutes, then from the mark as  consumed in the titration of the sugar solution, which is considered indicative. Then re-titration is carried out, but to a mixture of Fehling solutions I and II were added to the flask heated by 0.5-1.0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of invert sugar less than expend to the first titration.</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 mixture in a flask boiled for 2 minutes, continuing boiling, add 3-5 drops of methylene blue solution. Then flow 2-3 drops of invert sugars  from a burette, giving a mixture after each addition simmer 2-3 seconds until blue colouring disappears in a flask and the mixture does not take a red or orange colour. After that note the quantity of solution  expended for titration.</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Mass concentration of sugar (Xsugar) in recalculation on sucrose in grams per 100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of test solution is calculated by the formula</w:t>
      </w:r>
    </w:p>
    <w:p w:rsidR="00492FB2" w:rsidRPr="00F80445" w:rsidRDefault="00492FB2" w:rsidP="00492FB2">
      <w:pPr>
        <w:pStyle w:val="Style6"/>
        <w:widowControl/>
        <w:spacing w:line="240" w:lineRule="auto"/>
        <w:ind w:firstLine="426"/>
        <w:jc w:val="left"/>
        <w:rPr>
          <w:rStyle w:val="FontStyle56"/>
          <w:rFonts w:ascii="Times New Roman" w:hAnsi="Times New Roman"/>
          <w:b/>
          <w:i/>
          <w:sz w:val="24"/>
          <w:szCs w:val="24"/>
          <w:lang w:val="en-US"/>
        </w:rPr>
      </w:pPr>
    </w:p>
    <w:p w:rsidR="00492FB2" w:rsidRPr="00F80445" w:rsidRDefault="00492FB2" w:rsidP="00FF3EDD">
      <w:pPr>
        <w:pStyle w:val="Style6"/>
        <w:widowControl/>
        <w:spacing w:line="240" w:lineRule="auto"/>
        <w:ind w:firstLine="426"/>
        <w:jc w:val="both"/>
        <w:rPr>
          <w:rStyle w:val="FontStyle56"/>
          <w:rFonts w:ascii="Times New Roman" w:hAnsi="Times New Roman"/>
          <w:b/>
          <w:i/>
          <w:sz w:val="24"/>
          <w:szCs w:val="24"/>
          <w:u w:val="single"/>
          <w:lang w:val="en-GB"/>
        </w:rPr>
      </w:pPr>
      <w:r w:rsidRPr="00F80445">
        <w:rPr>
          <w:rStyle w:val="FontStyle56"/>
          <w:rFonts w:ascii="Times New Roman" w:hAnsi="Times New Roman"/>
          <w:b/>
          <w:i/>
          <w:sz w:val="24"/>
          <w:szCs w:val="24"/>
        </w:rPr>
        <w:t>Х</w:t>
      </w:r>
      <w:r w:rsidRPr="00F80445">
        <w:rPr>
          <w:rStyle w:val="FontStyle56"/>
          <w:rFonts w:ascii="Times New Roman" w:hAnsi="Times New Roman"/>
          <w:b/>
          <w:i/>
          <w:sz w:val="24"/>
          <w:szCs w:val="24"/>
          <w:vertAlign w:val="subscript"/>
          <w:lang w:val="en-US"/>
        </w:rPr>
        <w:t>sugar</w:t>
      </w:r>
      <w:r w:rsidRPr="00F80445">
        <w:rPr>
          <w:rStyle w:val="FontStyle56"/>
          <w:rFonts w:ascii="Times New Roman" w:hAnsi="Times New Roman"/>
          <w:b/>
          <w:i/>
          <w:sz w:val="24"/>
          <w:szCs w:val="24"/>
          <w:lang w:val="en-GB"/>
        </w:rPr>
        <w:t xml:space="preserve">=  </w:t>
      </w:r>
      <w:r w:rsidRPr="00F80445">
        <w:rPr>
          <w:rStyle w:val="FontStyle56"/>
          <w:rFonts w:ascii="Times New Roman" w:hAnsi="Times New Roman"/>
          <w:b/>
          <w:i/>
          <w:sz w:val="24"/>
          <w:szCs w:val="24"/>
          <w:u w:val="single"/>
          <w:lang w:val="en-US"/>
        </w:rPr>
        <w:t>K</w:t>
      </w:r>
      <w:r w:rsidRPr="00F80445">
        <w:rPr>
          <w:rStyle w:val="FontStyle56"/>
          <w:rFonts w:ascii="Times New Roman" w:hAnsi="Times New Roman"/>
          <w:b/>
          <w:i/>
          <w:sz w:val="24"/>
          <w:szCs w:val="24"/>
          <w:u w:val="single"/>
          <w:lang w:val="en-GB"/>
        </w:rPr>
        <w:t xml:space="preserve"> 100 </w:t>
      </w:r>
      <w:r w:rsidRPr="00F80445">
        <w:rPr>
          <w:rStyle w:val="FontStyle56"/>
          <w:rFonts w:ascii="Times New Roman" w:hAnsi="Times New Roman"/>
          <w:b/>
          <w:i/>
          <w:sz w:val="24"/>
          <w:szCs w:val="24"/>
          <w:u w:val="single"/>
          <w:lang w:val="en-US"/>
        </w:rPr>
        <w:t>n</w:t>
      </w:r>
      <w:r w:rsidRPr="00F80445">
        <w:rPr>
          <w:rStyle w:val="FontStyle56"/>
          <w:rFonts w:ascii="Times New Roman" w:hAnsi="Times New Roman"/>
          <w:b/>
          <w:i/>
          <w:sz w:val="24"/>
          <w:szCs w:val="24"/>
          <w:u w:val="single"/>
          <w:lang w:val="en-GB"/>
        </w:rPr>
        <w:t xml:space="preserve"> ·0,95    </w:t>
      </w:r>
      <w:r w:rsidRPr="00F80445">
        <w:rPr>
          <w:rStyle w:val="FontStyle56"/>
          <w:rFonts w:ascii="Times New Roman" w:hAnsi="Times New Roman"/>
          <w:b/>
          <w:i/>
          <w:sz w:val="24"/>
          <w:szCs w:val="24"/>
          <w:lang w:val="en-GB"/>
        </w:rPr>
        <w:t xml:space="preserve">  ,</w:t>
      </w:r>
    </w:p>
    <w:p w:rsidR="00492FB2" w:rsidRPr="00F80445" w:rsidRDefault="00FF3EDD" w:rsidP="00FF3EDD">
      <w:pPr>
        <w:spacing w:after="0" w:line="240" w:lineRule="auto"/>
        <w:ind w:firstLine="426"/>
        <w:jc w:val="both"/>
        <w:rPr>
          <w:rFonts w:ascii="Times New Roman" w:eastAsia="Calibri" w:hAnsi="Times New Roman" w:cs="Times New Roman"/>
          <w:sz w:val="24"/>
          <w:szCs w:val="24"/>
          <w:lang w:val="en-US"/>
        </w:rPr>
      </w:pPr>
      <w:r>
        <w:rPr>
          <w:rStyle w:val="FontStyle71"/>
          <w:rFonts w:ascii="Times New Roman" w:eastAsia="Calibri" w:hAnsi="Times New Roman" w:cs="Times New Roman"/>
          <w:i/>
          <w:sz w:val="24"/>
          <w:szCs w:val="24"/>
          <w:lang w:val="en-GB"/>
        </w:rPr>
        <w:t xml:space="preserve">                       </w:t>
      </w:r>
      <w:r w:rsidR="00492FB2" w:rsidRPr="00F80445">
        <w:rPr>
          <w:rStyle w:val="FontStyle71"/>
          <w:rFonts w:ascii="Times New Roman" w:eastAsia="Calibri" w:hAnsi="Times New Roman" w:cs="Times New Roman"/>
          <w:i/>
          <w:sz w:val="24"/>
          <w:szCs w:val="24"/>
          <w:lang w:val="en-GB"/>
        </w:rPr>
        <w:t>V</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where K - correction coefficient to the titre of Fehling solution  I and II;</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100 - volume of analyzed product, after inversion,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lastRenderedPageBreak/>
        <w:t>n - the coefficient of dilution of analyzed beverage;</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0.95 – recalculation coefficient of invert sugar in total sugar;</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V - total volume of test solution expended to titration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 final result of test should be the arithmetical average of the results two parallel definitions  which allowed differences between them should not exceed 5%.</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b/>
          <w:i/>
          <w:sz w:val="24"/>
          <w:szCs w:val="24"/>
          <w:lang w:val="en-GB"/>
        </w:rPr>
        <w:t>Determination of mass concentration of acid</w:t>
      </w:r>
      <w:r w:rsidRPr="00F80445">
        <w:rPr>
          <w:rFonts w:ascii="Times New Roman" w:eastAsia="Calibri" w:hAnsi="Times New Roman" w:cs="Times New Roman"/>
          <w:i/>
          <w:sz w:val="24"/>
          <w:szCs w:val="24"/>
          <w:lang w:val="en-GB"/>
        </w:rPr>
        <w:t>.</w:t>
      </w:r>
      <w:r w:rsidRPr="00F80445">
        <w:rPr>
          <w:rFonts w:ascii="Times New Roman" w:eastAsia="Calibri" w:hAnsi="Times New Roman" w:cs="Times New Roman"/>
          <w:sz w:val="24"/>
          <w:szCs w:val="24"/>
          <w:lang w:val="en-GB"/>
        </w:rPr>
        <w:t xml:space="preserve"> Mass acid concentration of liquor- vodka products determined by acidimetric method and method of  electrometrically  titration.</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 acidimetric titration method is based on titration of test product with sodium hydroxide solution until a neutral reaction determining  with indicator.</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Measure with a pipette 10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of test product is transferred into a conical flask with a capacity of 100-250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added boiled distilled water: for the light-coloured products - 25-30cm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and for dark-coloured - 100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 contents of flask stirred with fused glass stick and titrated with sodium hydroxide concentration 0.1 mol/dm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in the presence of an indicator, bromothymol blue or phenolphthalein. The end of titration determine by appearance of a light green colour in the drop test on a porcelain plate with using of bromothymol blue and pink - by using phenolphthalein.</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The mass concentration of acid (C) in grams of citric acid in 100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(g/cm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of researching  product, calculated by the formula</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p>
    <w:p w:rsidR="00492FB2" w:rsidRPr="00F80445" w:rsidRDefault="00492FB2" w:rsidP="00FF3EDD">
      <w:pPr>
        <w:pStyle w:val="Style6"/>
        <w:widowControl/>
        <w:spacing w:line="240" w:lineRule="auto"/>
        <w:ind w:firstLine="426"/>
        <w:jc w:val="both"/>
        <w:rPr>
          <w:rStyle w:val="FontStyle56"/>
          <w:rFonts w:ascii="Times New Roman" w:hAnsi="Times New Roman"/>
          <w:b/>
          <w:i/>
          <w:sz w:val="24"/>
          <w:szCs w:val="24"/>
          <w:lang w:val="en-US" w:eastAsia="en-US"/>
        </w:rPr>
      </w:pPr>
      <w:r w:rsidRPr="00F80445">
        <w:rPr>
          <w:rStyle w:val="FontStyle56"/>
          <w:rFonts w:ascii="Times New Roman" w:hAnsi="Times New Roman"/>
          <w:b/>
          <w:i/>
          <w:sz w:val="24"/>
          <w:szCs w:val="24"/>
          <w:lang w:eastAsia="en-US"/>
        </w:rPr>
        <w:t>С</w:t>
      </w:r>
      <w:r w:rsidRPr="00F80445">
        <w:rPr>
          <w:rStyle w:val="FontStyle56"/>
          <w:rFonts w:ascii="Times New Roman" w:hAnsi="Times New Roman"/>
          <w:b/>
          <w:i/>
          <w:sz w:val="24"/>
          <w:szCs w:val="24"/>
          <w:lang w:val="en-GB" w:eastAsia="en-US"/>
        </w:rPr>
        <w:t xml:space="preserve">=  </w:t>
      </w:r>
      <w:r w:rsidRPr="00F80445">
        <w:rPr>
          <w:rStyle w:val="FontStyle56"/>
          <w:rFonts w:ascii="Times New Roman" w:hAnsi="Times New Roman"/>
          <w:b/>
          <w:i/>
          <w:sz w:val="24"/>
          <w:szCs w:val="24"/>
          <w:u w:val="single"/>
          <w:lang w:val="en-US" w:eastAsia="en-US"/>
        </w:rPr>
        <w:t>VK</w:t>
      </w:r>
      <w:r w:rsidRPr="00F80445">
        <w:rPr>
          <w:rStyle w:val="FontStyle56"/>
          <w:rFonts w:ascii="Times New Roman" w:hAnsi="Times New Roman"/>
          <w:b/>
          <w:i/>
          <w:sz w:val="24"/>
          <w:szCs w:val="24"/>
          <w:u w:val="single"/>
          <w:lang w:val="en-GB" w:eastAsia="en-US"/>
        </w:rPr>
        <w:t xml:space="preserve"> ·100 · 0,0064 </w:t>
      </w:r>
      <w:r w:rsidRPr="00F80445">
        <w:rPr>
          <w:rStyle w:val="FontStyle56"/>
          <w:rFonts w:ascii="Times New Roman" w:hAnsi="Times New Roman"/>
          <w:b/>
          <w:i/>
          <w:sz w:val="24"/>
          <w:szCs w:val="24"/>
          <w:lang w:val="en-GB" w:eastAsia="en-US"/>
        </w:rPr>
        <w:t xml:space="preserve"> = 0,064</w:t>
      </w:r>
      <w:r w:rsidRPr="00F80445">
        <w:rPr>
          <w:rStyle w:val="FontStyle56"/>
          <w:rFonts w:ascii="Times New Roman" w:hAnsi="Times New Roman"/>
          <w:b/>
          <w:i/>
          <w:sz w:val="24"/>
          <w:szCs w:val="24"/>
          <w:lang w:val="en-US" w:eastAsia="en-US"/>
        </w:rPr>
        <w:t>VK</w:t>
      </w:r>
      <w:r w:rsidRPr="00F80445">
        <w:rPr>
          <w:rStyle w:val="FontStyle56"/>
          <w:rFonts w:ascii="Times New Roman" w:hAnsi="Times New Roman"/>
          <w:b/>
          <w:i/>
          <w:sz w:val="24"/>
          <w:szCs w:val="24"/>
          <w:lang w:val="en-GB" w:eastAsia="en-US"/>
        </w:rPr>
        <w:t>,</w:t>
      </w:r>
    </w:p>
    <w:p w:rsidR="00492FB2" w:rsidRPr="00F80445" w:rsidRDefault="00492FB2" w:rsidP="00FF3EDD">
      <w:pPr>
        <w:pStyle w:val="Style6"/>
        <w:widowControl/>
        <w:spacing w:line="240" w:lineRule="auto"/>
        <w:ind w:firstLine="426"/>
        <w:jc w:val="both"/>
        <w:rPr>
          <w:rStyle w:val="FontStyle56"/>
          <w:rFonts w:ascii="Times New Roman" w:hAnsi="Times New Roman"/>
          <w:b/>
          <w:i/>
          <w:sz w:val="24"/>
          <w:szCs w:val="24"/>
          <w:lang w:val="en-GB"/>
        </w:rPr>
      </w:pPr>
      <w:r w:rsidRPr="00F80445">
        <w:rPr>
          <w:rStyle w:val="FontStyle56"/>
          <w:rFonts w:ascii="Times New Roman" w:hAnsi="Times New Roman"/>
          <w:b/>
          <w:i/>
          <w:sz w:val="24"/>
          <w:szCs w:val="24"/>
          <w:lang w:val="en-US"/>
        </w:rPr>
        <w:t xml:space="preserve"> </w:t>
      </w:r>
      <w:r w:rsidR="00FF3EDD">
        <w:rPr>
          <w:rStyle w:val="FontStyle56"/>
          <w:rFonts w:ascii="Times New Roman" w:hAnsi="Times New Roman"/>
          <w:b/>
          <w:i/>
          <w:sz w:val="24"/>
          <w:szCs w:val="24"/>
          <w:lang w:val="en-US"/>
        </w:rPr>
        <w:t xml:space="preserve">  </w:t>
      </w:r>
      <w:r w:rsidRPr="00F80445">
        <w:rPr>
          <w:rStyle w:val="FontStyle56"/>
          <w:rFonts w:ascii="Times New Roman" w:hAnsi="Times New Roman"/>
          <w:b/>
          <w:i/>
          <w:sz w:val="24"/>
          <w:szCs w:val="24"/>
          <w:lang w:val="en-US"/>
        </w:rPr>
        <w:t xml:space="preserve">                </w:t>
      </w:r>
      <w:r w:rsidRPr="00F80445">
        <w:rPr>
          <w:rStyle w:val="FontStyle56"/>
          <w:rFonts w:ascii="Times New Roman" w:hAnsi="Times New Roman"/>
          <w:b/>
          <w:i/>
          <w:sz w:val="24"/>
          <w:szCs w:val="24"/>
          <w:lang w:val="en-GB"/>
        </w:rPr>
        <w:t>10</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US"/>
        </w:rPr>
      </w:pP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where V - volume of solution sodium hydroxide expended in the titration,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0.0064 - mass of citric acid conformed to 1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of sodium hydroxide concentration of 0.1 mol/dm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10 - volume of test product,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 xml:space="preserve"> K - correction coefficient to the titre of solution sodium hydroxide concentration of 0.1 mol/dm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w:t>
      </w:r>
    </w:p>
    <w:p w:rsidR="00492FB2" w:rsidRPr="00F80445" w:rsidRDefault="00492FB2" w:rsidP="00492FB2">
      <w:pPr>
        <w:pStyle w:val="Style3"/>
        <w:widowControl/>
        <w:spacing w:line="240" w:lineRule="auto"/>
        <w:ind w:firstLine="426"/>
        <w:rPr>
          <w:rStyle w:val="FontStyle56"/>
          <w:rFonts w:ascii="Times New Roman" w:hAnsi="Times New Roman"/>
          <w:sz w:val="24"/>
          <w:szCs w:val="24"/>
          <w:lang w:val="en-US"/>
        </w:rPr>
      </w:pP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US"/>
        </w:rPr>
      </w:pPr>
      <w:r w:rsidRPr="00F80445">
        <w:rPr>
          <w:rFonts w:ascii="Times New Roman" w:eastAsia="Calibri" w:hAnsi="Times New Roman" w:cs="Times New Roman"/>
          <w:sz w:val="24"/>
          <w:szCs w:val="24"/>
          <w:lang w:val="en-GB"/>
        </w:rPr>
        <w:t>The final result of test should be the arithmetical average of the results two parallel definitions  which allowed differences between them should not exceed 5%.</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b/>
          <w:i/>
          <w:sz w:val="24"/>
          <w:szCs w:val="24"/>
          <w:lang w:val="en-GB"/>
        </w:rPr>
        <w:t>Method of electrometric titration</w:t>
      </w:r>
      <w:r w:rsidRPr="00F80445">
        <w:rPr>
          <w:rFonts w:ascii="Times New Roman" w:eastAsia="Calibri" w:hAnsi="Times New Roman" w:cs="Times New Roman"/>
          <w:sz w:val="24"/>
          <w:szCs w:val="24"/>
          <w:lang w:val="en-GB"/>
        </w:rPr>
        <w:t xml:space="preserve"> is based on titration of test product with sodium hydroxide solution until a neutral reaction determining  with potentiometer.</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In a glass with a capacity of 100cm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measure 10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of test products, added 50 cm</w:t>
      </w:r>
      <w:r w:rsidRPr="00F80445">
        <w:rPr>
          <w:rFonts w:ascii="Times New Roman" w:eastAsia="Calibri" w:hAnsi="Times New Roman" w:cs="Times New Roman"/>
          <w:sz w:val="24"/>
          <w:szCs w:val="24"/>
          <w:vertAlign w:val="superscript"/>
          <w:lang w:val="en-GB"/>
        </w:rPr>
        <w:t xml:space="preserve">3 </w:t>
      </w:r>
      <w:r w:rsidRPr="00F80445">
        <w:rPr>
          <w:rFonts w:ascii="Times New Roman" w:eastAsia="Calibri" w:hAnsi="Times New Roman" w:cs="Times New Roman"/>
          <w:sz w:val="24"/>
          <w:szCs w:val="24"/>
          <w:lang w:val="en-GB"/>
        </w:rPr>
        <w:t>of distilled water, stirred and heated to boiling and cooled to room temperature. The solution titrated with sodium hydroxide concentration of 0.1 mol/dm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 xml:space="preserve"> in small portions, and then drop by drop. After each addition of solution the liquid in flask stirred and observed  the readouts of potentiometer. The titration finished at pH 7.0.</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GB"/>
        </w:rPr>
      </w:pPr>
      <w:r w:rsidRPr="00F80445">
        <w:rPr>
          <w:rFonts w:ascii="Times New Roman" w:eastAsia="Calibri" w:hAnsi="Times New Roman" w:cs="Times New Roman"/>
          <w:sz w:val="24"/>
          <w:szCs w:val="24"/>
          <w:lang w:val="en-GB"/>
        </w:rPr>
        <w:t>Mass concentration of acid is calculated at indicated titration by quantity of expended sodium hydroxide solution, subsequent recalculation of citric acid in grams per 100 cm</w:t>
      </w:r>
      <w:r w:rsidRPr="00F80445">
        <w:rPr>
          <w:rFonts w:ascii="Times New Roman" w:eastAsia="Calibri" w:hAnsi="Times New Roman" w:cs="Times New Roman"/>
          <w:sz w:val="24"/>
          <w:szCs w:val="24"/>
          <w:vertAlign w:val="superscript"/>
          <w:lang w:val="en-GB"/>
        </w:rPr>
        <w:t>3</w:t>
      </w:r>
      <w:r w:rsidRPr="00F80445">
        <w:rPr>
          <w:rFonts w:ascii="Times New Roman" w:eastAsia="Calibri" w:hAnsi="Times New Roman" w:cs="Times New Roman"/>
          <w:sz w:val="24"/>
          <w:szCs w:val="24"/>
          <w:lang w:val="en-GB"/>
        </w:rPr>
        <w:t>.</w:t>
      </w:r>
    </w:p>
    <w:p w:rsidR="00492FB2" w:rsidRPr="00F80445" w:rsidRDefault="00492FB2" w:rsidP="00492FB2">
      <w:pPr>
        <w:spacing w:after="0" w:line="240" w:lineRule="auto"/>
        <w:ind w:firstLine="426"/>
        <w:jc w:val="both"/>
        <w:rPr>
          <w:rFonts w:ascii="Times New Roman" w:eastAsia="Calibri" w:hAnsi="Times New Roman" w:cs="Times New Roman"/>
          <w:sz w:val="24"/>
          <w:szCs w:val="24"/>
          <w:lang w:val="en-US"/>
        </w:rPr>
      </w:pPr>
      <w:r w:rsidRPr="00F80445">
        <w:rPr>
          <w:rFonts w:ascii="Times New Roman" w:eastAsia="Calibri" w:hAnsi="Times New Roman" w:cs="Times New Roman"/>
          <w:sz w:val="24"/>
          <w:szCs w:val="24"/>
          <w:lang w:val="en-GB"/>
        </w:rPr>
        <w:t>The results of assessment physical-chemical parameters of quality liquor-vodka beverages draw into a table 1</w:t>
      </w:r>
      <w:r>
        <w:rPr>
          <w:rFonts w:ascii="Times New Roman" w:eastAsia="Calibri" w:hAnsi="Times New Roman" w:cs="Times New Roman"/>
          <w:sz w:val="24"/>
          <w:szCs w:val="24"/>
          <w:lang w:val="en-GB"/>
        </w:rPr>
        <w:t>2</w:t>
      </w:r>
      <w:r w:rsidRPr="00F80445">
        <w:rPr>
          <w:rFonts w:ascii="Times New Roman" w:eastAsia="Calibri" w:hAnsi="Times New Roman" w:cs="Times New Roman"/>
          <w:sz w:val="24"/>
          <w:szCs w:val="24"/>
          <w:lang w:val="en-GB"/>
        </w:rPr>
        <w:t>.</w:t>
      </w:r>
    </w:p>
    <w:p w:rsidR="00492FB2" w:rsidRPr="00F80445" w:rsidRDefault="00492FB2" w:rsidP="00492FB2">
      <w:pPr>
        <w:pStyle w:val="Style3"/>
        <w:widowControl/>
        <w:spacing w:line="240" w:lineRule="auto"/>
        <w:ind w:firstLine="426"/>
        <w:rPr>
          <w:rStyle w:val="FontStyle56"/>
          <w:rFonts w:ascii="Times New Roman" w:hAnsi="Times New Roman"/>
          <w:i/>
          <w:sz w:val="24"/>
          <w:szCs w:val="24"/>
          <w:lang w:val="en-US"/>
        </w:rPr>
      </w:pPr>
    </w:p>
    <w:p w:rsidR="00492FB2" w:rsidRDefault="00492FB2" w:rsidP="00FF3EDD">
      <w:pPr>
        <w:pStyle w:val="Style3"/>
        <w:widowControl/>
        <w:spacing w:line="240" w:lineRule="auto"/>
        <w:ind w:firstLine="426"/>
        <w:rPr>
          <w:rFonts w:ascii="Times New Roman" w:hAnsi="Times New Roman"/>
          <w:b/>
          <w:i/>
          <w:lang w:val="en-GB"/>
        </w:rPr>
      </w:pPr>
      <w:r w:rsidRPr="00B57C25">
        <w:rPr>
          <w:rStyle w:val="FontStyle56"/>
          <w:rFonts w:ascii="Times New Roman" w:hAnsi="Times New Roman"/>
          <w:b/>
          <w:i/>
          <w:sz w:val="24"/>
          <w:szCs w:val="24"/>
          <w:lang w:val="en-US"/>
        </w:rPr>
        <w:t>Table 12</w:t>
      </w:r>
      <w:r w:rsidR="00FF3EDD">
        <w:rPr>
          <w:rStyle w:val="FontStyle56"/>
          <w:rFonts w:ascii="Times New Roman" w:hAnsi="Times New Roman"/>
          <w:b/>
          <w:i/>
          <w:sz w:val="24"/>
          <w:szCs w:val="24"/>
          <w:lang w:val="en-US"/>
        </w:rPr>
        <w:t>-</w:t>
      </w:r>
      <w:r w:rsidRPr="00FF3EDD">
        <w:rPr>
          <w:rFonts w:ascii="Times New Roman" w:hAnsi="Times New Roman"/>
          <w:b/>
          <w:i/>
          <w:lang w:val="en-GB"/>
        </w:rPr>
        <w:t>The results of assessment physical-chemical parameters</w:t>
      </w:r>
    </w:p>
    <w:tbl>
      <w:tblPr>
        <w:tblpPr w:leftFromText="180" w:rightFromText="180" w:vertAnchor="text" w:horzAnchor="margin" w:tblpXSpec="center" w:tblpY="248"/>
        <w:tblW w:w="0" w:type="auto"/>
        <w:tblLayout w:type="fixed"/>
        <w:tblCellMar>
          <w:left w:w="40" w:type="dxa"/>
          <w:right w:w="40" w:type="dxa"/>
        </w:tblCellMar>
        <w:tblLook w:val="04A0"/>
      </w:tblPr>
      <w:tblGrid>
        <w:gridCol w:w="4151"/>
        <w:gridCol w:w="1316"/>
        <w:gridCol w:w="1800"/>
        <w:gridCol w:w="1800"/>
      </w:tblGrid>
      <w:tr w:rsidR="00FF3EDD" w:rsidRPr="00F80445" w:rsidTr="006C23ED">
        <w:tc>
          <w:tcPr>
            <w:tcW w:w="4151" w:type="dxa"/>
            <w:tcBorders>
              <w:top w:val="single" w:sz="6" w:space="0" w:color="auto"/>
              <w:left w:val="single" w:sz="6" w:space="0" w:color="auto"/>
              <w:bottom w:val="single" w:sz="6" w:space="0" w:color="auto"/>
              <w:right w:val="single" w:sz="6" w:space="0" w:color="auto"/>
            </w:tcBorders>
            <w:hideMark/>
          </w:tcPr>
          <w:p w:rsidR="00FF3EDD" w:rsidRPr="00F80445" w:rsidRDefault="00FF3EDD" w:rsidP="00FF3EDD">
            <w:pPr>
              <w:pStyle w:val="Style11"/>
              <w:widowControl/>
              <w:spacing w:line="240" w:lineRule="auto"/>
              <w:jc w:val="both"/>
              <w:rPr>
                <w:rStyle w:val="FontStyle55"/>
                <w:rFonts w:ascii="Times New Roman" w:hAnsi="Times New Roman"/>
                <w:b w:val="0"/>
                <w:sz w:val="24"/>
                <w:szCs w:val="24"/>
              </w:rPr>
            </w:pPr>
            <w:r w:rsidRPr="00F80445">
              <w:rPr>
                <w:rStyle w:val="FontStyle56"/>
                <w:rFonts w:ascii="Times New Roman" w:hAnsi="Times New Roman"/>
                <w:sz w:val="24"/>
                <w:szCs w:val="24"/>
                <w:lang w:val="en-US"/>
              </w:rPr>
              <w:t>Parameters</w:t>
            </w:r>
          </w:p>
        </w:tc>
        <w:tc>
          <w:tcPr>
            <w:tcW w:w="1316" w:type="dxa"/>
            <w:tcBorders>
              <w:top w:val="single" w:sz="6" w:space="0" w:color="auto"/>
              <w:left w:val="single" w:sz="6" w:space="0" w:color="auto"/>
              <w:bottom w:val="single" w:sz="6" w:space="0" w:color="auto"/>
              <w:right w:val="single" w:sz="6" w:space="0" w:color="auto"/>
            </w:tcBorders>
            <w:hideMark/>
          </w:tcPr>
          <w:p w:rsidR="00FF3EDD" w:rsidRPr="00F80445" w:rsidRDefault="00FF3EDD" w:rsidP="00FF3EDD">
            <w:pPr>
              <w:pStyle w:val="Style11"/>
              <w:widowControl/>
              <w:spacing w:line="240" w:lineRule="auto"/>
              <w:jc w:val="both"/>
              <w:rPr>
                <w:rStyle w:val="FontStyle55"/>
                <w:rFonts w:ascii="Times New Roman" w:hAnsi="Times New Roman"/>
                <w:b w:val="0"/>
                <w:sz w:val="24"/>
                <w:szCs w:val="24"/>
              </w:rPr>
            </w:pPr>
            <w:r w:rsidRPr="00F80445">
              <w:rPr>
                <w:rStyle w:val="FontStyle55"/>
                <w:rFonts w:ascii="Times New Roman" w:hAnsi="Times New Roman"/>
                <w:b w:val="0"/>
                <w:sz w:val="24"/>
                <w:szCs w:val="24"/>
                <w:lang w:val="en-US"/>
              </w:rPr>
              <w:t>Standards according</w:t>
            </w:r>
            <w:r w:rsidRPr="00F80445">
              <w:rPr>
                <w:rStyle w:val="FontStyle55"/>
                <w:rFonts w:ascii="Times New Roman" w:hAnsi="Times New Roman"/>
                <w:b w:val="0"/>
                <w:sz w:val="24"/>
                <w:szCs w:val="24"/>
              </w:rPr>
              <w:t xml:space="preserve"> ГОСТ</w:t>
            </w:r>
          </w:p>
        </w:tc>
        <w:tc>
          <w:tcPr>
            <w:tcW w:w="1800" w:type="dxa"/>
            <w:tcBorders>
              <w:top w:val="single" w:sz="6" w:space="0" w:color="auto"/>
              <w:left w:val="single" w:sz="6" w:space="0" w:color="auto"/>
              <w:bottom w:val="single" w:sz="6" w:space="0" w:color="auto"/>
              <w:right w:val="single" w:sz="6" w:space="0" w:color="auto"/>
            </w:tcBorders>
            <w:hideMark/>
          </w:tcPr>
          <w:p w:rsidR="00FF3EDD" w:rsidRPr="00F80445" w:rsidRDefault="00FF3EDD" w:rsidP="00FF3EDD">
            <w:pPr>
              <w:pStyle w:val="Style11"/>
              <w:widowControl/>
              <w:spacing w:line="240" w:lineRule="auto"/>
              <w:jc w:val="both"/>
              <w:rPr>
                <w:rStyle w:val="FontStyle55"/>
                <w:rFonts w:ascii="Times New Roman" w:hAnsi="Times New Roman"/>
                <w:b w:val="0"/>
                <w:sz w:val="24"/>
                <w:szCs w:val="24"/>
                <w:lang w:val="en-US"/>
              </w:rPr>
            </w:pPr>
            <w:r w:rsidRPr="00F80445">
              <w:rPr>
                <w:rStyle w:val="FontStyle55"/>
                <w:rFonts w:ascii="Times New Roman" w:hAnsi="Times New Roman"/>
                <w:b w:val="0"/>
                <w:sz w:val="24"/>
                <w:szCs w:val="24"/>
                <w:lang w:val="en-US"/>
              </w:rPr>
              <w:t>Factual dates</w:t>
            </w:r>
          </w:p>
        </w:tc>
        <w:tc>
          <w:tcPr>
            <w:tcW w:w="1800" w:type="dxa"/>
            <w:tcBorders>
              <w:top w:val="single" w:sz="6" w:space="0" w:color="auto"/>
              <w:left w:val="single" w:sz="6" w:space="0" w:color="auto"/>
              <w:bottom w:val="single" w:sz="6" w:space="0" w:color="auto"/>
              <w:right w:val="single" w:sz="6" w:space="0" w:color="auto"/>
            </w:tcBorders>
            <w:hideMark/>
          </w:tcPr>
          <w:p w:rsidR="00FF3EDD" w:rsidRPr="00F80445" w:rsidRDefault="00FF3EDD" w:rsidP="00FF3EDD">
            <w:pPr>
              <w:pStyle w:val="Style11"/>
              <w:widowControl/>
              <w:spacing w:line="240" w:lineRule="auto"/>
              <w:jc w:val="both"/>
              <w:rPr>
                <w:rStyle w:val="FontStyle55"/>
                <w:rFonts w:ascii="Times New Roman" w:hAnsi="Times New Roman"/>
                <w:b w:val="0"/>
                <w:sz w:val="24"/>
                <w:szCs w:val="24"/>
              </w:rPr>
            </w:pPr>
            <w:r w:rsidRPr="00F80445">
              <w:rPr>
                <w:rStyle w:val="FontStyle55"/>
                <w:rFonts w:ascii="Times New Roman" w:hAnsi="Times New Roman"/>
                <w:b w:val="0"/>
                <w:sz w:val="24"/>
                <w:szCs w:val="24"/>
                <w:lang w:val="en-US"/>
              </w:rPr>
              <w:t>Conclusion by each parameter</w:t>
            </w:r>
          </w:p>
        </w:tc>
      </w:tr>
      <w:tr w:rsidR="00FF3EDD" w:rsidRPr="00F80445" w:rsidTr="006C23ED">
        <w:tc>
          <w:tcPr>
            <w:tcW w:w="4151" w:type="dxa"/>
            <w:tcBorders>
              <w:top w:val="single" w:sz="6" w:space="0" w:color="auto"/>
              <w:left w:val="single" w:sz="6" w:space="0" w:color="auto"/>
              <w:bottom w:val="single" w:sz="6" w:space="0" w:color="auto"/>
              <w:right w:val="single" w:sz="6" w:space="0" w:color="auto"/>
            </w:tcBorders>
            <w:hideMark/>
          </w:tcPr>
          <w:p w:rsidR="00FF3EDD" w:rsidRPr="00F80445" w:rsidRDefault="00FF3EDD" w:rsidP="00FF3EDD">
            <w:pPr>
              <w:pStyle w:val="Style11"/>
              <w:widowControl/>
              <w:spacing w:line="240" w:lineRule="auto"/>
              <w:jc w:val="both"/>
              <w:rPr>
                <w:rStyle w:val="FontStyle55"/>
                <w:rFonts w:ascii="Times New Roman" w:hAnsi="Times New Roman"/>
                <w:b w:val="0"/>
                <w:sz w:val="24"/>
                <w:szCs w:val="24"/>
              </w:rPr>
            </w:pPr>
            <w:r w:rsidRPr="00F80445">
              <w:rPr>
                <w:rStyle w:val="FontStyle55"/>
                <w:rFonts w:ascii="Times New Roman" w:hAnsi="Times New Roman"/>
                <w:b w:val="0"/>
                <w:sz w:val="24"/>
                <w:szCs w:val="24"/>
              </w:rPr>
              <w:t xml:space="preserve">1. </w:t>
            </w:r>
            <w:r w:rsidRPr="00F80445">
              <w:rPr>
                <w:rStyle w:val="FontStyle55"/>
                <w:rFonts w:ascii="Times New Roman" w:hAnsi="Times New Roman"/>
                <w:b w:val="0"/>
                <w:sz w:val="24"/>
                <w:szCs w:val="24"/>
                <w:lang w:val="en-US"/>
              </w:rPr>
              <w:t>Strength</w:t>
            </w:r>
            <w:r w:rsidRPr="00F80445">
              <w:rPr>
                <w:rStyle w:val="FontStyle55"/>
                <w:rFonts w:ascii="Times New Roman" w:hAnsi="Times New Roman"/>
                <w:b w:val="0"/>
                <w:sz w:val="24"/>
                <w:szCs w:val="24"/>
              </w:rPr>
              <w:t>,</w:t>
            </w:r>
            <w:r w:rsidRPr="00F80445">
              <w:rPr>
                <w:rStyle w:val="FontStyle55"/>
                <w:rFonts w:ascii="Times New Roman" w:hAnsi="Times New Roman"/>
                <w:b w:val="0"/>
                <w:sz w:val="24"/>
                <w:szCs w:val="24"/>
                <w:lang w:val="en-US"/>
              </w:rPr>
              <w:t xml:space="preserve"> </w:t>
            </w:r>
            <w:r w:rsidRPr="00F80445">
              <w:rPr>
                <w:rStyle w:val="FontStyle55"/>
                <w:rFonts w:ascii="Times New Roman" w:hAnsi="Times New Roman"/>
                <w:b w:val="0"/>
                <w:sz w:val="24"/>
                <w:szCs w:val="24"/>
              </w:rPr>
              <w:t xml:space="preserve"> % об.</w:t>
            </w:r>
          </w:p>
        </w:tc>
        <w:tc>
          <w:tcPr>
            <w:tcW w:w="1316" w:type="dxa"/>
            <w:tcBorders>
              <w:top w:val="single" w:sz="6" w:space="0" w:color="auto"/>
              <w:left w:val="single" w:sz="6" w:space="0" w:color="auto"/>
              <w:bottom w:val="single" w:sz="6" w:space="0" w:color="auto"/>
              <w:right w:val="single" w:sz="6" w:space="0" w:color="auto"/>
            </w:tcBorders>
          </w:tcPr>
          <w:p w:rsidR="00FF3EDD" w:rsidRPr="00F80445" w:rsidRDefault="00FF3EDD" w:rsidP="00FF3EDD">
            <w:pPr>
              <w:pStyle w:val="Style12"/>
              <w:widowControl/>
              <w:jc w:val="both"/>
              <w:rPr>
                <w:rFonts w:ascii="Times New Roman" w:hAnsi="Times New Roman"/>
              </w:rPr>
            </w:pPr>
          </w:p>
        </w:tc>
        <w:tc>
          <w:tcPr>
            <w:tcW w:w="1800" w:type="dxa"/>
            <w:tcBorders>
              <w:top w:val="single" w:sz="6" w:space="0" w:color="auto"/>
              <w:left w:val="single" w:sz="6" w:space="0" w:color="auto"/>
              <w:bottom w:val="single" w:sz="6" w:space="0" w:color="auto"/>
              <w:right w:val="single" w:sz="6" w:space="0" w:color="auto"/>
            </w:tcBorders>
          </w:tcPr>
          <w:p w:rsidR="00FF3EDD" w:rsidRPr="00F80445" w:rsidRDefault="00FF3EDD" w:rsidP="00FF3EDD">
            <w:pPr>
              <w:pStyle w:val="Style12"/>
              <w:widowControl/>
              <w:jc w:val="both"/>
              <w:rPr>
                <w:rFonts w:ascii="Times New Roman" w:hAnsi="Times New Roman"/>
              </w:rPr>
            </w:pPr>
          </w:p>
        </w:tc>
        <w:tc>
          <w:tcPr>
            <w:tcW w:w="1800" w:type="dxa"/>
            <w:tcBorders>
              <w:top w:val="single" w:sz="6" w:space="0" w:color="auto"/>
              <w:left w:val="single" w:sz="6" w:space="0" w:color="auto"/>
              <w:bottom w:val="single" w:sz="6" w:space="0" w:color="auto"/>
              <w:right w:val="single" w:sz="6" w:space="0" w:color="auto"/>
            </w:tcBorders>
          </w:tcPr>
          <w:p w:rsidR="00FF3EDD" w:rsidRPr="00F80445" w:rsidRDefault="00FF3EDD" w:rsidP="00FF3EDD">
            <w:pPr>
              <w:pStyle w:val="Style12"/>
              <w:widowControl/>
              <w:jc w:val="both"/>
              <w:rPr>
                <w:rFonts w:ascii="Times New Roman" w:hAnsi="Times New Roman"/>
              </w:rPr>
            </w:pPr>
          </w:p>
        </w:tc>
      </w:tr>
      <w:tr w:rsidR="00FF3EDD" w:rsidRPr="00B77ABB" w:rsidTr="006C23ED">
        <w:tc>
          <w:tcPr>
            <w:tcW w:w="4151" w:type="dxa"/>
            <w:tcBorders>
              <w:top w:val="single" w:sz="6" w:space="0" w:color="auto"/>
              <w:left w:val="single" w:sz="6" w:space="0" w:color="auto"/>
              <w:bottom w:val="single" w:sz="6" w:space="0" w:color="auto"/>
              <w:right w:val="single" w:sz="6" w:space="0" w:color="auto"/>
            </w:tcBorders>
            <w:hideMark/>
          </w:tcPr>
          <w:p w:rsidR="00FF3EDD" w:rsidRPr="00F80445" w:rsidRDefault="00FF3EDD" w:rsidP="00FF3EDD">
            <w:pPr>
              <w:pStyle w:val="Style11"/>
              <w:widowControl/>
              <w:spacing w:line="240" w:lineRule="auto"/>
              <w:jc w:val="both"/>
              <w:rPr>
                <w:rStyle w:val="FontStyle55"/>
                <w:rFonts w:ascii="Times New Roman" w:hAnsi="Times New Roman"/>
                <w:b w:val="0"/>
                <w:sz w:val="24"/>
                <w:szCs w:val="24"/>
                <w:vertAlign w:val="superscript"/>
                <w:lang w:val="en-GB"/>
              </w:rPr>
            </w:pPr>
            <w:r w:rsidRPr="00F80445">
              <w:rPr>
                <w:rStyle w:val="FontStyle55"/>
                <w:rFonts w:ascii="Times New Roman" w:hAnsi="Times New Roman"/>
                <w:b w:val="0"/>
                <w:sz w:val="24"/>
                <w:szCs w:val="24"/>
                <w:lang w:val="en-GB"/>
              </w:rPr>
              <w:t xml:space="preserve">2. </w:t>
            </w:r>
            <w:r w:rsidRPr="00F80445">
              <w:rPr>
                <w:rFonts w:ascii="Times New Roman" w:hAnsi="Times New Roman"/>
                <w:lang w:val="en-US"/>
              </w:rPr>
              <w:t xml:space="preserve"> Mass concentration of total extract, g/100 cm</w:t>
            </w:r>
            <w:r w:rsidRPr="00F80445">
              <w:rPr>
                <w:rFonts w:ascii="Times New Roman" w:hAnsi="Times New Roman"/>
                <w:vertAlign w:val="superscript"/>
                <w:lang w:val="en-US"/>
              </w:rPr>
              <w:t>3</w:t>
            </w:r>
          </w:p>
        </w:tc>
        <w:tc>
          <w:tcPr>
            <w:tcW w:w="1316" w:type="dxa"/>
            <w:tcBorders>
              <w:top w:val="single" w:sz="6" w:space="0" w:color="auto"/>
              <w:left w:val="single" w:sz="6" w:space="0" w:color="auto"/>
              <w:bottom w:val="single" w:sz="6" w:space="0" w:color="auto"/>
              <w:right w:val="single" w:sz="6" w:space="0" w:color="auto"/>
            </w:tcBorders>
          </w:tcPr>
          <w:p w:rsidR="00FF3EDD" w:rsidRPr="00F80445" w:rsidRDefault="00FF3EDD" w:rsidP="00FF3EDD">
            <w:pPr>
              <w:pStyle w:val="Style12"/>
              <w:widowControl/>
              <w:jc w:val="both"/>
              <w:rPr>
                <w:rFonts w:ascii="Times New Roman" w:hAnsi="Times New Roman"/>
                <w:lang w:val="en-GB"/>
              </w:rPr>
            </w:pPr>
          </w:p>
        </w:tc>
        <w:tc>
          <w:tcPr>
            <w:tcW w:w="1800" w:type="dxa"/>
            <w:tcBorders>
              <w:top w:val="single" w:sz="6" w:space="0" w:color="auto"/>
              <w:left w:val="single" w:sz="6" w:space="0" w:color="auto"/>
              <w:bottom w:val="single" w:sz="6" w:space="0" w:color="auto"/>
              <w:right w:val="single" w:sz="6" w:space="0" w:color="auto"/>
            </w:tcBorders>
          </w:tcPr>
          <w:p w:rsidR="00FF3EDD" w:rsidRPr="00F80445" w:rsidRDefault="00FF3EDD" w:rsidP="00FF3EDD">
            <w:pPr>
              <w:pStyle w:val="Style12"/>
              <w:widowControl/>
              <w:jc w:val="both"/>
              <w:rPr>
                <w:rFonts w:ascii="Times New Roman" w:hAnsi="Times New Roman"/>
                <w:lang w:val="en-GB"/>
              </w:rPr>
            </w:pPr>
          </w:p>
        </w:tc>
        <w:tc>
          <w:tcPr>
            <w:tcW w:w="1800" w:type="dxa"/>
            <w:tcBorders>
              <w:top w:val="single" w:sz="6" w:space="0" w:color="auto"/>
              <w:left w:val="single" w:sz="6" w:space="0" w:color="auto"/>
              <w:bottom w:val="single" w:sz="6" w:space="0" w:color="auto"/>
              <w:right w:val="single" w:sz="6" w:space="0" w:color="auto"/>
            </w:tcBorders>
          </w:tcPr>
          <w:p w:rsidR="00FF3EDD" w:rsidRPr="00F80445" w:rsidRDefault="00FF3EDD" w:rsidP="00FF3EDD">
            <w:pPr>
              <w:pStyle w:val="Style12"/>
              <w:widowControl/>
              <w:jc w:val="both"/>
              <w:rPr>
                <w:rFonts w:ascii="Times New Roman" w:hAnsi="Times New Roman"/>
                <w:lang w:val="en-GB"/>
              </w:rPr>
            </w:pPr>
          </w:p>
        </w:tc>
      </w:tr>
      <w:tr w:rsidR="00FF3EDD" w:rsidRPr="00B77ABB" w:rsidTr="006C23ED">
        <w:tc>
          <w:tcPr>
            <w:tcW w:w="4151" w:type="dxa"/>
            <w:tcBorders>
              <w:top w:val="single" w:sz="6" w:space="0" w:color="auto"/>
              <w:left w:val="single" w:sz="6" w:space="0" w:color="auto"/>
              <w:bottom w:val="single" w:sz="6" w:space="0" w:color="auto"/>
              <w:right w:val="single" w:sz="6" w:space="0" w:color="auto"/>
            </w:tcBorders>
            <w:hideMark/>
          </w:tcPr>
          <w:p w:rsidR="00FF3EDD" w:rsidRPr="00F80445" w:rsidRDefault="00FF3EDD" w:rsidP="00FF3EDD">
            <w:pPr>
              <w:pStyle w:val="Style11"/>
              <w:widowControl/>
              <w:spacing w:line="240" w:lineRule="auto"/>
              <w:jc w:val="both"/>
              <w:rPr>
                <w:rStyle w:val="FontStyle55"/>
                <w:rFonts w:ascii="Times New Roman" w:hAnsi="Times New Roman"/>
                <w:b w:val="0"/>
                <w:sz w:val="24"/>
                <w:szCs w:val="24"/>
                <w:lang w:val="en-GB"/>
              </w:rPr>
            </w:pPr>
            <w:r w:rsidRPr="00F80445">
              <w:rPr>
                <w:rStyle w:val="FontStyle55"/>
                <w:rFonts w:ascii="Times New Roman" w:hAnsi="Times New Roman"/>
                <w:b w:val="0"/>
                <w:sz w:val="24"/>
                <w:szCs w:val="24"/>
                <w:lang w:val="en-GB"/>
              </w:rPr>
              <w:lastRenderedPageBreak/>
              <w:t xml:space="preserve">3. </w:t>
            </w:r>
            <w:r w:rsidRPr="00F80445">
              <w:rPr>
                <w:rFonts w:ascii="Times New Roman" w:hAnsi="Times New Roman"/>
                <w:lang w:val="en-US"/>
              </w:rPr>
              <w:t xml:space="preserve"> Mass concentration of sugar, g/100 cm</w:t>
            </w:r>
            <w:r w:rsidRPr="00F80445">
              <w:rPr>
                <w:rFonts w:ascii="Times New Roman" w:hAnsi="Times New Roman"/>
                <w:vertAlign w:val="superscript"/>
                <w:lang w:val="en-US"/>
              </w:rPr>
              <w:t>3</w:t>
            </w:r>
          </w:p>
        </w:tc>
        <w:tc>
          <w:tcPr>
            <w:tcW w:w="1316" w:type="dxa"/>
            <w:tcBorders>
              <w:top w:val="single" w:sz="6" w:space="0" w:color="auto"/>
              <w:left w:val="single" w:sz="6" w:space="0" w:color="auto"/>
              <w:bottom w:val="single" w:sz="6" w:space="0" w:color="auto"/>
              <w:right w:val="single" w:sz="6" w:space="0" w:color="auto"/>
            </w:tcBorders>
          </w:tcPr>
          <w:p w:rsidR="00FF3EDD" w:rsidRPr="00F80445" w:rsidRDefault="00FF3EDD" w:rsidP="00FF3EDD">
            <w:pPr>
              <w:pStyle w:val="Style12"/>
              <w:widowControl/>
              <w:jc w:val="both"/>
              <w:rPr>
                <w:rFonts w:ascii="Times New Roman" w:hAnsi="Times New Roman"/>
                <w:lang w:val="en-GB"/>
              </w:rPr>
            </w:pPr>
          </w:p>
        </w:tc>
        <w:tc>
          <w:tcPr>
            <w:tcW w:w="1800" w:type="dxa"/>
            <w:tcBorders>
              <w:top w:val="single" w:sz="6" w:space="0" w:color="auto"/>
              <w:left w:val="single" w:sz="6" w:space="0" w:color="auto"/>
              <w:bottom w:val="single" w:sz="6" w:space="0" w:color="auto"/>
              <w:right w:val="single" w:sz="6" w:space="0" w:color="auto"/>
            </w:tcBorders>
          </w:tcPr>
          <w:p w:rsidR="00FF3EDD" w:rsidRPr="00F80445" w:rsidRDefault="00FF3EDD" w:rsidP="00FF3EDD">
            <w:pPr>
              <w:pStyle w:val="Style12"/>
              <w:widowControl/>
              <w:jc w:val="both"/>
              <w:rPr>
                <w:rFonts w:ascii="Times New Roman" w:hAnsi="Times New Roman"/>
                <w:lang w:val="en-GB"/>
              </w:rPr>
            </w:pPr>
          </w:p>
        </w:tc>
        <w:tc>
          <w:tcPr>
            <w:tcW w:w="1800" w:type="dxa"/>
            <w:tcBorders>
              <w:top w:val="single" w:sz="6" w:space="0" w:color="auto"/>
              <w:left w:val="single" w:sz="6" w:space="0" w:color="auto"/>
              <w:bottom w:val="single" w:sz="6" w:space="0" w:color="auto"/>
              <w:right w:val="single" w:sz="6" w:space="0" w:color="auto"/>
            </w:tcBorders>
          </w:tcPr>
          <w:p w:rsidR="00FF3EDD" w:rsidRPr="00F80445" w:rsidRDefault="00FF3EDD" w:rsidP="00FF3EDD">
            <w:pPr>
              <w:pStyle w:val="Style12"/>
              <w:widowControl/>
              <w:jc w:val="both"/>
              <w:rPr>
                <w:rFonts w:ascii="Times New Roman" w:hAnsi="Times New Roman"/>
                <w:lang w:val="en-GB"/>
              </w:rPr>
            </w:pPr>
          </w:p>
        </w:tc>
      </w:tr>
    </w:tbl>
    <w:p w:rsidR="00FF3EDD" w:rsidRDefault="00FF3EDD" w:rsidP="00FF3EDD">
      <w:pPr>
        <w:spacing w:after="0" w:line="240" w:lineRule="auto"/>
        <w:ind w:firstLine="426"/>
        <w:jc w:val="both"/>
        <w:rPr>
          <w:rFonts w:ascii="Times New Roman" w:hAnsi="Times New Roman" w:cs="Times New Roman"/>
          <w:sz w:val="24"/>
          <w:szCs w:val="24"/>
          <w:lang w:val="en-US"/>
        </w:rPr>
      </w:pPr>
    </w:p>
    <w:p w:rsidR="007D0CE1" w:rsidRDefault="007D0CE1" w:rsidP="007D0CE1">
      <w:pPr>
        <w:pStyle w:val="3"/>
        <w:spacing w:before="0" w:line="240" w:lineRule="auto"/>
        <w:ind w:firstLine="425"/>
        <w:jc w:val="both"/>
        <w:rPr>
          <w:rFonts w:ascii="Times New Roman" w:hAnsi="Times New Roman"/>
          <w:i/>
          <w:color w:val="auto"/>
          <w:sz w:val="24"/>
          <w:szCs w:val="24"/>
          <w:lang w:val="en-US"/>
        </w:rPr>
      </w:pPr>
      <w:r>
        <w:rPr>
          <w:rFonts w:ascii="Times New Roman" w:hAnsi="Times New Roman"/>
          <w:i/>
          <w:color w:val="auto"/>
          <w:sz w:val="24"/>
          <w:szCs w:val="24"/>
          <w:lang w:val="en-US"/>
        </w:rPr>
        <w:t>Control q</w:t>
      </w:r>
      <w:r w:rsidRPr="0016271F">
        <w:rPr>
          <w:rFonts w:ascii="Times New Roman" w:hAnsi="Times New Roman"/>
          <w:i/>
          <w:color w:val="auto"/>
          <w:sz w:val="24"/>
          <w:szCs w:val="24"/>
          <w:lang w:val="en-US"/>
        </w:rPr>
        <w:t>uestions</w:t>
      </w:r>
    </w:p>
    <w:p w:rsidR="00754C59" w:rsidRPr="007D0CE1" w:rsidRDefault="007D0CE1" w:rsidP="007D0CE1">
      <w:pPr>
        <w:pStyle w:val="a3"/>
        <w:numPr>
          <w:ilvl w:val="0"/>
          <w:numId w:val="9"/>
        </w:numPr>
        <w:jc w:val="both"/>
        <w:rPr>
          <w:rFonts w:eastAsia="Calibri"/>
          <w:lang w:val="en-GB"/>
        </w:rPr>
      </w:pPr>
      <w:r w:rsidRPr="007D0CE1">
        <w:rPr>
          <w:rFonts w:eastAsia="Calibri"/>
          <w:lang w:val="en-GB"/>
        </w:rPr>
        <w:t>Determining the completeness of filling.</w:t>
      </w:r>
    </w:p>
    <w:p w:rsidR="007D0CE1" w:rsidRPr="007D0CE1" w:rsidRDefault="007D0CE1" w:rsidP="007D0CE1">
      <w:pPr>
        <w:pStyle w:val="a3"/>
        <w:numPr>
          <w:ilvl w:val="0"/>
          <w:numId w:val="9"/>
        </w:numPr>
        <w:jc w:val="both"/>
        <w:rPr>
          <w:lang w:val="en-US"/>
        </w:rPr>
      </w:pPr>
      <w:r w:rsidRPr="007D0CE1">
        <w:rPr>
          <w:rFonts w:eastAsia="Calibri"/>
          <w:lang w:val="en-GB"/>
        </w:rPr>
        <w:t>Determination of mass concentration of total extract by refractometric method.</w:t>
      </w:r>
    </w:p>
    <w:p w:rsidR="007D0CE1" w:rsidRPr="007D0CE1" w:rsidRDefault="007D0CE1" w:rsidP="007D0CE1">
      <w:pPr>
        <w:pStyle w:val="a3"/>
        <w:numPr>
          <w:ilvl w:val="0"/>
          <w:numId w:val="9"/>
        </w:numPr>
        <w:jc w:val="both"/>
        <w:rPr>
          <w:lang w:val="en-US"/>
        </w:rPr>
      </w:pPr>
      <w:r w:rsidRPr="007D0CE1">
        <w:rPr>
          <w:rFonts w:eastAsia="Calibri"/>
          <w:lang w:val="en-GB"/>
        </w:rPr>
        <w:t>Determination of mass concentration of sugar by method of  direct titration.</w:t>
      </w:r>
    </w:p>
    <w:p w:rsidR="007D0CE1" w:rsidRPr="007D0CE1" w:rsidRDefault="007D0CE1" w:rsidP="007D0CE1">
      <w:pPr>
        <w:pStyle w:val="a3"/>
        <w:numPr>
          <w:ilvl w:val="0"/>
          <w:numId w:val="9"/>
        </w:numPr>
        <w:jc w:val="both"/>
        <w:rPr>
          <w:lang w:val="en-US"/>
        </w:rPr>
      </w:pPr>
      <w:r w:rsidRPr="007D0CE1">
        <w:rPr>
          <w:rFonts w:eastAsia="Calibri"/>
          <w:lang w:val="en-GB"/>
        </w:rPr>
        <w:t>Determination of mass concentration of acid.</w:t>
      </w:r>
    </w:p>
    <w:p w:rsidR="007D0CE1" w:rsidRPr="007D0CE1" w:rsidRDefault="007D0CE1" w:rsidP="007D0CE1">
      <w:pPr>
        <w:pStyle w:val="a3"/>
        <w:numPr>
          <w:ilvl w:val="0"/>
          <w:numId w:val="9"/>
        </w:numPr>
        <w:jc w:val="both"/>
        <w:rPr>
          <w:lang w:val="en-US"/>
        </w:rPr>
      </w:pPr>
      <w:r w:rsidRPr="007D0CE1">
        <w:rPr>
          <w:rFonts w:eastAsia="Calibri"/>
          <w:lang w:val="en-GB"/>
        </w:rPr>
        <w:t>Method of electrometric titration</w:t>
      </w:r>
    </w:p>
    <w:p w:rsidR="007D0CE1" w:rsidRPr="007D0CE1" w:rsidRDefault="007D0CE1" w:rsidP="007D0CE1">
      <w:pPr>
        <w:jc w:val="both"/>
        <w:rPr>
          <w:lang w:val="en-US"/>
        </w:rPr>
      </w:pPr>
    </w:p>
    <w:p w:rsidR="00754C59" w:rsidRDefault="00754C59" w:rsidP="00754C59">
      <w:pPr>
        <w:spacing w:after="0" w:line="240" w:lineRule="auto"/>
        <w:jc w:val="center"/>
        <w:rPr>
          <w:rFonts w:ascii="Times New Roman" w:hAnsi="Times New Roman" w:cs="Times New Roman"/>
          <w:b/>
          <w:i/>
          <w:sz w:val="24"/>
          <w:szCs w:val="24"/>
          <w:lang w:val="en-US"/>
        </w:rPr>
      </w:pPr>
      <w:r w:rsidRPr="00754C59">
        <w:rPr>
          <w:rFonts w:ascii="Times New Roman" w:hAnsi="Times New Roman" w:cs="Times New Roman"/>
          <w:b/>
          <w:i/>
          <w:sz w:val="24"/>
          <w:szCs w:val="24"/>
          <w:lang w:val="en-US"/>
        </w:rPr>
        <w:t>Laboratory work # 14. Determining how falsification of food raw materials and products</w:t>
      </w:r>
    </w:p>
    <w:p w:rsidR="00754C59" w:rsidRPr="00B77ABB" w:rsidRDefault="00754C59" w:rsidP="00754C59">
      <w:pPr>
        <w:spacing w:after="0" w:line="240" w:lineRule="auto"/>
        <w:jc w:val="center"/>
        <w:rPr>
          <w:rFonts w:ascii="Times New Roman" w:hAnsi="Times New Roman" w:cs="Times New Roman"/>
          <w:b/>
          <w:i/>
          <w:sz w:val="24"/>
          <w:szCs w:val="24"/>
          <w:lang w:val="en-US"/>
        </w:rPr>
      </w:pP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b/>
          <w:i/>
          <w:sz w:val="24"/>
          <w:szCs w:val="24"/>
          <w:lang w:val="en-US"/>
        </w:rPr>
        <w:t>Purpose of the work:</w:t>
      </w:r>
      <w:r w:rsidRPr="00E77833">
        <w:rPr>
          <w:rFonts w:ascii="Times New Roman" w:hAnsi="Times New Roman" w:cs="Times New Roman"/>
          <w:i/>
          <w:sz w:val="24"/>
          <w:szCs w:val="24"/>
          <w:lang w:val="en-US"/>
        </w:rPr>
        <w:t xml:space="preserve"> </w:t>
      </w:r>
      <w:r w:rsidRPr="00E77833">
        <w:rPr>
          <w:rFonts w:ascii="Times New Roman" w:hAnsi="Times New Roman" w:cs="Times New Roman"/>
          <w:sz w:val="24"/>
          <w:szCs w:val="24"/>
          <w:lang w:val="en-US"/>
        </w:rPr>
        <w:t>to identify flour to determine its grade</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p>
    <w:p w:rsidR="001B3048" w:rsidRPr="00F80445" w:rsidRDefault="001B3048" w:rsidP="001B3048">
      <w:pPr>
        <w:spacing w:after="0" w:line="240" w:lineRule="auto"/>
        <w:ind w:firstLine="426"/>
        <w:jc w:val="center"/>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Theoretical part:</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Flour is a powdery product obtained by repeated grinding of various grains with subsequent separation of individual fractions. Depending on the kind of used grains flour is: wheat, rye, meslin, barley, oats, corn, rice, buckwheat, soybean, pea etc.</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The main types of falsification of flour – qualitative and quantitative, is much less common product.</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Falsification assortment of flour occurs due to the substitution of one of the other flours; flour derived from this grain to others.</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The most common assortment falsification of wheat flour is selling flour of 1 class under the guise of flour. To distinguish between a fake and color, but a more accurate conclusion can be made on the basis of physico-chemical parameters: the contents of cellulose, pentosan, calcium, phosphorus, iron. Also found the substitution of a more expensive rye flour – wheat in southern Russia and on the contrary, wheat – rye.</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Falsification assortment – mix for wheat flour, corn, pea and other cheaper types detected by the laundering of gluten. In addition, this falsification can be detected by microscopy, as the starch-grains of wheat flour are peculiar to certain shape and size (small round grains).</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Qualitative falsification of flour can be achieved through the following techniques: adding other types of flour; adding foreign additives is not food (chalk, lime, fly ash), food (bran); introduction of food additives, flour improvers.</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 xml:space="preserve">The most common method of adulteration of flour - re-grading. </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While partial or complete replacement of high-grade flour low can be identified by color: the lower the grade of flour, the darker it is. The most accurate measure of flour grade is the ash content. This is because the ash content of individual anatomical parts of the grain varies. The highest ash content of the shells and the aleurone layer, some less - germ and the endosperm.The lower the grade of flour, the more particles of shells having high ash content, the higher ash content of the flour. Flour, which is a pure endosperm, has a low ash content.</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 xml:space="preserve">The standard requires that the flour of a particular variety must have </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mass fraction of ash not higher than the prescribed percentage: flour wheat flour – no more than 55%; 1C - not more than 0.75%; 2 – not more than 1.25%. Mass fraction of ash in rye seeded flour should be 0,75%; for flour -1,45%, for the Wallpaper is 2%, but not less than 0.77 is lower than in the grain before cleaning.</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Quantitative falsification of flour (underweight) – this is consumer fraud at the expense of considerable deviations of the parameters of the product (mass) exceeding the maximum permissible limits of deviations. To detect such falsification simply by measuring pre-measuring the mass of attorneys measures of weight.</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Information falsification flour is the deception of the consumer with inaccurate or distorted information about the product. This type of fraud by misrepresentation in commodity-</w:t>
      </w:r>
      <w:r w:rsidRPr="00E77833">
        <w:rPr>
          <w:rFonts w:ascii="Times New Roman" w:hAnsi="Times New Roman" w:cs="Times New Roman"/>
          <w:sz w:val="24"/>
          <w:szCs w:val="24"/>
          <w:lang w:val="en-US"/>
        </w:rPr>
        <w:lastRenderedPageBreak/>
        <w:t xml:space="preserve">accompanying documents, marking of the goods. When falsifying information about the flour quite often distorted or inaccurately specify the following information: </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 xml:space="preserve">- Product name; </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 Grade flour;</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 The amount of flour.</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Also may be a substitution of certificates, opinions grain testing laboratories, etc.</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Identification of flour starts with the determination of its appearance - color. Followed by determination of ash content of flour and the amount of wet gluten (gluten laundering). Then determine the presence of flour non-food additives.</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p>
    <w:p w:rsidR="00E77833" w:rsidRPr="00E77833" w:rsidRDefault="00E77833" w:rsidP="00E77833">
      <w:pPr>
        <w:spacing w:after="0" w:line="240" w:lineRule="auto"/>
        <w:ind w:firstLine="425"/>
        <w:jc w:val="center"/>
        <w:rPr>
          <w:rFonts w:ascii="Times New Roman" w:hAnsi="Times New Roman" w:cs="Times New Roman"/>
          <w:b/>
          <w:i/>
          <w:sz w:val="24"/>
          <w:szCs w:val="24"/>
          <w:lang w:val="en-US"/>
        </w:rPr>
      </w:pPr>
      <w:r w:rsidRPr="00E77833">
        <w:rPr>
          <w:rFonts w:ascii="Times New Roman" w:hAnsi="Times New Roman" w:cs="Times New Roman"/>
          <w:b/>
          <w:i/>
          <w:sz w:val="24"/>
          <w:szCs w:val="24"/>
          <w:lang w:val="en-US"/>
        </w:rPr>
        <w:t>1.1. Determination of ash content of flour</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A portion of the flour in the amount of 2-2,5 g was placed in a preheated nye to constant weight and weighed with an accuracy to ±0.0002 g crucibles. Cup of flour is weighed with an accuracy of ±0.0002 g and provide pipette 3 ml of the accelerator - alcoholic solution of magnesium acetate (of 1.61 g of magnesium acetate dissolved in 100ml ethanol 96% alcohol, bring 1-2 crystal of iodine and filtered through a paper filter). Cup leave for 1-2 minutes to ensure that all the suspension soaked with the accelerator, placed on a metal or porcelain stand (in fume hood) and burn the contents of the crucibles of burning wool, previously moistened with alcohol and put on the metal rod.</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After burnout of the crucibles accelerator is transferred to the flap in the muffle, heated to a bright red heat, gradually pushes the crucibles in the muffle.</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The calcination of lead for approximately 1H until the complete disappearance of black particles.</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After ashing, the crucible was cooled in desiccator and weighed.</w:t>
      </w:r>
    </w:p>
    <w:p w:rsidR="00E77833" w:rsidRPr="00B77ABB"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Ash content, X ( % ) sample flour in terms of dry substance calculated by the formula:</w:t>
      </w:r>
    </w:p>
    <w:p w:rsidR="00E77833" w:rsidRPr="00B77ABB" w:rsidRDefault="00E77833" w:rsidP="00E77833">
      <w:pPr>
        <w:spacing w:after="0" w:line="240" w:lineRule="auto"/>
        <w:ind w:firstLine="425"/>
        <w:jc w:val="both"/>
        <w:rPr>
          <w:rFonts w:ascii="Times New Roman" w:hAnsi="Times New Roman" w:cs="Times New Roman"/>
          <w:sz w:val="24"/>
          <w:szCs w:val="24"/>
          <w:lang w:val="en-US"/>
        </w:rPr>
      </w:pPr>
    </w:p>
    <w:p w:rsidR="00E77833" w:rsidRPr="00E77833" w:rsidRDefault="00E77833" w:rsidP="00E77833">
      <w:pPr>
        <w:spacing w:after="0" w:line="240" w:lineRule="auto"/>
        <w:ind w:firstLine="425"/>
        <w:jc w:val="both"/>
        <w:rPr>
          <w:rFonts w:ascii="Times New Roman" w:hAnsi="Times New Roman" w:cs="Times New Roman"/>
          <w:b/>
          <w:i/>
          <w:sz w:val="24"/>
          <w:szCs w:val="24"/>
          <w:lang w:val="en-US"/>
        </w:rPr>
      </w:pPr>
      <w:r w:rsidRPr="00E77833">
        <w:rPr>
          <w:rFonts w:ascii="Times New Roman" w:hAnsi="Times New Roman" w:cs="Times New Roman"/>
          <w:b/>
          <w:i/>
          <w:sz w:val="24"/>
          <w:szCs w:val="24"/>
        </w:rPr>
        <w:t>Х</w:t>
      </w:r>
      <w:r w:rsidRPr="00E77833">
        <w:rPr>
          <w:rFonts w:ascii="Times New Roman" w:hAnsi="Times New Roman" w:cs="Times New Roman"/>
          <w:b/>
          <w:i/>
          <w:sz w:val="24"/>
          <w:szCs w:val="24"/>
          <w:lang w:val="en-US"/>
        </w:rPr>
        <w:t>=(m1-m</w:t>
      </w:r>
      <w:r w:rsidRPr="00E77833">
        <w:rPr>
          <w:rFonts w:ascii="Times New Roman" w:hAnsi="Times New Roman" w:cs="Times New Roman"/>
          <w:b/>
          <w:i/>
          <w:sz w:val="24"/>
          <w:szCs w:val="24"/>
          <w:vertAlign w:val="subscript"/>
          <w:lang w:val="en-US"/>
        </w:rPr>
        <w:t>0</w:t>
      </w:r>
      <w:r w:rsidRPr="00E77833">
        <w:rPr>
          <w:rFonts w:ascii="Times New Roman" w:hAnsi="Times New Roman" w:cs="Times New Roman"/>
          <w:b/>
          <w:i/>
          <w:sz w:val="24"/>
          <w:szCs w:val="24"/>
          <w:lang w:val="en-US"/>
        </w:rPr>
        <w:t>100*100): (m-m</w:t>
      </w:r>
      <w:r w:rsidRPr="00E77833">
        <w:rPr>
          <w:rFonts w:ascii="Times New Roman" w:hAnsi="Times New Roman" w:cs="Times New Roman"/>
          <w:b/>
          <w:i/>
          <w:sz w:val="24"/>
          <w:szCs w:val="24"/>
          <w:vertAlign w:val="subscript"/>
          <w:lang w:val="en-US"/>
        </w:rPr>
        <w:t>0</w:t>
      </w:r>
      <w:r w:rsidRPr="00E77833">
        <w:rPr>
          <w:rFonts w:ascii="Times New Roman" w:hAnsi="Times New Roman" w:cs="Times New Roman"/>
          <w:b/>
          <w:i/>
          <w:sz w:val="24"/>
          <w:szCs w:val="24"/>
          <w:lang w:val="en-US"/>
        </w:rPr>
        <w:t>)(100-W)</w:t>
      </w:r>
    </w:p>
    <w:p w:rsidR="00E77833" w:rsidRPr="00E77833" w:rsidRDefault="00E77833" w:rsidP="00E77833">
      <w:pPr>
        <w:spacing w:after="0" w:line="240" w:lineRule="auto"/>
        <w:ind w:firstLine="425"/>
        <w:jc w:val="center"/>
        <w:rPr>
          <w:rFonts w:ascii="Times New Roman" w:hAnsi="Times New Roman" w:cs="Times New Roman"/>
          <w:b/>
          <w:sz w:val="24"/>
          <w:szCs w:val="24"/>
          <w:lang w:val="en-US"/>
        </w:rPr>
      </w:pP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 xml:space="preserve">where m1-mass of crucible and ash, g; </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m</w:t>
      </w:r>
      <w:r w:rsidRPr="00E77833">
        <w:rPr>
          <w:rFonts w:ascii="Times New Roman" w:hAnsi="Times New Roman" w:cs="Times New Roman"/>
          <w:sz w:val="24"/>
          <w:szCs w:val="24"/>
          <w:vertAlign w:val="subscript"/>
          <w:lang w:val="en-US"/>
        </w:rPr>
        <w:t>0</w:t>
      </w:r>
      <w:r w:rsidRPr="00E77833">
        <w:rPr>
          <w:rFonts w:ascii="Times New Roman" w:hAnsi="Times New Roman" w:cs="Times New Roman"/>
          <w:sz w:val="24"/>
          <w:szCs w:val="24"/>
          <w:lang w:val="en-US"/>
        </w:rPr>
        <w:t xml:space="preserve"> - the mass of crucible, g;</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m -is the mass of the crucible with flour, g;</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W - mass fraction of moisture in the flour, %.</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p>
    <w:p w:rsidR="00E77833" w:rsidRPr="00E77833" w:rsidRDefault="00E77833" w:rsidP="00E77833">
      <w:pPr>
        <w:spacing w:after="0" w:line="240" w:lineRule="auto"/>
        <w:ind w:firstLine="425"/>
        <w:jc w:val="center"/>
        <w:rPr>
          <w:rFonts w:ascii="Times New Roman" w:hAnsi="Times New Roman" w:cs="Times New Roman"/>
          <w:b/>
          <w:i/>
          <w:sz w:val="24"/>
          <w:szCs w:val="24"/>
          <w:lang w:val="en-US"/>
        </w:rPr>
      </w:pPr>
      <w:r w:rsidRPr="00E77833">
        <w:rPr>
          <w:rFonts w:ascii="Times New Roman" w:hAnsi="Times New Roman" w:cs="Times New Roman"/>
          <w:b/>
          <w:i/>
          <w:sz w:val="24"/>
          <w:szCs w:val="24"/>
          <w:lang w:val="en-US"/>
        </w:rPr>
        <w:t>1.2. Determination of the quantity of wet gluten</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25 g flour placed in a porcelain mortar and pour tap water (14ml) at a temperature of (18±2)°C. After that, a pestle or a spatula knead the dough until it becomes homogeneous. Rolled ball dough in the mortar, cover with lid and leave for 20 min.</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After 20 min start the laundering of gluten under a gentle stream of water (water, t = (18±2)°C) over a dense silk or nylon sieve. First, wash carefully together with starch and shells did not come off pieces of gluten-free, and when most of the starch and shells will be washed vigorously. Detached pieces of gluten carefully collected with a sieve and add to the total weight of gluten. Gluten is washed until then, until the shell will not wash out completely and the water flowing down releasing the gluten, will not be transparent (without turbidity).</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 xml:space="preserve">The washed gluten is squeezed between the palms, until it starts to slightly stick to the hands. Wrung gluten is weighed, and then washed again 2-3 min, and again drained and weighed. The laundering is complete, if the difference between the two weighings does not exceed 0.1 g. the Amount of wet gluten expressed in percent of the weighed flour. </w:t>
      </w:r>
    </w:p>
    <w:p w:rsid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The flour should contain not less than 28% gluten-1g – 30%, 2g- 25% and upholstery - 20% gluten.</w:t>
      </w:r>
    </w:p>
    <w:p w:rsidR="007D0CE1" w:rsidRDefault="007D0CE1" w:rsidP="00E77833">
      <w:pPr>
        <w:spacing w:after="0" w:line="240" w:lineRule="auto"/>
        <w:ind w:firstLine="425"/>
        <w:jc w:val="both"/>
        <w:rPr>
          <w:rFonts w:ascii="Times New Roman" w:hAnsi="Times New Roman" w:cs="Times New Roman"/>
          <w:sz w:val="24"/>
          <w:szCs w:val="24"/>
          <w:lang w:val="en-US"/>
        </w:rPr>
      </w:pPr>
    </w:p>
    <w:p w:rsidR="007D0CE1" w:rsidRPr="00E77833" w:rsidRDefault="007D0CE1" w:rsidP="00E77833">
      <w:pPr>
        <w:spacing w:after="0" w:line="240" w:lineRule="auto"/>
        <w:ind w:firstLine="425"/>
        <w:jc w:val="both"/>
        <w:rPr>
          <w:rFonts w:ascii="Times New Roman" w:hAnsi="Times New Roman" w:cs="Times New Roman"/>
          <w:sz w:val="24"/>
          <w:szCs w:val="24"/>
          <w:lang w:val="en-US"/>
        </w:rPr>
      </w:pPr>
    </w:p>
    <w:p w:rsidR="00E77833" w:rsidRPr="00E77833" w:rsidRDefault="00E77833" w:rsidP="00E77833">
      <w:pPr>
        <w:spacing w:after="0" w:line="240" w:lineRule="auto"/>
        <w:ind w:firstLine="425"/>
        <w:rPr>
          <w:rFonts w:ascii="Times New Roman" w:hAnsi="Times New Roman" w:cs="Times New Roman"/>
          <w:sz w:val="24"/>
          <w:szCs w:val="24"/>
          <w:lang w:val="en-US"/>
        </w:rPr>
      </w:pPr>
    </w:p>
    <w:p w:rsidR="00E77833" w:rsidRPr="00B77ABB" w:rsidRDefault="00E77833" w:rsidP="00B77ABB">
      <w:pPr>
        <w:spacing w:after="0" w:line="240" w:lineRule="auto"/>
        <w:ind w:firstLine="425"/>
        <w:jc w:val="center"/>
        <w:rPr>
          <w:rFonts w:ascii="Times New Roman" w:hAnsi="Times New Roman" w:cs="Times New Roman"/>
          <w:b/>
          <w:i/>
          <w:sz w:val="24"/>
          <w:szCs w:val="24"/>
          <w:lang w:val="en-US"/>
        </w:rPr>
      </w:pPr>
      <w:r w:rsidRPr="00B77ABB">
        <w:rPr>
          <w:rFonts w:ascii="Times New Roman" w:hAnsi="Times New Roman" w:cs="Times New Roman"/>
          <w:b/>
          <w:i/>
          <w:sz w:val="24"/>
          <w:szCs w:val="24"/>
          <w:lang w:val="en-US"/>
        </w:rPr>
        <w:lastRenderedPageBreak/>
        <w:t>1.3. The definition of non-food additives (chalk, lime, gypsum, etc.)</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The addition or replacement of flour with chalk, lime, gypsum and other non-food substitutes with alkaline reaction of the medium is determined: by adding a small amount of cold water and then acid (acetic, hydrochloric, citric, etc.). Product razmeshivatsya first with water, then added acid. When this acid interacts with these substitutes with the rapid release of carbon dioxide, and the mass begins to quickly grow in volume.</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 xml:space="preserve">Check the pH of the aqueous solution is possible by means of litmus: in an alkaline environment, it will turn blue. </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The results of experiments are entered in table 13.</w:t>
      </w:r>
    </w:p>
    <w:p w:rsidR="00E77833" w:rsidRPr="00B77ABB" w:rsidRDefault="00E77833" w:rsidP="00E77833">
      <w:pPr>
        <w:spacing w:after="0" w:line="240" w:lineRule="auto"/>
        <w:ind w:firstLine="425"/>
        <w:jc w:val="both"/>
        <w:rPr>
          <w:rFonts w:ascii="Times New Roman" w:hAnsi="Times New Roman" w:cs="Times New Roman"/>
          <w:sz w:val="24"/>
          <w:szCs w:val="24"/>
          <w:lang w:val="en-US"/>
        </w:rPr>
      </w:pPr>
    </w:p>
    <w:p w:rsidR="00E77833" w:rsidRPr="00E77833" w:rsidRDefault="00E77833" w:rsidP="00E77833">
      <w:pPr>
        <w:spacing w:after="0" w:line="240" w:lineRule="auto"/>
        <w:ind w:firstLine="425"/>
        <w:jc w:val="both"/>
        <w:rPr>
          <w:rFonts w:ascii="Times New Roman" w:hAnsi="Times New Roman" w:cs="Times New Roman"/>
          <w:b/>
          <w:i/>
          <w:sz w:val="24"/>
          <w:szCs w:val="24"/>
          <w:lang w:val="en-US"/>
        </w:rPr>
      </w:pPr>
      <w:r w:rsidRPr="00E77833">
        <w:rPr>
          <w:rFonts w:ascii="Times New Roman" w:hAnsi="Times New Roman" w:cs="Times New Roman"/>
          <w:b/>
          <w:i/>
          <w:sz w:val="24"/>
          <w:szCs w:val="24"/>
          <w:lang w:val="en-US"/>
        </w:rPr>
        <w:t xml:space="preserve">Table </w:t>
      </w:r>
      <w:r>
        <w:rPr>
          <w:rFonts w:ascii="Times New Roman" w:hAnsi="Times New Roman" w:cs="Times New Roman"/>
          <w:b/>
          <w:i/>
          <w:sz w:val="24"/>
          <w:szCs w:val="24"/>
        </w:rPr>
        <w:t>1</w:t>
      </w:r>
      <w:r w:rsidRPr="00E77833">
        <w:rPr>
          <w:rFonts w:ascii="Times New Roman" w:hAnsi="Times New Roman" w:cs="Times New Roman"/>
          <w:b/>
          <w:i/>
          <w:sz w:val="24"/>
          <w:szCs w:val="24"/>
          <w:lang w:val="en-US"/>
        </w:rPr>
        <w:t>3 Identification characteristics of flour</w:t>
      </w:r>
    </w:p>
    <w:tbl>
      <w:tblPr>
        <w:tblStyle w:val="a6"/>
        <w:tblW w:w="9889" w:type="dxa"/>
        <w:tblLook w:val="04A0"/>
      </w:tblPr>
      <w:tblGrid>
        <w:gridCol w:w="1364"/>
        <w:gridCol w:w="1419"/>
        <w:gridCol w:w="2209"/>
        <w:gridCol w:w="1526"/>
        <w:gridCol w:w="1654"/>
        <w:gridCol w:w="1717"/>
      </w:tblGrid>
      <w:tr w:rsidR="00E77833" w:rsidRPr="00E77833" w:rsidTr="0015308F">
        <w:tc>
          <w:tcPr>
            <w:tcW w:w="1423" w:type="dxa"/>
          </w:tcPr>
          <w:p w:rsidR="00E77833" w:rsidRPr="00E77833" w:rsidRDefault="00E77833" w:rsidP="00E77833">
            <w:pPr>
              <w:ind w:firstLine="425"/>
              <w:jc w:val="both"/>
              <w:rPr>
                <w:rFonts w:ascii="Times New Roman" w:hAnsi="Times New Roman" w:cs="Times New Roman"/>
                <w:sz w:val="24"/>
                <w:szCs w:val="24"/>
              </w:rPr>
            </w:pPr>
            <w:r w:rsidRPr="00E77833">
              <w:rPr>
                <w:rFonts w:ascii="Times New Roman" w:hAnsi="Times New Roman" w:cs="Times New Roman"/>
                <w:sz w:val="24"/>
                <w:szCs w:val="24"/>
              </w:rPr>
              <w:t>№</w:t>
            </w:r>
          </w:p>
          <w:p w:rsidR="00E77833" w:rsidRPr="00E77833" w:rsidRDefault="00E77833" w:rsidP="00E77833">
            <w:pPr>
              <w:ind w:firstLine="425"/>
              <w:jc w:val="both"/>
              <w:rPr>
                <w:rFonts w:ascii="Times New Roman" w:hAnsi="Times New Roman" w:cs="Times New Roman"/>
                <w:sz w:val="24"/>
                <w:szCs w:val="24"/>
                <w:lang w:val="en-US"/>
              </w:rPr>
            </w:pPr>
          </w:p>
        </w:tc>
        <w:tc>
          <w:tcPr>
            <w:tcW w:w="1462" w:type="dxa"/>
          </w:tcPr>
          <w:p w:rsidR="00E77833" w:rsidRPr="00E77833" w:rsidRDefault="00E77833" w:rsidP="00E77833">
            <w:pPr>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Color of the flour</w:t>
            </w:r>
          </w:p>
        </w:tc>
        <w:tc>
          <w:tcPr>
            <w:tcW w:w="1966" w:type="dxa"/>
          </w:tcPr>
          <w:p w:rsidR="00E77833" w:rsidRPr="00E77833" w:rsidRDefault="00E77833" w:rsidP="00E77833">
            <w:pPr>
              <w:ind w:firstLine="425"/>
              <w:jc w:val="both"/>
              <w:rPr>
                <w:rFonts w:ascii="Times New Roman" w:hAnsi="Times New Roman" w:cs="Times New Roman"/>
                <w:sz w:val="24"/>
                <w:szCs w:val="24"/>
              </w:rPr>
            </w:pPr>
            <w:r w:rsidRPr="00E77833">
              <w:rPr>
                <w:rFonts w:ascii="Times New Roman" w:hAnsi="Times New Roman" w:cs="Times New Roman"/>
                <w:sz w:val="24"/>
                <w:szCs w:val="24"/>
              </w:rPr>
              <w:t>Numberwetgluten,%</w:t>
            </w:r>
          </w:p>
        </w:tc>
        <w:tc>
          <w:tcPr>
            <w:tcW w:w="1566" w:type="dxa"/>
          </w:tcPr>
          <w:p w:rsidR="00E77833" w:rsidRPr="00E77833" w:rsidRDefault="00E77833" w:rsidP="00E77833">
            <w:pPr>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The ash content on the dry sub-ces,%</w:t>
            </w:r>
          </w:p>
        </w:tc>
        <w:tc>
          <w:tcPr>
            <w:tcW w:w="1692" w:type="dxa"/>
          </w:tcPr>
          <w:p w:rsidR="00E77833" w:rsidRPr="00E77833" w:rsidRDefault="00E77833" w:rsidP="00E77833">
            <w:pPr>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The content of non-food additives</w:t>
            </w:r>
          </w:p>
        </w:tc>
        <w:tc>
          <w:tcPr>
            <w:tcW w:w="1780" w:type="dxa"/>
          </w:tcPr>
          <w:p w:rsidR="00E77833" w:rsidRPr="00E77833" w:rsidRDefault="00E77833" w:rsidP="00E77833">
            <w:pPr>
              <w:ind w:firstLine="425"/>
              <w:jc w:val="both"/>
              <w:rPr>
                <w:rFonts w:ascii="Times New Roman" w:hAnsi="Times New Roman" w:cs="Times New Roman"/>
                <w:sz w:val="24"/>
                <w:szCs w:val="24"/>
              </w:rPr>
            </w:pPr>
            <w:r w:rsidRPr="00E77833">
              <w:rPr>
                <w:rFonts w:ascii="Times New Roman" w:hAnsi="Times New Roman" w:cs="Times New Roman"/>
                <w:sz w:val="24"/>
                <w:szCs w:val="24"/>
                <w:lang w:val="en-US"/>
              </w:rPr>
              <w:t>Grain of f</w:t>
            </w:r>
            <w:r w:rsidRPr="00E77833">
              <w:rPr>
                <w:rFonts w:ascii="Times New Roman" w:hAnsi="Times New Roman" w:cs="Times New Roman"/>
                <w:sz w:val="24"/>
                <w:szCs w:val="24"/>
              </w:rPr>
              <w:t>lour</w:t>
            </w:r>
          </w:p>
        </w:tc>
      </w:tr>
      <w:tr w:rsidR="00E77833" w:rsidRPr="00E77833" w:rsidTr="0015308F">
        <w:tc>
          <w:tcPr>
            <w:tcW w:w="1423" w:type="dxa"/>
          </w:tcPr>
          <w:p w:rsidR="00E77833" w:rsidRPr="00E77833" w:rsidRDefault="00E77833" w:rsidP="00E77833">
            <w:pPr>
              <w:ind w:firstLine="425"/>
              <w:jc w:val="both"/>
              <w:rPr>
                <w:rFonts w:ascii="Times New Roman" w:hAnsi="Times New Roman" w:cs="Times New Roman"/>
                <w:sz w:val="24"/>
                <w:szCs w:val="24"/>
              </w:rPr>
            </w:pPr>
          </w:p>
        </w:tc>
        <w:tc>
          <w:tcPr>
            <w:tcW w:w="1462" w:type="dxa"/>
          </w:tcPr>
          <w:p w:rsidR="00E77833" w:rsidRPr="00E77833" w:rsidRDefault="00E77833" w:rsidP="00E77833">
            <w:pPr>
              <w:ind w:firstLine="425"/>
              <w:jc w:val="both"/>
              <w:rPr>
                <w:rFonts w:ascii="Times New Roman" w:hAnsi="Times New Roman" w:cs="Times New Roman"/>
                <w:sz w:val="24"/>
                <w:szCs w:val="24"/>
              </w:rPr>
            </w:pPr>
          </w:p>
        </w:tc>
        <w:tc>
          <w:tcPr>
            <w:tcW w:w="1966" w:type="dxa"/>
          </w:tcPr>
          <w:p w:rsidR="00E77833" w:rsidRPr="00E77833" w:rsidRDefault="00E77833" w:rsidP="00E77833">
            <w:pPr>
              <w:ind w:firstLine="425"/>
              <w:jc w:val="both"/>
              <w:rPr>
                <w:rFonts w:ascii="Times New Roman" w:hAnsi="Times New Roman" w:cs="Times New Roman"/>
                <w:sz w:val="24"/>
                <w:szCs w:val="24"/>
              </w:rPr>
            </w:pPr>
          </w:p>
        </w:tc>
        <w:tc>
          <w:tcPr>
            <w:tcW w:w="1566" w:type="dxa"/>
          </w:tcPr>
          <w:p w:rsidR="00E77833" w:rsidRPr="00E77833" w:rsidRDefault="00E77833" w:rsidP="00E77833">
            <w:pPr>
              <w:ind w:firstLine="425"/>
              <w:jc w:val="both"/>
              <w:rPr>
                <w:rFonts w:ascii="Times New Roman" w:hAnsi="Times New Roman" w:cs="Times New Roman"/>
                <w:sz w:val="24"/>
                <w:szCs w:val="24"/>
              </w:rPr>
            </w:pPr>
          </w:p>
        </w:tc>
        <w:tc>
          <w:tcPr>
            <w:tcW w:w="1692" w:type="dxa"/>
          </w:tcPr>
          <w:p w:rsidR="00E77833" w:rsidRPr="00E77833" w:rsidRDefault="00E77833" w:rsidP="00E77833">
            <w:pPr>
              <w:ind w:firstLine="425"/>
              <w:jc w:val="both"/>
              <w:rPr>
                <w:rFonts w:ascii="Times New Roman" w:hAnsi="Times New Roman" w:cs="Times New Roman"/>
                <w:sz w:val="24"/>
                <w:szCs w:val="24"/>
              </w:rPr>
            </w:pPr>
          </w:p>
        </w:tc>
        <w:tc>
          <w:tcPr>
            <w:tcW w:w="1780" w:type="dxa"/>
          </w:tcPr>
          <w:p w:rsidR="00E77833" w:rsidRPr="00E77833" w:rsidRDefault="00E77833" w:rsidP="00E77833">
            <w:pPr>
              <w:ind w:firstLine="425"/>
              <w:jc w:val="both"/>
              <w:rPr>
                <w:rFonts w:ascii="Times New Roman" w:hAnsi="Times New Roman" w:cs="Times New Roman"/>
                <w:sz w:val="24"/>
                <w:szCs w:val="24"/>
              </w:rPr>
            </w:pPr>
          </w:p>
        </w:tc>
      </w:tr>
    </w:tbl>
    <w:p w:rsidR="00E77833" w:rsidRPr="00E77833" w:rsidRDefault="00E77833" w:rsidP="00E77833">
      <w:pPr>
        <w:spacing w:after="0" w:line="240" w:lineRule="auto"/>
        <w:ind w:firstLine="425"/>
        <w:jc w:val="both"/>
        <w:rPr>
          <w:rFonts w:ascii="Times New Roman" w:hAnsi="Times New Roman" w:cs="Times New Roman"/>
          <w:sz w:val="24"/>
          <w:szCs w:val="24"/>
          <w:lang w:val="en-US"/>
        </w:rPr>
      </w:pP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On the basis of the results obtained to draw a conclusion.</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p>
    <w:p w:rsidR="00E77833" w:rsidRPr="009535AA" w:rsidRDefault="00E77833" w:rsidP="00E77833">
      <w:pPr>
        <w:spacing w:after="0" w:line="240" w:lineRule="auto"/>
        <w:ind w:firstLine="425"/>
        <w:jc w:val="both"/>
        <w:rPr>
          <w:rFonts w:ascii="Times New Roman" w:hAnsi="Times New Roman" w:cs="Times New Roman"/>
          <w:b/>
          <w:i/>
          <w:sz w:val="24"/>
          <w:szCs w:val="24"/>
          <w:lang w:val="en-US"/>
        </w:rPr>
      </w:pPr>
      <w:r w:rsidRPr="009535AA">
        <w:rPr>
          <w:rFonts w:ascii="Times New Roman" w:hAnsi="Times New Roman" w:cs="Times New Roman"/>
          <w:b/>
          <w:i/>
          <w:sz w:val="24"/>
          <w:szCs w:val="24"/>
          <w:lang w:val="en-US"/>
        </w:rPr>
        <w:t>Control questions:</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1.The types of adulteration of flour</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2.What is the regrading of flour?</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3.Identification characteristics of flour</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4.The requirements for physico-chemical indicators of identification examination</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5.What characterizes the increased ash content of the flour, the method of its determination?</w:t>
      </w:r>
    </w:p>
    <w:p w:rsidR="00E77833" w:rsidRPr="00E77833" w:rsidRDefault="00E77833" w:rsidP="00E77833">
      <w:pPr>
        <w:spacing w:after="0" w:line="240" w:lineRule="auto"/>
        <w:ind w:firstLine="425"/>
        <w:jc w:val="both"/>
        <w:rPr>
          <w:rFonts w:ascii="Times New Roman" w:hAnsi="Times New Roman" w:cs="Times New Roman"/>
          <w:sz w:val="24"/>
          <w:szCs w:val="24"/>
          <w:lang w:val="en-US"/>
        </w:rPr>
      </w:pPr>
      <w:r w:rsidRPr="00E77833">
        <w:rPr>
          <w:rFonts w:ascii="Times New Roman" w:hAnsi="Times New Roman" w:cs="Times New Roman"/>
          <w:sz w:val="24"/>
          <w:szCs w:val="24"/>
          <w:lang w:val="en-US"/>
        </w:rPr>
        <w:t>6.As a qualitative falsification of flour?</w:t>
      </w:r>
    </w:p>
    <w:p w:rsidR="00754C59" w:rsidRDefault="00754C59" w:rsidP="00754C59">
      <w:pPr>
        <w:spacing w:after="0" w:line="240" w:lineRule="auto"/>
        <w:jc w:val="center"/>
        <w:rPr>
          <w:rFonts w:ascii="Times New Roman" w:hAnsi="Times New Roman"/>
          <w:b/>
          <w:i/>
          <w:sz w:val="24"/>
          <w:szCs w:val="24"/>
          <w:lang w:val="en-US" w:eastAsia="ko-KR"/>
        </w:rPr>
      </w:pPr>
    </w:p>
    <w:p w:rsidR="00B77ABB" w:rsidRPr="00754C59" w:rsidRDefault="00B77ABB" w:rsidP="00754C59">
      <w:pPr>
        <w:spacing w:after="0" w:line="240" w:lineRule="auto"/>
        <w:jc w:val="center"/>
        <w:rPr>
          <w:rFonts w:ascii="Times New Roman" w:hAnsi="Times New Roman"/>
          <w:b/>
          <w:i/>
          <w:sz w:val="24"/>
          <w:szCs w:val="24"/>
          <w:lang w:val="en-US" w:eastAsia="ko-KR"/>
        </w:rPr>
      </w:pPr>
    </w:p>
    <w:p w:rsidR="00754C59" w:rsidRDefault="00754C59" w:rsidP="00754C59">
      <w:pPr>
        <w:spacing w:after="0" w:line="240" w:lineRule="auto"/>
        <w:ind w:firstLine="426"/>
        <w:jc w:val="center"/>
        <w:rPr>
          <w:rFonts w:ascii="Times New Roman" w:hAnsi="Times New Roman" w:cs="Times New Roman"/>
          <w:b/>
          <w:i/>
          <w:sz w:val="24"/>
          <w:szCs w:val="24"/>
          <w:lang w:val="en-US"/>
        </w:rPr>
      </w:pPr>
      <w:r w:rsidRPr="00754C59">
        <w:rPr>
          <w:rFonts w:ascii="Times New Roman" w:eastAsia="Calibri" w:hAnsi="Times New Roman" w:cs="Times New Roman"/>
          <w:b/>
          <w:i/>
          <w:sz w:val="24"/>
          <w:szCs w:val="24"/>
          <w:lang w:val="en-GB"/>
        </w:rPr>
        <w:t>La</w:t>
      </w:r>
      <w:r w:rsidRPr="00754C59">
        <w:rPr>
          <w:rFonts w:ascii="Times New Roman" w:hAnsi="Times New Roman"/>
          <w:b/>
          <w:i/>
          <w:sz w:val="24"/>
          <w:szCs w:val="24"/>
          <w:lang w:val="en-GB"/>
        </w:rPr>
        <w:t xml:space="preserve">boratory work # 15. </w:t>
      </w:r>
      <w:r w:rsidRPr="00754C59">
        <w:rPr>
          <w:rFonts w:ascii="Times New Roman" w:hAnsi="Times New Roman" w:cs="Times New Roman"/>
          <w:b/>
          <w:i/>
          <w:sz w:val="24"/>
          <w:szCs w:val="24"/>
          <w:lang w:val="en-US"/>
        </w:rPr>
        <w:t>Receptions falsify identification of contaminants in food raw materials and products.</w:t>
      </w:r>
    </w:p>
    <w:p w:rsidR="000E2D12" w:rsidRPr="00754C59" w:rsidRDefault="000E2D12" w:rsidP="00754C59">
      <w:pPr>
        <w:spacing w:after="0" w:line="240" w:lineRule="auto"/>
        <w:ind w:firstLine="426"/>
        <w:jc w:val="center"/>
        <w:rPr>
          <w:rFonts w:ascii="Times New Roman" w:hAnsi="Times New Roman" w:cs="Times New Roman"/>
          <w:b/>
          <w:i/>
          <w:sz w:val="24"/>
          <w:szCs w:val="24"/>
          <w:lang w:val="en-US"/>
        </w:rPr>
      </w:pPr>
    </w:p>
    <w:p w:rsidR="000E2D12" w:rsidRDefault="000E2D12" w:rsidP="000E2D12">
      <w:pPr>
        <w:spacing w:after="0" w:line="240" w:lineRule="auto"/>
        <w:ind w:firstLine="426"/>
        <w:jc w:val="both"/>
        <w:rPr>
          <w:rFonts w:ascii="Times New Roman" w:hAnsi="Times New Roman" w:cs="Times New Roman"/>
          <w:sz w:val="24"/>
          <w:szCs w:val="24"/>
          <w:lang w:val="en-US"/>
        </w:rPr>
      </w:pPr>
      <w:r w:rsidRPr="00F80445">
        <w:rPr>
          <w:rFonts w:ascii="Times New Roman" w:hAnsi="Times New Roman" w:cs="Times New Roman"/>
          <w:b/>
          <w:i/>
          <w:sz w:val="24"/>
          <w:szCs w:val="24"/>
          <w:lang w:val="en-US"/>
        </w:rPr>
        <w:t>The purpose of  work</w:t>
      </w:r>
      <w:r w:rsidRPr="00F80445">
        <w:rPr>
          <w:rFonts w:ascii="Times New Roman" w:hAnsi="Times New Roman" w:cs="Times New Roman"/>
          <w:sz w:val="24"/>
          <w:szCs w:val="24"/>
          <w:lang w:val="en-US"/>
        </w:rPr>
        <w:t xml:space="preserve">: </w:t>
      </w:r>
      <w:r w:rsidRPr="00B77ABB">
        <w:rPr>
          <w:rFonts w:ascii="Times New Roman" w:hAnsi="Times New Roman" w:cs="Times New Roman"/>
          <w:sz w:val="24"/>
          <w:szCs w:val="24"/>
          <w:lang w:val="en-US"/>
        </w:rPr>
        <w:t>To carry out identification examination of starch and food iodized salt using measurement and test methods.</w:t>
      </w:r>
    </w:p>
    <w:p w:rsidR="000E2D12" w:rsidRDefault="000E2D12" w:rsidP="000E2D12">
      <w:pPr>
        <w:spacing w:after="0" w:line="240" w:lineRule="auto"/>
        <w:ind w:firstLine="426"/>
        <w:jc w:val="center"/>
        <w:rPr>
          <w:rFonts w:ascii="Times New Roman" w:hAnsi="Times New Roman" w:cs="Times New Roman"/>
          <w:b/>
          <w:i/>
          <w:sz w:val="24"/>
          <w:szCs w:val="24"/>
          <w:lang w:val="en-US"/>
        </w:rPr>
      </w:pPr>
    </w:p>
    <w:p w:rsidR="000E2D12" w:rsidRPr="00F80445" w:rsidRDefault="000E2D12" w:rsidP="000E2D12">
      <w:pPr>
        <w:spacing w:after="0" w:line="240" w:lineRule="auto"/>
        <w:ind w:firstLine="426"/>
        <w:jc w:val="center"/>
        <w:rPr>
          <w:rFonts w:ascii="Times New Roman" w:hAnsi="Times New Roman" w:cs="Times New Roman"/>
          <w:b/>
          <w:i/>
          <w:sz w:val="24"/>
          <w:szCs w:val="24"/>
          <w:lang w:val="en-US"/>
        </w:rPr>
      </w:pPr>
      <w:r w:rsidRPr="00F80445">
        <w:rPr>
          <w:rFonts w:ascii="Times New Roman" w:hAnsi="Times New Roman" w:cs="Times New Roman"/>
          <w:b/>
          <w:i/>
          <w:sz w:val="24"/>
          <w:szCs w:val="24"/>
          <w:lang w:val="en-US"/>
        </w:rPr>
        <w:t>Theoretical part:</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A characteristic feature of the commodities of this group is their raw material use and the inability to use it as an independent food product.</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 Another feature is that they are often used for prescription falsification to give the products the necessary organoleptic properties that are identical to natural, and/or increase their mass. For example, food additives (dyes, flavors identical to natural, sweeteners, stabilizers) and consistency improvers contribute to the formation of organoleptic properties that mimic the color, smell, taste and consistency of natural products, and in some cases make them even more attractive and stable when stored.</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Of the commodities of this group most often falsified biologically active additives, starch, spices, much less common salt, mostly iodized and fluorinated. BAA - biologically active additives of vegetable, or animal, or mineral, or combined origin, containing biologically active substances and having physiological value.</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Auxiliary commodities include a very diverse in chemical composition products, so there are no identifiable features common to this group. Each type of commodities s in this group has specific characteristics. This is largely due to the fact that many representatives of this group are substances that are monocomponent (for example, dyes) or polycomponent compounds with predominance of a certain leading substance (for example, sodium chloride, starch, pectin).</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lastRenderedPageBreak/>
        <w:t>The specified composition features facilitate their species assortment identification by the main substance. Methods for the qualitative detection of the leading substances of a number of auxiliary commodities are well known and widely used for their identification, both as an independent product and as part of multicomponent food products for which they were used (Table 1</w:t>
      </w:r>
      <w:r>
        <w:rPr>
          <w:rFonts w:ascii="Times New Roman" w:hAnsi="Times New Roman" w:cs="Times New Roman"/>
          <w:sz w:val="24"/>
          <w:szCs w:val="24"/>
          <w:lang w:val="en-US"/>
        </w:rPr>
        <w:t>4</w:t>
      </w:r>
      <w:r w:rsidRPr="00B77ABB">
        <w:rPr>
          <w:rFonts w:ascii="Times New Roman" w:hAnsi="Times New Roman" w:cs="Times New Roman"/>
          <w:sz w:val="24"/>
          <w:szCs w:val="24"/>
          <w:lang w:val="en-US"/>
        </w:rPr>
        <w:t>). Chemists say iodine is a reagent for the presence of starch, and starch is an indicator of the presence of iodine.</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Table 1</w:t>
      </w:r>
      <w:r>
        <w:rPr>
          <w:rFonts w:ascii="Times New Roman" w:hAnsi="Times New Roman" w:cs="Times New Roman"/>
          <w:b/>
          <w:i/>
          <w:sz w:val="24"/>
          <w:szCs w:val="24"/>
          <w:lang w:val="en-US"/>
        </w:rPr>
        <w:t>4</w:t>
      </w:r>
      <w:r w:rsidRPr="00B77ABB">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w:t>
      </w:r>
      <w:r w:rsidRPr="00B77ABB">
        <w:rPr>
          <w:rFonts w:ascii="Times New Roman" w:hAnsi="Times New Roman" w:cs="Times New Roman"/>
          <w:b/>
          <w:i/>
          <w:sz w:val="24"/>
          <w:szCs w:val="24"/>
          <w:lang w:val="en-US"/>
        </w:rPr>
        <w:t>Methods and indicators of identification of auxiliary products</w:t>
      </w:r>
    </w:p>
    <w:tbl>
      <w:tblPr>
        <w:tblStyle w:val="a6"/>
        <w:tblW w:w="0" w:type="auto"/>
        <w:tblLook w:val="04A0"/>
      </w:tblPr>
      <w:tblGrid>
        <w:gridCol w:w="923"/>
        <w:gridCol w:w="1879"/>
        <w:gridCol w:w="2020"/>
        <w:gridCol w:w="2021"/>
        <w:gridCol w:w="2621"/>
      </w:tblGrid>
      <w:tr w:rsidR="00B77ABB" w:rsidRPr="00B77ABB" w:rsidTr="005D1002">
        <w:tc>
          <w:tcPr>
            <w:tcW w:w="923" w:type="dxa"/>
            <w:vMerge w:val="restart"/>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No.</w:t>
            </w:r>
          </w:p>
        </w:tc>
        <w:tc>
          <w:tcPr>
            <w:tcW w:w="1879" w:type="dxa"/>
            <w:vMerge w:val="restart"/>
          </w:tcPr>
          <w:p w:rsidR="00B77ABB" w:rsidRPr="00B77ABB" w:rsidRDefault="002F27EA" w:rsidP="005D1002">
            <w:pPr>
              <w:jc w:val="both"/>
              <w:rPr>
                <w:rFonts w:ascii="Times New Roman" w:hAnsi="Times New Roman" w:cs="Times New Roman"/>
                <w:sz w:val="24"/>
                <w:szCs w:val="24"/>
              </w:rPr>
            </w:pPr>
            <w:r>
              <w:rPr>
                <w:rFonts w:ascii="Times New Roman" w:hAnsi="Times New Roman" w:cs="Times New Roman"/>
                <w:sz w:val="24"/>
                <w:szCs w:val="24"/>
                <w:lang w:val="en-US"/>
              </w:rPr>
              <w:t>Type of commoditie</w:t>
            </w:r>
            <w:r w:rsidR="00B77ABB" w:rsidRPr="00B77ABB">
              <w:rPr>
                <w:rFonts w:ascii="Times New Roman" w:hAnsi="Times New Roman" w:cs="Times New Roman"/>
                <w:sz w:val="24"/>
                <w:szCs w:val="24"/>
                <w:lang w:val="en-US"/>
              </w:rPr>
              <w:t>s</w:t>
            </w:r>
          </w:p>
        </w:tc>
        <w:tc>
          <w:tcPr>
            <w:tcW w:w="4041" w:type="dxa"/>
            <w:gridSpan w:val="2"/>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Identification</w:t>
            </w:r>
          </w:p>
        </w:tc>
        <w:tc>
          <w:tcPr>
            <w:tcW w:w="2621" w:type="dxa"/>
            <w:vMerge w:val="restart"/>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Signs of detection</w:t>
            </w:r>
          </w:p>
        </w:tc>
      </w:tr>
      <w:tr w:rsidR="00B77ABB" w:rsidRPr="00B77ABB" w:rsidTr="005D1002">
        <w:tc>
          <w:tcPr>
            <w:tcW w:w="923" w:type="dxa"/>
            <w:vMerge/>
          </w:tcPr>
          <w:p w:rsidR="00B77ABB" w:rsidRPr="00B77ABB" w:rsidRDefault="00B77ABB" w:rsidP="005D1002">
            <w:pPr>
              <w:jc w:val="both"/>
              <w:rPr>
                <w:rFonts w:ascii="Times New Roman" w:hAnsi="Times New Roman" w:cs="Times New Roman"/>
                <w:sz w:val="24"/>
                <w:szCs w:val="24"/>
              </w:rPr>
            </w:pPr>
          </w:p>
        </w:tc>
        <w:tc>
          <w:tcPr>
            <w:tcW w:w="1879" w:type="dxa"/>
            <w:vMerge/>
          </w:tcPr>
          <w:p w:rsidR="00B77ABB" w:rsidRPr="00B77ABB" w:rsidRDefault="00B77ABB" w:rsidP="005D1002">
            <w:pPr>
              <w:jc w:val="both"/>
              <w:rPr>
                <w:rFonts w:ascii="Times New Roman" w:hAnsi="Times New Roman" w:cs="Times New Roman"/>
                <w:sz w:val="24"/>
                <w:szCs w:val="24"/>
              </w:rPr>
            </w:pPr>
          </w:p>
        </w:tc>
        <w:tc>
          <w:tcPr>
            <w:tcW w:w="2020"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Indicators</w:t>
            </w:r>
          </w:p>
        </w:tc>
        <w:tc>
          <w:tcPr>
            <w:tcW w:w="202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Method</w:t>
            </w:r>
          </w:p>
        </w:tc>
        <w:tc>
          <w:tcPr>
            <w:tcW w:w="2621" w:type="dxa"/>
            <w:vMerge/>
          </w:tcPr>
          <w:p w:rsidR="00B77ABB" w:rsidRPr="00B77ABB" w:rsidRDefault="00B77ABB" w:rsidP="005D1002">
            <w:pPr>
              <w:jc w:val="both"/>
              <w:rPr>
                <w:rFonts w:ascii="Times New Roman" w:hAnsi="Times New Roman" w:cs="Times New Roman"/>
                <w:sz w:val="24"/>
                <w:szCs w:val="24"/>
              </w:rPr>
            </w:pPr>
          </w:p>
        </w:tc>
      </w:tr>
      <w:tr w:rsidR="00B77ABB" w:rsidRPr="00B77ABB" w:rsidTr="005D1002">
        <w:tc>
          <w:tcPr>
            <w:tcW w:w="923"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1</w:t>
            </w:r>
          </w:p>
        </w:tc>
        <w:tc>
          <w:tcPr>
            <w:tcW w:w="1879"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Starch, including modified</w:t>
            </w:r>
          </w:p>
        </w:tc>
        <w:tc>
          <w:tcPr>
            <w:tcW w:w="2020"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 xml:space="preserve">Starch </w:t>
            </w:r>
          </w:p>
        </w:tc>
        <w:tc>
          <w:tcPr>
            <w:tcW w:w="202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Iodine-starch reaction</w:t>
            </w:r>
          </w:p>
        </w:tc>
        <w:tc>
          <w:tcPr>
            <w:tcW w:w="262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Appearance of blue staining</w:t>
            </w:r>
          </w:p>
        </w:tc>
      </w:tr>
      <w:tr w:rsidR="00B77ABB" w:rsidRPr="00B77ABB" w:rsidTr="005D1002">
        <w:tc>
          <w:tcPr>
            <w:tcW w:w="923"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2</w:t>
            </w:r>
          </w:p>
        </w:tc>
        <w:tc>
          <w:tcPr>
            <w:tcW w:w="1879"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 xml:space="preserve">Soda drinkable </w:t>
            </w:r>
          </w:p>
        </w:tc>
        <w:tc>
          <w:tcPr>
            <w:tcW w:w="2020"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 xml:space="preserve">Hydrocarbonate sodium </w:t>
            </w:r>
          </w:p>
        </w:tc>
        <w:tc>
          <w:tcPr>
            <w:tcW w:w="202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Titration with acid</w:t>
            </w:r>
          </w:p>
        </w:tc>
        <w:tc>
          <w:tcPr>
            <w:tcW w:w="2621"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Release of CO2 by reaction with acid</w:t>
            </w:r>
          </w:p>
        </w:tc>
      </w:tr>
      <w:tr w:rsidR="00B77ABB" w:rsidRPr="00B77ABB" w:rsidTr="005D1002">
        <w:tc>
          <w:tcPr>
            <w:tcW w:w="923"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3</w:t>
            </w:r>
          </w:p>
        </w:tc>
        <w:tc>
          <w:tcPr>
            <w:tcW w:w="1879"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Food pectin</w:t>
            </w:r>
          </w:p>
        </w:tc>
        <w:tc>
          <w:tcPr>
            <w:tcW w:w="2020"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Pectin</w:t>
            </w:r>
          </w:p>
        </w:tc>
        <w:tc>
          <w:tcPr>
            <w:tcW w:w="202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Calcium-pectate</w:t>
            </w:r>
          </w:p>
        </w:tc>
        <w:tc>
          <w:tcPr>
            <w:tcW w:w="2621"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Formation of white precipitate of calcium pectate</w:t>
            </w:r>
          </w:p>
        </w:tc>
      </w:tr>
      <w:tr w:rsidR="00B77ABB" w:rsidRPr="00B77ABB" w:rsidTr="005D1002">
        <w:tc>
          <w:tcPr>
            <w:tcW w:w="923"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4</w:t>
            </w:r>
          </w:p>
        </w:tc>
        <w:tc>
          <w:tcPr>
            <w:tcW w:w="1879"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Acidifiers</w:t>
            </w:r>
          </w:p>
        </w:tc>
        <w:tc>
          <w:tcPr>
            <w:tcW w:w="2020"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Food acids</w:t>
            </w:r>
          </w:p>
        </w:tc>
        <w:tc>
          <w:tcPr>
            <w:tcW w:w="2021"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Titration with alkali in the presence of phenolphthalein</w:t>
            </w:r>
          </w:p>
        </w:tc>
        <w:tc>
          <w:tcPr>
            <w:tcW w:w="262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Disappearance of red color</w:t>
            </w:r>
          </w:p>
        </w:tc>
      </w:tr>
      <w:tr w:rsidR="00B77ABB" w:rsidRPr="00B77ABB" w:rsidTr="005D1002">
        <w:tc>
          <w:tcPr>
            <w:tcW w:w="923"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5</w:t>
            </w:r>
          </w:p>
        </w:tc>
        <w:tc>
          <w:tcPr>
            <w:tcW w:w="1879"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Synthetic dyes of red color</w:t>
            </w:r>
          </w:p>
        </w:tc>
        <w:tc>
          <w:tcPr>
            <w:tcW w:w="2020"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Synthetic dyes</w:t>
            </w:r>
          </w:p>
        </w:tc>
        <w:tc>
          <w:tcPr>
            <w:tcW w:w="2021"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Addition of alkali or soda</w:t>
            </w:r>
          </w:p>
        </w:tc>
        <w:tc>
          <w:tcPr>
            <w:tcW w:w="262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Stain stability</w:t>
            </w:r>
          </w:p>
        </w:tc>
      </w:tr>
      <w:tr w:rsidR="00B77ABB" w:rsidRPr="00B77ABB" w:rsidTr="005D1002">
        <w:tc>
          <w:tcPr>
            <w:tcW w:w="923" w:type="dxa"/>
            <w:vMerge w:val="restart"/>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6</w:t>
            </w:r>
          </w:p>
        </w:tc>
        <w:tc>
          <w:tcPr>
            <w:tcW w:w="1879" w:type="dxa"/>
            <w:vMerge w:val="restart"/>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Natural dyes</w:t>
            </w:r>
          </w:p>
        </w:tc>
        <w:tc>
          <w:tcPr>
            <w:tcW w:w="2020"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Anthocyanins, betanine</w:t>
            </w:r>
          </w:p>
        </w:tc>
        <w:tc>
          <w:tcPr>
            <w:tcW w:w="202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Same</w:t>
            </w:r>
          </w:p>
        </w:tc>
        <w:tc>
          <w:tcPr>
            <w:tcW w:w="2621"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Change in color to blue or violet</w:t>
            </w:r>
          </w:p>
        </w:tc>
      </w:tr>
      <w:tr w:rsidR="00B77ABB" w:rsidRPr="00B77ABB" w:rsidTr="005D1002">
        <w:tc>
          <w:tcPr>
            <w:tcW w:w="923" w:type="dxa"/>
            <w:vMerge/>
          </w:tcPr>
          <w:p w:rsidR="00B77ABB" w:rsidRPr="00B77ABB" w:rsidRDefault="00B77ABB" w:rsidP="005D1002">
            <w:pPr>
              <w:jc w:val="both"/>
              <w:rPr>
                <w:rFonts w:ascii="Times New Roman" w:hAnsi="Times New Roman" w:cs="Times New Roman"/>
                <w:sz w:val="24"/>
                <w:szCs w:val="24"/>
                <w:lang w:val="en-US"/>
              </w:rPr>
            </w:pPr>
          </w:p>
        </w:tc>
        <w:tc>
          <w:tcPr>
            <w:tcW w:w="1879" w:type="dxa"/>
            <w:vMerge/>
          </w:tcPr>
          <w:p w:rsidR="00B77ABB" w:rsidRPr="00B77ABB" w:rsidRDefault="00B77ABB" w:rsidP="005D1002">
            <w:pPr>
              <w:jc w:val="both"/>
              <w:rPr>
                <w:rFonts w:ascii="Times New Roman" w:hAnsi="Times New Roman" w:cs="Times New Roman"/>
                <w:sz w:val="24"/>
                <w:szCs w:val="24"/>
                <w:lang w:val="en-US"/>
              </w:rPr>
            </w:pPr>
          </w:p>
        </w:tc>
        <w:tc>
          <w:tcPr>
            <w:tcW w:w="2020"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 xml:space="preserve">Chlorophyll </w:t>
            </w:r>
          </w:p>
          <w:p w:rsidR="00B77ABB" w:rsidRPr="00B77ABB" w:rsidRDefault="00B77ABB" w:rsidP="005D1002">
            <w:pPr>
              <w:jc w:val="both"/>
              <w:rPr>
                <w:rFonts w:ascii="Times New Roman" w:hAnsi="Times New Roman" w:cs="Times New Roman"/>
                <w:sz w:val="24"/>
                <w:szCs w:val="24"/>
              </w:rPr>
            </w:pPr>
          </w:p>
        </w:tc>
        <w:tc>
          <w:tcPr>
            <w:tcW w:w="202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Boiling in water</w:t>
            </w:r>
          </w:p>
        </w:tc>
        <w:tc>
          <w:tcPr>
            <w:tcW w:w="262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On the brown-green</w:t>
            </w:r>
          </w:p>
        </w:tc>
      </w:tr>
      <w:tr w:rsidR="00B77ABB" w:rsidRPr="00B77ABB" w:rsidTr="005D1002">
        <w:tc>
          <w:tcPr>
            <w:tcW w:w="923" w:type="dxa"/>
            <w:vMerge/>
          </w:tcPr>
          <w:p w:rsidR="00B77ABB" w:rsidRPr="00B77ABB" w:rsidRDefault="00B77ABB" w:rsidP="005D1002">
            <w:pPr>
              <w:jc w:val="both"/>
              <w:rPr>
                <w:rFonts w:ascii="Times New Roman" w:hAnsi="Times New Roman" w:cs="Times New Roman"/>
                <w:sz w:val="24"/>
                <w:szCs w:val="24"/>
              </w:rPr>
            </w:pPr>
          </w:p>
        </w:tc>
        <w:tc>
          <w:tcPr>
            <w:tcW w:w="1879" w:type="dxa"/>
            <w:vMerge/>
          </w:tcPr>
          <w:p w:rsidR="00B77ABB" w:rsidRPr="00B77ABB" w:rsidRDefault="00B77ABB" w:rsidP="005D1002">
            <w:pPr>
              <w:jc w:val="both"/>
              <w:rPr>
                <w:rFonts w:ascii="Times New Roman" w:hAnsi="Times New Roman" w:cs="Times New Roman"/>
                <w:sz w:val="24"/>
                <w:szCs w:val="24"/>
              </w:rPr>
            </w:pPr>
          </w:p>
        </w:tc>
        <w:tc>
          <w:tcPr>
            <w:tcW w:w="2020" w:type="dxa"/>
          </w:tcPr>
          <w:p w:rsidR="00B77ABB" w:rsidRPr="00B77ABB" w:rsidRDefault="00B77ABB" w:rsidP="00B77ABB">
            <w:pPr>
              <w:jc w:val="both"/>
              <w:rPr>
                <w:rFonts w:ascii="Times New Roman" w:hAnsi="Times New Roman" w:cs="Times New Roman"/>
                <w:sz w:val="24"/>
                <w:szCs w:val="24"/>
              </w:rPr>
            </w:pPr>
            <w:r w:rsidRPr="00B77ABB">
              <w:rPr>
                <w:rFonts w:ascii="Times New Roman" w:hAnsi="Times New Roman" w:cs="Times New Roman"/>
                <w:sz w:val="24"/>
                <w:szCs w:val="24"/>
                <w:lang w:val="en-US"/>
              </w:rPr>
              <w:t xml:space="preserve">Carotene and carotenoids </w:t>
            </w:r>
          </w:p>
        </w:tc>
        <w:tc>
          <w:tcPr>
            <w:tcW w:w="2021"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Boiling in a weak alkali solution</w:t>
            </w:r>
          </w:p>
        </w:tc>
        <w:tc>
          <w:tcPr>
            <w:tcW w:w="262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Discoloration</w:t>
            </w:r>
          </w:p>
        </w:tc>
      </w:tr>
    </w:tbl>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Starch is a stabilizer and improver for the consistency of many products. However, different types of it have different ability to stabilize and improve consistency. The most valuable technological properties are potato starch, the least valuable - corn. Therefore, often enough potato, more expensive starch is replaced with cheap corn.</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Falsification of starch can be assorted, qualimetric, quantitative and informational. Storing starch in rooms with high humidity in order that it absorbs moisture and becomes heavier, leads to quantitative falsification.</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Assortment falsification is carried out only at the species level, when potato or rice starch is partially or completely replaced by less valuable corn. In addition, a partial or complete replacement of starch as a more expensive product with wheat flour is possible. You can detect falsification by the shape and size of the starch grains, and the addition of wheat flour - when washing by the presence of gluten.</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Qualitative falsification manifests itself in the form of re-sorting, while the Extra variety and Extra variety (in potato starch) are partially or completely replaced by the lower ones - 1st or 2nd grade. To identify this type of falsification, reliable identification features are known (ash content, number of craters per 1dm</w:t>
      </w:r>
      <w:r w:rsidRPr="00B77ABB">
        <w:rPr>
          <w:rFonts w:ascii="Times New Roman" w:hAnsi="Times New Roman" w:cs="Times New Roman"/>
          <w:sz w:val="24"/>
          <w:szCs w:val="24"/>
          <w:vertAlign w:val="superscript"/>
          <w:lang w:val="en-US"/>
        </w:rPr>
        <w:t>2</w:t>
      </w:r>
      <w:r w:rsidRPr="00B77ABB">
        <w:rPr>
          <w:rFonts w:ascii="Times New Roman" w:hAnsi="Times New Roman" w:cs="Times New Roman"/>
          <w:sz w:val="24"/>
          <w:szCs w:val="24"/>
          <w:lang w:val="en-US"/>
        </w:rPr>
        <w:t>, color, chandelier (shine) - in higher grades).</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Information falsification often serves as reinforcement of the first two types of falsification and is almost not used as an independent species.</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 xml:space="preserve">Table salt is one of the cheapest products, so it rarely undergoes falsification. Exceptions are only two types of salt: iodized and fluorinated, in which valuable trace elements of iodine and fluorine are absent due to falsification of formulations and are not included in their composition. </w:t>
      </w:r>
      <w:r w:rsidRPr="00B77ABB">
        <w:rPr>
          <w:rFonts w:ascii="Times New Roman" w:hAnsi="Times New Roman" w:cs="Times New Roman"/>
          <w:sz w:val="24"/>
          <w:szCs w:val="24"/>
          <w:lang w:val="en-US"/>
        </w:rPr>
        <w:lastRenderedPageBreak/>
        <w:t>In addition, iodized salt after the expiration of the storage period (6 months) loses iodine due to its oxidation and destruction.</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The salt is a crystalline free-flowing product in which foreign mechanical impurities are not allowed, not related to the origin and nature of the salt. The color of the salt is white with possible shades of grayish, yellowish or pinkish color, depending on the place of salt production and its grade, determined by the degree of purification. The smell of table salt is absent. According to the method of production, the salt is divided into stone, self-planting, batch and evaporation. The quality is classified by salt: extra, higher, first and second grade.</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Iodized salt is a common salt with a small amount of iodide or potassium iodate. With prolonged or improper storage, loss of iodine ions or, accordingly, of useful functional properties occurs, and therefore a constant control over the iodine content is necessary.</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In table salt as salts of various acids or acid residues, lead, copper, potassium, arsenic, mercury, zinc and other elements can be contained. However, their allowable content should not exceed the level established by the SanPiN. To determine the degree of safety of goods, including food, in recent years test methods are widely used based on determining the presence of a component in the product according to the sensitivity limit of the chemical or biochemical reaction. Test methods are close to measuring values, and from simplicity to sensory methods, so now these methods are increasingly used in identification and replace more expensive measuring methods.</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Pr="00F80445" w:rsidRDefault="00B77ABB" w:rsidP="00B77ABB">
      <w:pPr>
        <w:spacing w:after="0" w:line="240" w:lineRule="auto"/>
        <w:ind w:firstLine="426"/>
        <w:jc w:val="center"/>
        <w:rPr>
          <w:rFonts w:ascii="Times New Roman" w:eastAsia="Calibri" w:hAnsi="Times New Roman" w:cs="Times New Roman"/>
          <w:b/>
          <w:i/>
          <w:sz w:val="24"/>
          <w:szCs w:val="24"/>
          <w:lang w:val="en-GB"/>
        </w:rPr>
      </w:pPr>
      <w:r w:rsidRPr="00F80445">
        <w:rPr>
          <w:rFonts w:ascii="Times New Roman" w:eastAsia="Calibri" w:hAnsi="Times New Roman" w:cs="Times New Roman"/>
          <w:b/>
          <w:i/>
          <w:sz w:val="24"/>
          <w:szCs w:val="24"/>
          <w:lang w:val="en-GB"/>
        </w:rPr>
        <w:t>Work progress</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Objective: To carry out identification examination of starch and food iodized salt using measurement and test methods. Means of education:</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1. GOST 7699-78. Potato starch. Technical conditions.</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2. GOST R 51985-02. Corn starch. General specifications.</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3. GOST R 51574-2000. "Food salt of salt".</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4. Samples in packages of iodized table salt, potato and corn starch.</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Equipment and materials: drying cabinet, microscope, stopwatch (hours), thermometer, laboratory scales, conical flasks and glasses with a capacity of 50, 100 ml, test tubes, pipettes for 5 and 10 ml, spatula.</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Reagents: 1% solution of sodium sulphide, zinc metal, nitric silver (crist.), Diphenylamine, concentrated sulfuric acid, tannin, starch solution, ethyl alcohol (50 ml).</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Situational challenge. Conduct species identification of starch samples by microscopic method (samples without marking are given by the teacher).</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Task 1. Analysis of packaging and labeling of samples of table salt and starch, determination of net packaging weight.</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First, carefully study the packaging of food table salt and starch, the state of their integrity and the information available. Compare the information shown on the packaging with the requirements of GOST. Then determine the compliance of the actual weight of the product indicated on the package by weighing it on a laboratory scale, calculate the allowable deviations for your packing and identify the presence (or absence) of quantitative falsification.</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The results obtained in the form of tab. 1.</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Table 15- Study of marking and packaging</w:t>
      </w:r>
    </w:p>
    <w:tbl>
      <w:tblPr>
        <w:tblStyle w:val="a6"/>
        <w:tblW w:w="0" w:type="auto"/>
        <w:tblLook w:val="04A0"/>
      </w:tblPr>
      <w:tblGrid>
        <w:gridCol w:w="2392"/>
        <w:gridCol w:w="2393"/>
        <w:gridCol w:w="2393"/>
        <w:gridCol w:w="2393"/>
      </w:tblGrid>
      <w:tr w:rsidR="00B77ABB" w:rsidRPr="00B77ABB" w:rsidTr="005D1002">
        <w:tc>
          <w:tcPr>
            <w:tcW w:w="2392"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Sample name</w:t>
            </w:r>
          </w:p>
        </w:tc>
        <w:tc>
          <w:tcPr>
            <w:tcW w:w="2393"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Indicators</w:t>
            </w:r>
          </w:p>
        </w:tc>
        <w:tc>
          <w:tcPr>
            <w:tcW w:w="2393"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Requirements ND</w:t>
            </w:r>
          </w:p>
        </w:tc>
        <w:tc>
          <w:tcPr>
            <w:tcW w:w="2393" w:type="dxa"/>
          </w:tcPr>
          <w:p w:rsidR="00B77ABB" w:rsidRPr="00B77ABB" w:rsidRDefault="00B77ABB" w:rsidP="005D1002">
            <w:pPr>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Actual results</w:t>
            </w:r>
          </w:p>
          <w:p w:rsidR="00B77ABB" w:rsidRPr="00B77ABB" w:rsidRDefault="00B77ABB" w:rsidP="005D1002">
            <w:pPr>
              <w:jc w:val="both"/>
              <w:rPr>
                <w:rFonts w:ascii="Times New Roman" w:hAnsi="Times New Roman" w:cs="Times New Roman"/>
                <w:sz w:val="24"/>
                <w:szCs w:val="24"/>
              </w:rPr>
            </w:pPr>
          </w:p>
        </w:tc>
      </w:tr>
      <w:tr w:rsidR="00B77ABB" w:rsidRPr="00B77ABB" w:rsidTr="005D1002">
        <w:tc>
          <w:tcPr>
            <w:tcW w:w="2392"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Salt</w:t>
            </w:r>
          </w:p>
        </w:tc>
        <w:tc>
          <w:tcPr>
            <w:tcW w:w="2393"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 xml:space="preserve">Marking </w:t>
            </w:r>
          </w:p>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Net weight, g</w:t>
            </w:r>
          </w:p>
        </w:tc>
        <w:tc>
          <w:tcPr>
            <w:tcW w:w="2393" w:type="dxa"/>
          </w:tcPr>
          <w:p w:rsidR="00B77ABB" w:rsidRPr="00B77ABB" w:rsidRDefault="00B77ABB" w:rsidP="005D1002">
            <w:pPr>
              <w:jc w:val="both"/>
              <w:rPr>
                <w:rFonts w:ascii="Times New Roman" w:hAnsi="Times New Roman" w:cs="Times New Roman"/>
                <w:sz w:val="24"/>
                <w:szCs w:val="24"/>
              </w:rPr>
            </w:pPr>
          </w:p>
        </w:tc>
        <w:tc>
          <w:tcPr>
            <w:tcW w:w="2393" w:type="dxa"/>
          </w:tcPr>
          <w:p w:rsidR="00B77ABB" w:rsidRPr="00B77ABB" w:rsidRDefault="00B77ABB" w:rsidP="005D1002">
            <w:pPr>
              <w:jc w:val="both"/>
              <w:rPr>
                <w:rFonts w:ascii="Times New Roman" w:hAnsi="Times New Roman" w:cs="Times New Roman"/>
                <w:sz w:val="24"/>
                <w:szCs w:val="24"/>
              </w:rPr>
            </w:pPr>
          </w:p>
        </w:tc>
      </w:tr>
      <w:tr w:rsidR="00B77ABB" w:rsidRPr="00B77ABB" w:rsidTr="005D1002">
        <w:tc>
          <w:tcPr>
            <w:tcW w:w="2392"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Starch</w:t>
            </w:r>
          </w:p>
        </w:tc>
        <w:tc>
          <w:tcPr>
            <w:tcW w:w="2393"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 xml:space="preserve">Marking </w:t>
            </w:r>
          </w:p>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Net weight, g</w:t>
            </w:r>
          </w:p>
        </w:tc>
        <w:tc>
          <w:tcPr>
            <w:tcW w:w="2393" w:type="dxa"/>
          </w:tcPr>
          <w:p w:rsidR="00B77ABB" w:rsidRPr="00B77ABB" w:rsidRDefault="00B77ABB" w:rsidP="005D1002">
            <w:pPr>
              <w:jc w:val="both"/>
              <w:rPr>
                <w:rFonts w:ascii="Times New Roman" w:hAnsi="Times New Roman" w:cs="Times New Roman"/>
                <w:sz w:val="24"/>
                <w:szCs w:val="24"/>
              </w:rPr>
            </w:pPr>
          </w:p>
        </w:tc>
        <w:tc>
          <w:tcPr>
            <w:tcW w:w="2393" w:type="dxa"/>
          </w:tcPr>
          <w:p w:rsidR="00B77ABB" w:rsidRPr="00B77ABB" w:rsidRDefault="00B77ABB" w:rsidP="005D1002">
            <w:pPr>
              <w:jc w:val="both"/>
              <w:rPr>
                <w:rFonts w:ascii="Times New Roman" w:hAnsi="Times New Roman" w:cs="Times New Roman"/>
                <w:sz w:val="24"/>
                <w:szCs w:val="24"/>
              </w:rPr>
            </w:pPr>
          </w:p>
        </w:tc>
      </w:tr>
    </w:tbl>
    <w:p w:rsidR="00B77ABB" w:rsidRPr="00B77ABB" w:rsidRDefault="00B77ABB" w:rsidP="00B77ABB">
      <w:pPr>
        <w:spacing w:after="0" w:line="240" w:lineRule="auto"/>
        <w:ind w:firstLine="426"/>
        <w:jc w:val="both"/>
        <w:rPr>
          <w:rFonts w:ascii="Times New Roman" w:hAnsi="Times New Roman" w:cs="Times New Roman"/>
          <w:sz w:val="24"/>
          <w:szCs w:val="24"/>
        </w:rPr>
      </w:pP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lastRenderedPageBreak/>
        <w:t>Make a conclusion about the presence or absence of information and quantitative falsification. The permissible deviations during the packing of starch and salt should not exceed:</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 for a packet weighing up to 200 g, an error of ± 3%;</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 250-500 g, an error of ± 2%;</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 500-1000 g, an error is ± 1%.</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Task 2. To conduct assortment (species) identification of starch</w:t>
      </w: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2.1. Identification of starch by microscopy</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In a test tube, a suspension of starch and distilled water is prepared, a drop of the mixture is placed on a slide and fixed with alcohol and examin</w:t>
      </w:r>
      <w:r w:rsidR="001B3048">
        <w:rPr>
          <w:rFonts w:ascii="Times New Roman" w:hAnsi="Times New Roman" w:cs="Times New Roman"/>
          <w:sz w:val="24"/>
          <w:szCs w:val="24"/>
          <w:lang w:val="en-US"/>
        </w:rPr>
        <w:t>ed under a microscope</w:t>
      </w:r>
      <w:r w:rsidRPr="00B77ABB">
        <w:rPr>
          <w:rFonts w:ascii="Times New Roman" w:hAnsi="Times New Roman" w:cs="Times New Roman"/>
          <w:sz w:val="24"/>
          <w:szCs w:val="24"/>
          <w:lang w:val="en-US"/>
        </w:rPr>
        <w:t>. The grains of potato starch have an oval-circular shape, and on their surface there are concentric bands. Grain of corn starch is multifaceted, four times smaller than potato starch and with a crack in the middle.</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Wheat starch is characterized by grains of round or elliptical shape of medium size. Rice starch consists of small grains, having a multifaceted shape and assembled into chains, bunches and other structures. If there is one kind of starch in the starch, the other grains are estimated as non-standard.</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Identifying signs of starch - the shape and size of starch grains (anatomical and morphological properties) can only be used for non-stylized starch. This is explained by the fact that during gelatinization starch grains swell and lose their characteristic species features.</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Table</w:t>
      </w:r>
      <w:r>
        <w:rPr>
          <w:rFonts w:ascii="Times New Roman" w:hAnsi="Times New Roman" w:cs="Times New Roman"/>
          <w:b/>
          <w:i/>
          <w:sz w:val="24"/>
          <w:szCs w:val="24"/>
          <w:lang w:val="en-US"/>
        </w:rPr>
        <w:t>16-</w:t>
      </w:r>
      <w:r w:rsidRPr="00B77ABB">
        <w:rPr>
          <w:rFonts w:ascii="Times New Roman" w:hAnsi="Times New Roman" w:cs="Times New Roman"/>
          <w:b/>
          <w:i/>
          <w:sz w:val="24"/>
          <w:szCs w:val="24"/>
          <w:lang w:val="en-US"/>
        </w:rPr>
        <w:t xml:space="preserve"> Grain sizes of different types of starch</w:t>
      </w:r>
    </w:p>
    <w:tbl>
      <w:tblPr>
        <w:tblStyle w:val="a6"/>
        <w:tblW w:w="0" w:type="auto"/>
        <w:tblLook w:val="04A0"/>
      </w:tblPr>
      <w:tblGrid>
        <w:gridCol w:w="4785"/>
        <w:gridCol w:w="4786"/>
      </w:tblGrid>
      <w:tr w:rsidR="00B77ABB" w:rsidRPr="00B77ABB" w:rsidTr="005D1002">
        <w:tc>
          <w:tcPr>
            <w:tcW w:w="4785"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Type of starch</w:t>
            </w:r>
          </w:p>
        </w:tc>
        <w:tc>
          <w:tcPr>
            <w:tcW w:w="4786"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Size of grains, micron</w:t>
            </w:r>
          </w:p>
        </w:tc>
      </w:tr>
      <w:tr w:rsidR="00B77ABB" w:rsidRPr="00B77ABB" w:rsidTr="005D1002">
        <w:tc>
          <w:tcPr>
            <w:tcW w:w="4785"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Potato</w:t>
            </w:r>
          </w:p>
        </w:tc>
        <w:tc>
          <w:tcPr>
            <w:tcW w:w="4786"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110</w:t>
            </w:r>
          </w:p>
        </w:tc>
      </w:tr>
      <w:tr w:rsidR="00B77ABB" w:rsidRPr="00B77ABB" w:rsidTr="005D1002">
        <w:tc>
          <w:tcPr>
            <w:tcW w:w="4785"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Corn</w:t>
            </w:r>
          </w:p>
        </w:tc>
        <w:tc>
          <w:tcPr>
            <w:tcW w:w="4786"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50–60</w:t>
            </w:r>
          </w:p>
        </w:tc>
      </w:tr>
      <w:tr w:rsidR="00B77ABB" w:rsidRPr="00B77ABB" w:rsidTr="005D1002">
        <w:tc>
          <w:tcPr>
            <w:tcW w:w="4785"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Wheaten</w:t>
            </w:r>
          </w:p>
        </w:tc>
        <w:tc>
          <w:tcPr>
            <w:tcW w:w="4786"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30–40</w:t>
            </w:r>
          </w:p>
        </w:tc>
      </w:tr>
      <w:tr w:rsidR="00B77ABB" w:rsidRPr="00B77ABB" w:rsidTr="005D1002">
        <w:tc>
          <w:tcPr>
            <w:tcW w:w="4785"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Rice</w:t>
            </w:r>
          </w:p>
        </w:tc>
        <w:tc>
          <w:tcPr>
            <w:tcW w:w="4786"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rPr>
              <w:t>10</w:t>
            </w:r>
          </w:p>
        </w:tc>
      </w:tr>
    </w:tbl>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Task 3. Identification examination of food table iodized salt.</w:t>
      </w: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3.1. Detection of salts of heavy metals</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To 10 ml of a 10% solution of sodium salt, add 10 drops of sodium sulfide solution. The darkening of the solution indicates the presence of heavy metal salts.</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3.2. Detection of arsenic and antimony</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2 ml of the test salt solution is poured into the tube, add 0.4 g of zinc (metal without arsenic) and 1 ml of 10% sulfuric acid. The tube is covered with filter paper on which a crystalline silver nitrate is deposited. If salt was present in arsenic or antimony, the crystal will turn to yellow for 10-12 minutes, then to black.</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3.3. Detection of oxidation salts</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1 ml of a solution of diphenylamine (0.5 g of diphenylamine is mixed with 10 ml of concentrated sulfuric acid and 20 ml of water) is poured into the tube and 5-6 drops of the solution of the test salt are added gently along the wall of the tube. The appearance of blue rings in the place of contact indicates the presence of oxidative salts in the salt salt. Observation time 2-3 min.</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3.4. Detection of alkaloids</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To 5 ml of the solution of table salt add 5 drops of a solution of tannin. The presence of turbidity or white precipitate indicates the presence of alkaloids (not allowed).</w:t>
      </w:r>
    </w:p>
    <w:p w:rsidR="00B77ABB" w:rsidRDefault="00B77ABB" w:rsidP="00B77ABB">
      <w:pPr>
        <w:spacing w:after="0" w:line="240" w:lineRule="auto"/>
        <w:ind w:firstLine="426"/>
        <w:jc w:val="both"/>
        <w:rPr>
          <w:rFonts w:ascii="Times New Roman" w:hAnsi="Times New Roman" w:cs="Times New Roman"/>
          <w:sz w:val="24"/>
          <w:szCs w:val="24"/>
          <w:lang w:val="en-US"/>
        </w:rPr>
      </w:pPr>
    </w:p>
    <w:p w:rsidR="001B3048" w:rsidRPr="00B77ABB" w:rsidRDefault="001B3048" w:rsidP="00B77ABB">
      <w:pPr>
        <w:spacing w:after="0" w:line="240" w:lineRule="auto"/>
        <w:ind w:firstLine="426"/>
        <w:jc w:val="both"/>
        <w:rPr>
          <w:rFonts w:ascii="Times New Roman" w:hAnsi="Times New Roman" w:cs="Times New Roman"/>
          <w:sz w:val="24"/>
          <w:szCs w:val="24"/>
          <w:lang w:val="en-US"/>
        </w:rPr>
      </w:pP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lastRenderedPageBreak/>
        <w:t>3.5. Determination of iodine in iodized salt</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1. On a white porcelain plate pour a sample of table salt (1/2 teaspoon) and squeeze the sample with a slide glass. A drop of a reagent containing starch is applied to the flat surface of the sample. The appearance of blue staining will indicate the presence of iodine. The intensity of staining depends on the amount of iodine.</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 xml:space="preserve">2. Dissolve 10 g of iodized salt in 50 ml of water and add a few drops of hot starch paste. Staining it in blue indicates the presence of iodine in the salt. Test results in the form of tab. </w:t>
      </w:r>
      <w:r>
        <w:rPr>
          <w:rFonts w:ascii="Times New Roman" w:hAnsi="Times New Roman" w:cs="Times New Roman"/>
          <w:sz w:val="24"/>
          <w:szCs w:val="24"/>
          <w:lang w:val="en-US"/>
        </w:rPr>
        <w:t>17</w:t>
      </w:r>
      <w:r w:rsidRPr="00B77ABB">
        <w:rPr>
          <w:rFonts w:ascii="Times New Roman" w:hAnsi="Times New Roman" w:cs="Times New Roman"/>
          <w:sz w:val="24"/>
          <w:szCs w:val="24"/>
          <w:lang w:val="en-US"/>
        </w:rPr>
        <w:t>.</w:t>
      </w:r>
    </w:p>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B77ABB" w:rsidRPr="00B77ABB" w:rsidRDefault="00B77ABB" w:rsidP="00B77ABB">
      <w:pPr>
        <w:spacing w:after="0" w:line="240" w:lineRule="auto"/>
        <w:ind w:firstLine="426"/>
        <w:jc w:val="both"/>
        <w:rPr>
          <w:rFonts w:ascii="Times New Roman" w:hAnsi="Times New Roman" w:cs="Times New Roman"/>
          <w:b/>
          <w:i/>
          <w:sz w:val="24"/>
          <w:szCs w:val="24"/>
          <w:lang w:val="en-US"/>
        </w:rPr>
      </w:pPr>
      <w:r w:rsidRPr="00B77ABB">
        <w:rPr>
          <w:rFonts w:ascii="Times New Roman" w:hAnsi="Times New Roman" w:cs="Times New Roman"/>
          <w:b/>
          <w:i/>
          <w:sz w:val="24"/>
          <w:szCs w:val="24"/>
          <w:lang w:val="en-US"/>
        </w:rPr>
        <w:t>Table 17- Identification of a sample of iodized sodium salt</w:t>
      </w:r>
    </w:p>
    <w:tbl>
      <w:tblPr>
        <w:tblStyle w:val="a6"/>
        <w:tblW w:w="0" w:type="auto"/>
        <w:tblLook w:val="04A0"/>
      </w:tblPr>
      <w:tblGrid>
        <w:gridCol w:w="3190"/>
        <w:gridCol w:w="3190"/>
        <w:gridCol w:w="3191"/>
      </w:tblGrid>
      <w:tr w:rsidR="00B77ABB" w:rsidRPr="00B77ABB" w:rsidTr="005D1002">
        <w:tc>
          <w:tcPr>
            <w:tcW w:w="3190"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Indicators</w:t>
            </w:r>
          </w:p>
        </w:tc>
        <w:tc>
          <w:tcPr>
            <w:tcW w:w="3190"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Results of the study</w:t>
            </w:r>
          </w:p>
        </w:tc>
        <w:tc>
          <w:tcPr>
            <w:tcW w:w="3191"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Conclusion</w:t>
            </w:r>
          </w:p>
        </w:tc>
      </w:tr>
      <w:tr w:rsidR="00B77ABB" w:rsidRPr="00B77ABB" w:rsidTr="005D1002">
        <w:tc>
          <w:tcPr>
            <w:tcW w:w="3190"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Heavy metal salts</w:t>
            </w:r>
          </w:p>
        </w:tc>
        <w:tc>
          <w:tcPr>
            <w:tcW w:w="3190" w:type="dxa"/>
          </w:tcPr>
          <w:p w:rsidR="00B77ABB" w:rsidRPr="00B77ABB" w:rsidRDefault="00B77ABB" w:rsidP="005D1002">
            <w:pPr>
              <w:jc w:val="both"/>
              <w:rPr>
                <w:rFonts w:ascii="Times New Roman" w:hAnsi="Times New Roman" w:cs="Times New Roman"/>
                <w:sz w:val="24"/>
                <w:szCs w:val="24"/>
              </w:rPr>
            </w:pPr>
          </w:p>
        </w:tc>
        <w:tc>
          <w:tcPr>
            <w:tcW w:w="3191" w:type="dxa"/>
          </w:tcPr>
          <w:p w:rsidR="00B77ABB" w:rsidRPr="00B77ABB" w:rsidRDefault="00B77ABB" w:rsidP="005D1002">
            <w:pPr>
              <w:jc w:val="both"/>
              <w:rPr>
                <w:rFonts w:ascii="Times New Roman" w:hAnsi="Times New Roman" w:cs="Times New Roman"/>
                <w:sz w:val="24"/>
                <w:szCs w:val="24"/>
              </w:rPr>
            </w:pPr>
          </w:p>
        </w:tc>
      </w:tr>
      <w:tr w:rsidR="00B77ABB" w:rsidRPr="00B77ABB" w:rsidTr="005D1002">
        <w:tc>
          <w:tcPr>
            <w:tcW w:w="3190" w:type="dxa"/>
          </w:tcPr>
          <w:p w:rsidR="00B77ABB" w:rsidRPr="00B77ABB" w:rsidRDefault="00B77ABB" w:rsidP="005D1002">
            <w:pPr>
              <w:jc w:val="both"/>
              <w:rPr>
                <w:rFonts w:ascii="Times New Roman" w:hAnsi="Times New Roman" w:cs="Times New Roman"/>
                <w:sz w:val="24"/>
                <w:szCs w:val="24"/>
              </w:rPr>
            </w:pPr>
            <w:r w:rsidRPr="00B77ABB">
              <w:rPr>
                <w:rFonts w:ascii="Times New Roman" w:hAnsi="Times New Roman" w:cs="Times New Roman"/>
                <w:sz w:val="24"/>
                <w:szCs w:val="24"/>
                <w:lang w:val="en-US"/>
              </w:rPr>
              <w:t>Arsenic and antimony</w:t>
            </w:r>
          </w:p>
        </w:tc>
        <w:tc>
          <w:tcPr>
            <w:tcW w:w="3190" w:type="dxa"/>
          </w:tcPr>
          <w:p w:rsidR="00B77ABB" w:rsidRPr="00B77ABB" w:rsidRDefault="00B77ABB" w:rsidP="005D1002">
            <w:pPr>
              <w:jc w:val="both"/>
              <w:rPr>
                <w:rFonts w:ascii="Times New Roman" w:hAnsi="Times New Roman" w:cs="Times New Roman"/>
                <w:sz w:val="24"/>
                <w:szCs w:val="24"/>
              </w:rPr>
            </w:pPr>
          </w:p>
        </w:tc>
        <w:tc>
          <w:tcPr>
            <w:tcW w:w="3191" w:type="dxa"/>
          </w:tcPr>
          <w:p w:rsidR="00B77ABB" w:rsidRPr="00B77ABB" w:rsidRDefault="00B77ABB" w:rsidP="005D1002">
            <w:pPr>
              <w:jc w:val="both"/>
              <w:rPr>
                <w:rFonts w:ascii="Times New Roman" w:hAnsi="Times New Roman" w:cs="Times New Roman"/>
                <w:sz w:val="24"/>
                <w:szCs w:val="24"/>
              </w:rPr>
            </w:pPr>
          </w:p>
        </w:tc>
      </w:tr>
      <w:tr w:rsidR="00B77ABB" w:rsidRPr="00B77ABB" w:rsidTr="005D1002">
        <w:tc>
          <w:tcPr>
            <w:tcW w:w="3190"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The presence of oxidation salts</w:t>
            </w:r>
          </w:p>
        </w:tc>
        <w:tc>
          <w:tcPr>
            <w:tcW w:w="3190" w:type="dxa"/>
          </w:tcPr>
          <w:p w:rsidR="00B77ABB" w:rsidRPr="00B77ABB" w:rsidRDefault="00B77ABB" w:rsidP="005D1002">
            <w:pPr>
              <w:jc w:val="both"/>
              <w:rPr>
                <w:rFonts w:ascii="Times New Roman" w:hAnsi="Times New Roman" w:cs="Times New Roman"/>
                <w:sz w:val="24"/>
                <w:szCs w:val="24"/>
                <w:lang w:val="en-US"/>
              </w:rPr>
            </w:pPr>
          </w:p>
        </w:tc>
        <w:tc>
          <w:tcPr>
            <w:tcW w:w="3191" w:type="dxa"/>
          </w:tcPr>
          <w:p w:rsidR="00B77ABB" w:rsidRPr="00B77ABB" w:rsidRDefault="00B77ABB" w:rsidP="005D1002">
            <w:pPr>
              <w:jc w:val="both"/>
              <w:rPr>
                <w:rFonts w:ascii="Times New Roman" w:hAnsi="Times New Roman" w:cs="Times New Roman"/>
                <w:sz w:val="24"/>
                <w:szCs w:val="24"/>
                <w:lang w:val="en-US"/>
              </w:rPr>
            </w:pPr>
          </w:p>
        </w:tc>
      </w:tr>
      <w:tr w:rsidR="00B77ABB" w:rsidRPr="00B77ABB" w:rsidTr="005D1002">
        <w:tc>
          <w:tcPr>
            <w:tcW w:w="3190"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lang w:val="en-US"/>
              </w:rPr>
              <w:t>Alkaloids</w:t>
            </w:r>
          </w:p>
        </w:tc>
        <w:tc>
          <w:tcPr>
            <w:tcW w:w="3190" w:type="dxa"/>
          </w:tcPr>
          <w:p w:rsidR="00B77ABB" w:rsidRPr="00B77ABB" w:rsidRDefault="00B77ABB" w:rsidP="005D1002">
            <w:pPr>
              <w:jc w:val="both"/>
              <w:rPr>
                <w:rFonts w:ascii="Times New Roman" w:hAnsi="Times New Roman" w:cs="Times New Roman"/>
                <w:sz w:val="24"/>
                <w:szCs w:val="24"/>
                <w:lang w:val="en-US"/>
              </w:rPr>
            </w:pPr>
          </w:p>
        </w:tc>
        <w:tc>
          <w:tcPr>
            <w:tcW w:w="3191" w:type="dxa"/>
          </w:tcPr>
          <w:p w:rsidR="00B77ABB" w:rsidRPr="00B77ABB" w:rsidRDefault="00B77ABB" w:rsidP="005D1002">
            <w:pPr>
              <w:jc w:val="both"/>
              <w:rPr>
                <w:rFonts w:ascii="Times New Roman" w:hAnsi="Times New Roman" w:cs="Times New Roman"/>
                <w:sz w:val="24"/>
                <w:szCs w:val="24"/>
                <w:lang w:val="en-US"/>
              </w:rPr>
            </w:pPr>
          </w:p>
        </w:tc>
      </w:tr>
      <w:tr w:rsidR="00B77ABB" w:rsidRPr="00B77ABB" w:rsidTr="005D1002">
        <w:tc>
          <w:tcPr>
            <w:tcW w:w="3190" w:type="dxa"/>
          </w:tcPr>
          <w:p w:rsidR="00B77ABB" w:rsidRPr="00B77ABB" w:rsidRDefault="00B77ABB" w:rsidP="005D1002">
            <w:pPr>
              <w:jc w:val="both"/>
              <w:rPr>
                <w:rFonts w:ascii="Times New Roman" w:hAnsi="Times New Roman" w:cs="Times New Roman"/>
                <w:sz w:val="24"/>
                <w:szCs w:val="24"/>
                <w:lang w:val="en-US"/>
              </w:rPr>
            </w:pPr>
            <w:r w:rsidRPr="00B77ABB">
              <w:rPr>
                <w:rFonts w:ascii="Times New Roman" w:hAnsi="Times New Roman" w:cs="Times New Roman"/>
                <w:sz w:val="24"/>
                <w:szCs w:val="24"/>
              </w:rPr>
              <w:t>The presence of iodine</w:t>
            </w:r>
          </w:p>
        </w:tc>
        <w:tc>
          <w:tcPr>
            <w:tcW w:w="3190" w:type="dxa"/>
          </w:tcPr>
          <w:p w:rsidR="00B77ABB" w:rsidRPr="00B77ABB" w:rsidRDefault="00B77ABB" w:rsidP="005D1002">
            <w:pPr>
              <w:jc w:val="both"/>
              <w:rPr>
                <w:rFonts w:ascii="Times New Roman" w:hAnsi="Times New Roman" w:cs="Times New Roman"/>
                <w:sz w:val="24"/>
                <w:szCs w:val="24"/>
                <w:lang w:val="en-US"/>
              </w:rPr>
            </w:pPr>
          </w:p>
        </w:tc>
        <w:tc>
          <w:tcPr>
            <w:tcW w:w="3191" w:type="dxa"/>
          </w:tcPr>
          <w:p w:rsidR="00B77ABB" w:rsidRPr="00B77ABB" w:rsidRDefault="00B77ABB" w:rsidP="005D1002">
            <w:pPr>
              <w:jc w:val="both"/>
              <w:rPr>
                <w:rFonts w:ascii="Times New Roman" w:hAnsi="Times New Roman" w:cs="Times New Roman"/>
                <w:sz w:val="24"/>
                <w:szCs w:val="24"/>
                <w:lang w:val="en-US"/>
              </w:rPr>
            </w:pPr>
          </w:p>
        </w:tc>
      </w:tr>
    </w:tbl>
    <w:p w:rsidR="00B77ABB" w:rsidRPr="00B77ABB" w:rsidRDefault="00B77ABB" w:rsidP="00B77ABB">
      <w:pPr>
        <w:spacing w:after="0" w:line="240" w:lineRule="auto"/>
        <w:ind w:firstLine="426"/>
        <w:jc w:val="both"/>
        <w:rPr>
          <w:rFonts w:ascii="Times New Roman" w:hAnsi="Times New Roman" w:cs="Times New Roman"/>
          <w:sz w:val="24"/>
          <w:szCs w:val="24"/>
          <w:lang w:val="en-US"/>
        </w:rPr>
      </w:pPr>
    </w:p>
    <w:p w:rsidR="00754C59" w:rsidRPr="00B77ABB" w:rsidRDefault="00754C59" w:rsidP="00FF3EDD">
      <w:pPr>
        <w:spacing w:after="0" w:line="240" w:lineRule="auto"/>
        <w:ind w:firstLine="426"/>
        <w:rPr>
          <w:rFonts w:ascii="Times New Roman" w:hAnsi="Times New Roman"/>
          <w:b/>
          <w:i/>
          <w:sz w:val="24"/>
          <w:szCs w:val="24"/>
          <w:lang w:val="en-US" w:eastAsia="ko-KR"/>
        </w:rPr>
      </w:pPr>
    </w:p>
    <w:p w:rsidR="007D0CE1" w:rsidRPr="009535AA" w:rsidRDefault="007D0CE1" w:rsidP="007D0CE1">
      <w:pPr>
        <w:spacing w:after="0" w:line="240" w:lineRule="auto"/>
        <w:ind w:firstLine="425"/>
        <w:jc w:val="both"/>
        <w:rPr>
          <w:rFonts w:ascii="Times New Roman" w:hAnsi="Times New Roman" w:cs="Times New Roman"/>
          <w:b/>
          <w:i/>
          <w:sz w:val="24"/>
          <w:szCs w:val="24"/>
          <w:lang w:val="en-US"/>
        </w:rPr>
      </w:pPr>
      <w:r w:rsidRPr="009535AA">
        <w:rPr>
          <w:rFonts w:ascii="Times New Roman" w:hAnsi="Times New Roman" w:cs="Times New Roman"/>
          <w:b/>
          <w:i/>
          <w:sz w:val="24"/>
          <w:szCs w:val="24"/>
          <w:lang w:val="en-US"/>
        </w:rPr>
        <w:t>Control questions:</w:t>
      </w:r>
    </w:p>
    <w:p w:rsidR="007D0CE1" w:rsidRPr="005A6411" w:rsidRDefault="005A6411" w:rsidP="00FF3EDD">
      <w:pPr>
        <w:spacing w:after="0" w:line="240" w:lineRule="auto"/>
        <w:ind w:firstLine="426"/>
        <w:rPr>
          <w:rFonts w:ascii="Times New Roman" w:hAnsi="Times New Roman" w:cs="Times New Roman"/>
          <w:sz w:val="24"/>
          <w:szCs w:val="24"/>
          <w:lang w:val="en-US"/>
        </w:rPr>
      </w:pPr>
      <w:r w:rsidRPr="005A6411">
        <w:rPr>
          <w:rFonts w:ascii="Times New Roman" w:hAnsi="Times New Roman" w:cs="Times New Roman"/>
          <w:sz w:val="24"/>
          <w:szCs w:val="24"/>
          <w:lang w:val="en-US"/>
        </w:rPr>
        <w:t>1. Analysis of packaging and labeling of samples of table salt and starch, determination of net packaging weight</w:t>
      </w:r>
    </w:p>
    <w:p w:rsidR="005A6411" w:rsidRPr="005A6411" w:rsidRDefault="005A6411" w:rsidP="00FF3EDD">
      <w:pPr>
        <w:spacing w:after="0" w:line="240" w:lineRule="auto"/>
        <w:ind w:firstLine="426"/>
        <w:rPr>
          <w:rFonts w:ascii="Times New Roman" w:hAnsi="Times New Roman" w:cs="Times New Roman"/>
          <w:sz w:val="24"/>
          <w:szCs w:val="24"/>
          <w:lang w:val="en-US"/>
        </w:rPr>
      </w:pPr>
      <w:r w:rsidRPr="005A6411">
        <w:rPr>
          <w:rFonts w:ascii="Times New Roman" w:hAnsi="Times New Roman" w:cs="Times New Roman"/>
          <w:sz w:val="24"/>
          <w:szCs w:val="24"/>
          <w:lang w:val="en-US"/>
        </w:rPr>
        <w:t>2. To conduct assortment (species) identification of starch</w:t>
      </w:r>
    </w:p>
    <w:p w:rsidR="005A6411" w:rsidRDefault="005A6411" w:rsidP="00FF3EDD">
      <w:pPr>
        <w:spacing w:after="0" w:line="240" w:lineRule="auto"/>
        <w:ind w:firstLine="426"/>
        <w:rPr>
          <w:rFonts w:ascii="Times New Roman" w:hAnsi="Times New Roman" w:cs="Times New Roman"/>
          <w:sz w:val="24"/>
          <w:szCs w:val="24"/>
          <w:lang w:val="en-US"/>
        </w:rPr>
      </w:pPr>
      <w:r w:rsidRPr="005A6411">
        <w:rPr>
          <w:rFonts w:ascii="Times New Roman" w:hAnsi="Times New Roman" w:cs="Times New Roman"/>
          <w:sz w:val="24"/>
          <w:szCs w:val="24"/>
          <w:lang w:val="en-US"/>
        </w:rPr>
        <w:t>3. Identification examination of food table iodized salt.</w:t>
      </w:r>
    </w:p>
    <w:p w:rsidR="005A6411" w:rsidRDefault="005A6411"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1B3048" w:rsidRDefault="001B3048" w:rsidP="00FF3EDD">
      <w:pPr>
        <w:spacing w:after="0" w:line="240" w:lineRule="auto"/>
        <w:ind w:firstLine="426"/>
        <w:rPr>
          <w:rFonts w:ascii="Times New Roman" w:hAnsi="Times New Roman" w:cs="Times New Roman"/>
          <w:sz w:val="24"/>
          <w:szCs w:val="24"/>
          <w:lang w:val="en-US"/>
        </w:rPr>
      </w:pPr>
    </w:p>
    <w:p w:rsidR="005A6411" w:rsidRPr="005A6411" w:rsidRDefault="005A6411" w:rsidP="00FF3EDD">
      <w:pPr>
        <w:spacing w:after="0" w:line="240" w:lineRule="auto"/>
        <w:ind w:firstLine="426"/>
        <w:rPr>
          <w:rFonts w:ascii="Times New Roman" w:hAnsi="Times New Roman"/>
          <w:sz w:val="24"/>
          <w:szCs w:val="24"/>
          <w:lang w:val="en-US" w:eastAsia="ko-KR"/>
        </w:rPr>
      </w:pPr>
    </w:p>
    <w:p w:rsidR="00FF3EDD" w:rsidRPr="005A6411" w:rsidRDefault="00FF3EDD" w:rsidP="00FF3EDD">
      <w:pPr>
        <w:spacing w:after="0" w:line="240" w:lineRule="auto"/>
        <w:ind w:firstLine="426"/>
        <w:rPr>
          <w:rFonts w:ascii="Times New Roman" w:hAnsi="Times New Roman"/>
          <w:b/>
          <w:i/>
          <w:sz w:val="24"/>
          <w:szCs w:val="24"/>
          <w:lang w:val="en-US" w:eastAsia="ko-KR"/>
        </w:rPr>
      </w:pPr>
      <w:r w:rsidRPr="00B77ABB">
        <w:rPr>
          <w:rFonts w:ascii="Times New Roman" w:hAnsi="Times New Roman"/>
          <w:b/>
          <w:i/>
          <w:sz w:val="24"/>
          <w:szCs w:val="24"/>
          <w:lang w:val="en-US" w:eastAsia="ko-KR"/>
        </w:rPr>
        <w:lastRenderedPageBreak/>
        <w:t>Literature</w:t>
      </w:r>
    </w:p>
    <w:p w:rsidR="00FF3EDD" w:rsidRPr="00B77ABB" w:rsidRDefault="00FF3EDD" w:rsidP="00FF3EDD">
      <w:pPr>
        <w:pStyle w:val="a9"/>
        <w:ind w:firstLine="425"/>
        <w:rPr>
          <w:rFonts w:ascii="Times New Roman" w:hAnsi="Times New Roman"/>
          <w:sz w:val="24"/>
          <w:szCs w:val="24"/>
          <w:lang w:val="en-US"/>
        </w:rPr>
      </w:pPr>
    </w:p>
    <w:p w:rsidR="00FF3EDD" w:rsidRPr="0028474F" w:rsidRDefault="00FF3EDD" w:rsidP="00FF3EDD">
      <w:pPr>
        <w:pStyle w:val="a3"/>
        <w:numPr>
          <w:ilvl w:val="0"/>
          <w:numId w:val="8"/>
        </w:numPr>
        <w:tabs>
          <w:tab w:val="left" w:pos="993"/>
        </w:tabs>
        <w:ind w:left="0" w:firstLine="426"/>
        <w:jc w:val="both"/>
      </w:pPr>
      <w:r w:rsidRPr="0028474F">
        <w:t>Тимофеева В.А. Товароведение продовольственных товаров: учебник.- Изд.8-е, доп. И перераб.-Ростов н/Д: Фениекс, 2008.- 475 с.</w:t>
      </w:r>
    </w:p>
    <w:p w:rsidR="00FF3EDD" w:rsidRPr="0028474F" w:rsidRDefault="00FF3EDD" w:rsidP="00FF3EDD">
      <w:pPr>
        <w:pStyle w:val="a3"/>
        <w:numPr>
          <w:ilvl w:val="0"/>
          <w:numId w:val="8"/>
        </w:numPr>
        <w:tabs>
          <w:tab w:val="left" w:pos="993"/>
        </w:tabs>
        <w:ind w:left="0" w:firstLine="426"/>
        <w:jc w:val="both"/>
      </w:pPr>
      <w:r w:rsidRPr="0028474F">
        <w:t>Микулович Л.С. Товароведение продовольственных товаров.- 3-изд., испр. - Минск: Высш. Школа, 2009.-416 с.</w:t>
      </w:r>
    </w:p>
    <w:p w:rsidR="00FF3EDD" w:rsidRPr="0028474F" w:rsidRDefault="00FF3EDD" w:rsidP="00FF3EDD">
      <w:pPr>
        <w:pStyle w:val="a3"/>
        <w:numPr>
          <w:ilvl w:val="0"/>
          <w:numId w:val="8"/>
        </w:numPr>
        <w:tabs>
          <w:tab w:val="left" w:pos="993"/>
        </w:tabs>
        <w:ind w:left="0" w:firstLine="426"/>
        <w:jc w:val="both"/>
      </w:pPr>
      <w:r w:rsidRPr="0028474F">
        <w:t>Матюхина З.П., Королькова Э.П. Товароведение пищевых продуктов. Учебник.- 2-е изд., стереотип. – М.: ИРПО; Изд. центр «Академия», 2000.- 272 с.</w:t>
      </w:r>
    </w:p>
    <w:p w:rsidR="00FF3EDD" w:rsidRPr="0028474F" w:rsidRDefault="00FF3EDD" w:rsidP="00FF3EDD">
      <w:pPr>
        <w:pStyle w:val="a3"/>
        <w:numPr>
          <w:ilvl w:val="0"/>
          <w:numId w:val="8"/>
        </w:numPr>
        <w:tabs>
          <w:tab w:val="left" w:pos="993"/>
          <w:tab w:val="left" w:pos="1134"/>
        </w:tabs>
        <w:ind w:left="0" w:firstLine="426"/>
        <w:jc w:val="both"/>
      </w:pPr>
      <w:r w:rsidRPr="0028474F">
        <w:t>Товароведение и экспертиза продовольственных товаров: Лабораторный практикум/ Под ред. В.И.Криштафович.-М.: Издательско-торговая корпорация «Дашков и К</w:t>
      </w:r>
      <w:r w:rsidRPr="0028474F">
        <w:rPr>
          <w:vertAlign w:val="superscript"/>
        </w:rPr>
        <w:t>о</w:t>
      </w:r>
      <w:r w:rsidRPr="0028474F">
        <w:t>», 2008.-592 с.</w:t>
      </w:r>
    </w:p>
    <w:p w:rsidR="0028474F" w:rsidRPr="0028474F" w:rsidRDefault="00FF3EDD" w:rsidP="0028474F">
      <w:pPr>
        <w:numPr>
          <w:ilvl w:val="0"/>
          <w:numId w:val="8"/>
        </w:numPr>
        <w:tabs>
          <w:tab w:val="left" w:pos="851"/>
        </w:tabs>
        <w:spacing w:after="0" w:line="240" w:lineRule="auto"/>
        <w:ind w:left="0" w:firstLine="426"/>
        <w:jc w:val="both"/>
        <w:rPr>
          <w:rFonts w:ascii="Times New Roman" w:hAnsi="Times New Roman" w:cs="Times New Roman"/>
          <w:sz w:val="24"/>
          <w:szCs w:val="24"/>
        </w:rPr>
      </w:pPr>
      <w:r w:rsidRPr="0028474F">
        <w:rPr>
          <w:rFonts w:ascii="Times New Roman" w:hAnsi="Times New Roman" w:cs="Times New Roman"/>
          <w:sz w:val="24"/>
          <w:szCs w:val="24"/>
        </w:rPr>
        <w:t xml:space="preserve">Шепелев А.Ф., Печенежская И.А., Кожухова И.О., Туров А.С. Товароведение и экспертиза продовольственных товаров. Ростов на Дону, Издательский центр Март, </w:t>
      </w:r>
      <w:smartTag w:uri="urn:schemas-microsoft-com:office:smarttags" w:element="metricconverter">
        <w:smartTagPr>
          <w:attr w:name="ProductID" w:val="2001 г"/>
        </w:smartTagPr>
        <w:r w:rsidRPr="0028474F">
          <w:rPr>
            <w:rFonts w:ascii="Times New Roman" w:hAnsi="Times New Roman" w:cs="Times New Roman"/>
            <w:sz w:val="24"/>
            <w:szCs w:val="24"/>
          </w:rPr>
          <w:t>2001 г</w:t>
        </w:r>
      </w:smartTag>
      <w:r w:rsidRPr="0028474F">
        <w:rPr>
          <w:rFonts w:ascii="Times New Roman" w:hAnsi="Times New Roman" w:cs="Times New Roman"/>
          <w:sz w:val="24"/>
          <w:szCs w:val="24"/>
        </w:rPr>
        <w:t>. – 680 с.</w:t>
      </w:r>
    </w:p>
    <w:p w:rsidR="0028474F" w:rsidRPr="0028474F" w:rsidRDefault="00FF3EDD" w:rsidP="0028474F">
      <w:pPr>
        <w:numPr>
          <w:ilvl w:val="0"/>
          <w:numId w:val="8"/>
        </w:numPr>
        <w:tabs>
          <w:tab w:val="left" w:pos="851"/>
        </w:tabs>
        <w:spacing w:after="0" w:line="240" w:lineRule="auto"/>
        <w:ind w:left="0" w:firstLine="426"/>
        <w:jc w:val="both"/>
        <w:rPr>
          <w:rFonts w:ascii="Times New Roman" w:hAnsi="Times New Roman" w:cs="Times New Roman"/>
          <w:sz w:val="24"/>
          <w:szCs w:val="24"/>
        </w:rPr>
      </w:pPr>
      <w:r w:rsidRPr="0028474F">
        <w:rPr>
          <w:rFonts w:ascii="Times New Roman" w:hAnsi="Times New Roman" w:cs="Times New Roman"/>
          <w:sz w:val="24"/>
          <w:szCs w:val="24"/>
        </w:rPr>
        <w:t>Алексеев Н.С., Ганцев Ш.К., Кутянин Г.И. Теоретические основы товароведения непродовольственных товаров; Учебник для вузов. – М.: Экономика, 1998 г.</w:t>
      </w:r>
    </w:p>
    <w:p w:rsidR="0028474F" w:rsidRPr="0028474F" w:rsidRDefault="0028474F" w:rsidP="0028474F">
      <w:pPr>
        <w:numPr>
          <w:ilvl w:val="0"/>
          <w:numId w:val="8"/>
        </w:numPr>
        <w:tabs>
          <w:tab w:val="left" w:pos="851"/>
        </w:tabs>
        <w:spacing w:after="0" w:line="240" w:lineRule="auto"/>
        <w:ind w:left="0" w:firstLine="426"/>
        <w:jc w:val="both"/>
        <w:rPr>
          <w:rFonts w:ascii="Times New Roman" w:hAnsi="Times New Roman" w:cs="Times New Roman"/>
          <w:sz w:val="24"/>
          <w:szCs w:val="24"/>
        </w:rPr>
      </w:pPr>
      <w:r w:rsidRPr="0028474F">
        <w:rPr>
          <w:rFonts w:ascii="Times New Roman" w:hAnsi="Times New Roman" w:cs="Times New Roman"/>
          <w:sz w:val="24"/>
          <w:szCs w:val="24"/>
        </w:rPr>
        <w:t xml:space="preserve"> ГОСТ Р 51293-99. Идентификация продукции. Общие положения. – М. : ИПК изд-во стандартов, 1999. – 7 с. </w:t>
      </w:r>
    </w:p>
    <w:p w:rsidR="0028474F" w:rsidRPr="0028474F" w:rsidRDefault="0028474F" w:rsidP="0028474F">
      <w:pPr>
        <w:numPr>
          <w:ilvl w:val="0"/>
          <w:numId w:val="8"/>
        </w:numPr>
        <w:tabs>
          <w:tab w:val="left" w:pos="851"/>
        </w:tabs>
        <w:spacing w:after="0" w:line="240" w:lineRule="auto"/>
        <w:ind w:left="0" w:firstLine="426"/>
        <w:jc w:val="both"/>
        <w:rPr>
          <w:rFonts w:ascii="Times New Roman" w:hAnsi="Times New Roman" w:cs="Times New Roman"/>
          <w:sz w:val="24"/>
          <w:szCs w:val="24"/>
        </w:rPr>
      </w:pPr>
      <w:r w:rsidRPr="0028474F">
        <w:rPr>
          <w:rFonts w:ascii="Times New Roman" w:hAnsi="Times New Roman" w:cs="Times New Roman"/>
          <w:sz w:val="24"/>
          <w:szCs w:val="24"/>
        </w:rPr>
        <w:t xml:space="preserve">ГОСТ Р 51786-2001. Водка и спирт этиловый из пищевого сырья. Газохроматографический метод определения подлинности. – М. : ИПК изд-во стандартов, 2001. – 24 с. </w:t>
      </w:r>
    </w:p>
    <w:p w:rsidR="0028474F" w:rsidRPr="0028474F" w:rsidRDefault="0028474F" w:rsidP="0028474F">
      <w:pPr>
        <w:numPr>
          <w:ilvl w:val="0"/>
          <w:numId w:val="8"/>
        </w:numPr>
        <w:tabs>
          <w:tab w:val="left" w:pos="851"/>
        </w:tabs>
        <w:spacing w:after="0" w:line="240" w:lineRule="auto"/>
        <w:ind w:left="0" w:firstLine="426"/>
        <w:jc w:val="both"/>
        <w:rPr>
          <w:rFonts w:ascii="Times New Roman" w:hAnsi="Times New Roman" w:cs="Times New Roman"/>
          <w:sz w:val="24"/>
          <w:szCs w:val="24"/>
        </w:rPr>
      </w:pPr>
      <w:r w:rsidRPr="0028474F">
        <w:rPr>
          <w:rFonts w:ascii="Times New Roman" w:hAnsi="Times New Roman" w:cs="Times New Roman"/>
          <w:sz w:val="24"/>
          <w:szCs w:val="24"/>
        </w:rPr>
        <w:t>Дуборасова Т. Ю. Сенсорный анализ пищевых продуктов. Дегустация вин : учеб. пособие / Т. Ю. Дуборасова. – М. : Издат.-книготорг. центр «Маркетинг», 2001. – 230 с.</w:t>
      </w:r>
    </w:p>
    <w:p w:rsidR="0028474F" w:rsidRPr="0028474F" w:rsidRDefault="0028474F" w:rsidP="0028474F">
      <w:pPr>
        <w:numPr>
          <w:ilvl w:val="0"/>
          <w:numId w:val="8"/>
        </w:numPr>
        <w:tabs>
          <w:tab w:val="left" w:pos="851"/>
        </w:tabs>
        <w:spacing w:after="0" w:line="240" w:lineRule="auto"/>
        <w:ind w:left="0" w:firstLine="426"/>
        <w:jc w:val="both"/>
        <w:rPr>
          <w:rFonts w:ascii="Times New Roman" w:hAnsi="Times New Roman" w:cs="Times New Roman"/>
          <w:sz w:val="24"/>
          <w:szCs w:val="24"/>
        </w:rPr>
      </w:pPr>
      <w:r w:rsidRPr="0028474F">
        <w:rPr>
          <w:rFonts w:ascii="Times New Roman" w:hAnsi="Times New Roman" w:cs="Times New Roman"/>
          <w:sz w:val="24"/>
          <w:szCs w:val="24"/>
        </w:rPr>
        <w:t xml:space="preserve">Николаева М. А. Идентификация и обнаружение фальсификации продовольственных товаров : учеб. пособие / М. А. Николаева, М. А. Положишникова.– М. : Форум, 2009. – 464 с. </w:t>
      </w:r>
    </w:p>
    <w:p w:rsidR="0028474F" w:rsidRPr="0028474F" w:rsidRDefault="0028474F" w:rsidP="0028474F">
      <w:pPr>
        <w:numPr>
          <w:ilvl w:val="0"/>
          <w:numId w:val="8"/>
        </w:numPr>
        <w:tabs>
          <w:tab w:val="left" w:pos="851"/>
        </w:tabs>
        <w:spacing w:after="0" w:line="240" w:lineRule="auto"/>
        <w:ind w:left="0" w:firstLine="426"/>
        <w:jc w:val="both"/>
        <w:rPr>
          <w:rFonts w:ascii="Times New Roman" w:hAnsi="Times New Roman" w:cs="Times New Roman"/>
          <w:sz w:val="24"/>
          <w:szCs w:val="24"/>
        </w:rPr>
      </w:pPr>
      <w:r w:rsidRPr="0028474F">
        <w:rPr>
          <w:rFonts w:ascii="Times New Roman" w:hAnsi="Times New Roman" w:cs="Times New Roman"/>
          <w:sz w:val="24"/>
          <w:szCs w:val="24"/>
        </w:rPr>
        <w:t xml:space="preserve">Николаева М. А. Идентификация и фальсификация пищевых продуктов: товарный справочник / М. А. Николаева, Д. С. Лычников, А. Н. Неверов. – М. : Экономика, 1996. – 108 с. </w:t>
      </w:r>
    </w:p>
    <w:p w:rsidR="0028474F" w:rsidRPr="0028474F" w:rsidRDefault="0028474F" w:rsidP="0028474F">
      <w:pPr>
        <w:numPr>
          <w:ilvl w:val="0"/>
          <w:numId w:val="8"/>
        </w:numPr>
        <w:tabs>
          <w:tab w:val="left" w:pos="851"/>
        </w:tabs>
        <w:spacing w:after="0" w:line="240" w:lineRule="auto"/>
        <w:ind w:left="0" w:firstLine="426"/>
        <w:jc w:val="both"/>
        <w:rPr>
          <w:rFonts w:ascii="Times New Roman" w:hAnsi="Times New Roman" w:cs="Times New Roman"/>
          <w:sz w:val="24"/>
          <w:szCs w:val="24"/>
        </w:rPr>
      </w:pPr>
      <w:r w:rsidRPr="0028474F">
        <w:rPr>
          <w:rFonts w:ascii="Times New Roman" w:hAnsi="Times New Roman" w:cs="Times New Roman"/>
          <w:sz w:val="24"/>
          <w:szCs w:val="24"/>
        </w:rPr>
        <w:t xml:space="preserve">Николаева М. А. Товарная экспертиза : учебник / М. А. Николаева. – М. : Деловая литература, 2007. – 320 c. </w:t>
      </w:r>
    </w:p>
    <w:p w:rsidR="0028474F" w:rsidRPr="0028474F" w:rsidRDefault="0028474F" w:rsidP="0028474F">
      <w:pPr>
        <w:numPr>
          <w:ilvl w:val="0"/>
          <w:numId w:val="8"/>
        </w:numPr>
        <w:tabs>
          <w:tab w:val="left" w:pos="851"/>
        </w:tabs>
        <w:spacing w:after="0" w:line="240" w:lineRule="auto"/>
        <w:ind w:left="0" w:firstLine="426"/>
        <w:jc w:val="both"/>
        <w:rPr>
          <w:rFonts w:ascii="Times New Roman" w:hAnsi="Times New Roman" w:cs="Times New Roman"/>
          <w:sz w:val="24"/>
          <w:szCs w:val="24"/>
        </w:rPr>
      </w:pPr>
      <w:r w:rsidRPr="0028474F">
        <w:rPr>
          <w:rFonts w:ascii="Times New Roman" w:hAnsi="Times New Roman" w:cs="Times New Roman"/>
          <w:sz w:val="24"/>
          <w:szCs w:val="24"/>
        </w:rPr>
        <w:t>Николаева М. А. Средства информации о товарах / М. А. Николаева, Л. В. Карташова, М. А. Положишникова. – М. : Экономика, 1997. – 283 с. 9. Чепурной И. П. Идентификация и фальсификация продовольствен</w:t>
      </w:r>
    </w:p>
    <w:p w:rsidR="0028474F" w:rsidRPr="0028474F" w:rsidRDefault="0028474F" w:rsidP="00FF3EDD">
      <w:pPr>
        <w:spacing w:after="0" w:line="240" w:lineRule="auto"/>
        <w:ind w:firstLine="426"/>
        <w:jc w:val="both"/>
        <w:rPr>
          <w:rFonts w:ascii="Times New Roman" w:hAnsi="Times New Roman" w:cs="Times New Roman"/>
          <w:sz w:val="24"/>
          <w:szCs w:val="24"/>
        </w:rPr>
      </w:pPr>
    </w:p>
    <w:p w:rsidR="0016271F" w:rsidRPr="0028474F" w:rsidRDefault="0016271F" w:rsidP="0016271F">
      <w:pPr>
        <w:spacing w:after="0" w:line="240" w:lineRule="auto"/>
        <w:ind w:firstLine="426"/>
        <w:jc w:val="both"/>
        <w:rPr>
          <w:rFonts w:ascii="Times New Roman" w:hAnsi="Times New Roman" w:cs="Times New Roman"/>
          <w:sz w:val="24"/>
          <w:szCs w:val="24"/>
        </w:rPr>
      </w:pPr>
    </w:p>
    <w:p w:rsidR="0016271F" w:rsidRPr="0028474F" w:rsidRDefault="0016271F" w:rsidP="0016271F">
      <w:pPr>
        <w:spacing w:after="0" w:line="240" w:lineRule="auto"/>
        <w:ind w:firstLine="426"/>
        <w:jc w:val="both"/>
        <w:rPr>
          <w:rFonts w:ascii="Times New Roman" w:hAnsi="Times New Roman" w:cs="Times New Roman"/>
          <w:sz w:val="24"/>
          <w:szCs w:val="24"/>
        </w:rPr>
      </w:pPr>
    </w:p>
    <w:p w:rsidR="0016271F" w:rsidRPr="0028474F" w:rsidRDefault="0016271F"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B3048" w:rsidRPr="0028474F" w:rsidRDefault="001B3048" w:rsidP="0016271F">
      <w:pPr>
        <w:spacing w:after="0" w:line="240" w:lineRule="auto"/>
        <w:ind w:firstLine="426"/>
        <w:jc w:val="both"/>
        <w:rPr>
          <w:rFonts w:ascii="Times New Roman" w:hAnsi="Times New Roman" w:cs="Times New Roman"/>
          <w:sz w:val="24"/>
          <w:szCs w:val="24"/>
        </w:rPr>
      </w:pPr>
    </w:p>
    <w:p w:rsidR="0016271F" w:rsidRPr="00B77ABB" w:rsidRDefault="0016271F" w:rsidP="0016271F">
      <w:pPr>
        <w:spacing w:after="0" w:line="240" w:lineRule="auto"/>
        <w:ind w:firstLine="426"/>
        <w:jc w:val="both"/>
        <w:rPr>
          <w:rFonts w:ascii="Times New Roman" w:hAnsi="Times New Roman" w:cs="Times New Roman"/>
          <w:sz w:val="24"/>
          <w:szCs w:val="24"/>
        </w:rPr>
      </w:pPr>
    </w:p>
    <w:p w:rsidR="0016271F" w:rsidRPr="00B77ABB" w:rsidRDefault="0016271F" w:rsidP="0016271F">
      <w:pPr>
        <w:spacing w:after="0" w:line="240" w:lineRule="auto"/>
        <w:ind w:firstLine="426"/>
        <w:jc w:val="both"/>
        <w:rPr>
          <w:rFonts w:ascii="Times New Roman" w:hAnsi="Times New Roman" w:cs="Times New Roman"/>
          <w:sz w:val="24"/>
          <w:szCs w:val="24"/>
        </w:rPr>
      </w:pPr>
    </w:p>
    <w:p w:rsidR="00467F6B" w:rsidRPr="001E5505" w:rsidRDefault="00467F6B" w:rsidP="00467F6B">
      <w:pPr>
        <w:spacing w:after="0" w:line="240" w:lineRule="auto"/>
        <w:jc w:val="center"/>
        <w:rPr>
          <w:rStyle w:val="mediumtext"/>
          <w:rFonts w:ascii="Times New Roman" w:hAnsi="Times New Roman"/>
          <w:sz w:val="28"/>
          <w:szCs w:val="28"/>
          <w:shd w:val="clear" w:color="auto" w:fill="FFFFFF"/>
          <w:lang w:val="en-US"/>
        </w:rPr>
      </w:pPr>
      <w:r>
        <w:rPr>
          <w:rFonts w:ascii="Times New Roman" w:hAnsi="Times New Roman"/>
          <w:sz w:val="28"/>
          <w:szCs w:val="28"/>
          <w:lang w:val="en-US"/>
        </w:rPr>
        <w:t xml:space="preserve">ARAPBAYEVA D.M., </w:t>
      </w:r>
      <w:r w:rsidR="00A83A2A">
        <w:rPr>
          <w:rFonts w:ascii="Times New Roman" w:hAnsi="Times New Roman"/>
          <w:sz w:val="28"/>
          <w:szCs w:val="28"/>
          <w:lang w:val="en-US"/>
        </w:rPr>
        <w:t>GABRILYANTS E.A.</w:t>
      </w:r>
      <w:r w:rsidR="00EF169A">
        <w:rPr>
          <w:rFonts w:ascii="Times New Roman" w:hAnsi="Times New Roman"/>
          <w:sz w:val="28"/>
          <w:szCs w:val="28"/>
          <w:lang w:val="en-US"/>
        </w:rPr>
        <w:t>,</w:t>
      </w:r>
      <w:r w:rsidR="00EF169A" w:rsidRPr="00EF169A">
        <w:rPr>
          <w:rFonts w:ascii="Times New Roman" w:hAnsi="Times New Roman" w:cs="Times New Roman"/>
          <w:sz w:val="28"/>
          <w:szCs w:val="28"/>
          <w:lang w:val="en-US"/>
        </w:rPr>
        <w:t xml:space="preserve"> </w:t>
      </w:r>
      <w:r w:rsidR="00EF169A" w:rsidRPr="00D90758">
        <w:rPr>
          <w:rFonts w:ascii="Times New Roman" w:hAnsi="Times New Roman" w:cs="Times New Roman"/>
          <w:sz w:val="28"/>
          <w:szCs w:val="28"/>
          <w:lang w:val="en-US"/>
        </w:rPr>
        <w:t>MAILYBA</w:t>
      </w:r>
      <w:r w:rsidR="00EF169A">
        <w:rPr>
          <w:rFonts w:ascii="Times New Roman" w:hAnsi="Times New Roman" w:cs="Times New Roman"/>
          <w:sz w:val="28"/>
          <w:szCs w:val="28"/>
          <w:lang w:val="en-US"/>
        </w:rPr>
        <w:t>Y</w:t>
      </w:r>
      <w:r w:rsidR="00EF169A" w:rsidRPr="00D90758">
        <w:rPr>
          <w:rFonts w:ascii="Times New Roman" w:hAnsi="Times New Roman" w:cs="Times New Roman"/>
          <w:sz w:val="28"/>
          <w:szCs w:val="28"/>
          <w:lang w:val="en-US"/>
        </w:rPr>
        <w:t>EVA E.U.</w:t>
      </w:r>
    </w:p>
    <w:p w:rsidR="00467F6B" w:rsidRDefault="00467F6B" w:rsidP="008E2668">
      <w:pPr>
        <w:spacing w:after="0" w:line="240" w:lineRule="auto"/>
        <w:ind w:firstLine="425"/>
        <w:jc w:val="center"/>
        <w:rPr>
          <w:rFonts w:ascii="Times New Roman" w:hAnsi="Times New Roman"/>
          <w:b/>
          <w:sz w:val="28"/>
          <w:szCs w:val="28"/>
          <w:lang w:val="en-US"/>
        </w:rPr>
      </w:pPr>
    </w:p>
    <w:p w:rsidR="00467F6B" w:rsidRDefault="00467F6B" w:rsidP="008E2668">
      <w:pPr>
        <w:spacing w:after="0" w:line="240" w:lineRule="auto"/>
        <w:ind w:firstLine="425"/>
        <w:jc w:val="center"/>
        <w:rPr>
          <w:rFonts w:ascii="Times New Roman" w:hAnsi="Times New Roman"/>
          <w:b/>
          <w:sz w:val="28"/>
          <w:szCs w:val="28"/>
          <w:lang w:val="en-US"/>
        </w:rPr>
      </w:pPr>
    </w:p>
    <w:p w:rsidR="00467F6B" w:rsidRDefault="00467F6B" w:rsidP="008E2668">
      <w:pPr>
        <w:spacing w:after="0" w:line="240" w:lineRule="auto"/>
        <w:ind w:firstLine="425"/>
        <w:jc w:val="center"/>
        <w:rPr>
          <w:rFonts w:ascii="Times New Roman" w:hAnsi="Times New Roman"/>
          <w:b/>
          <w:sz w:val="28"/>
          <w:szCs w:val="28"/>
          <w:lang w:val="en-US"/>
        </w:rPr>
      </w:pPr>
    </w:p>
    <w:p w:rsidR="008E2668" w:rsidRPr="00436052" w:rsidRDefault="008E2668" w:rsidP="008E2668">
      <w:pPr>
        <w:spacing w:after="0" w:line="240" w:lineRule="auto"/>
        <w:ind w:firstLine="425"/>
        <w:jc w:val="center"/>
        <w:rPr>
          <w:rFonts w:ascii="Times New Roman" w:hAnsi="Times New Roman"/>
          <w:b/>
          <w:sz w:val="28"/>
          <w:szCs w:val="28"/>
          <w:lang w:val="en-US"/>
        </w:rPr>
      </w:pPr>
      <w:r w:rsidRPr="00436052">
        <w:rPr>
          <w:rFonts w:ascii="Times New Roman" w:hAnsi="Times New Roman"/>
          <w:b/>
          <w:sz w:val="28"/>
          <w:szCs w:val="28"/>
          <w:lang w:val="en-US"/>
        </w:rPr>
        <w:t>METHODICAL  INSTRUCTIONS</w:t>
      </w:r>
    </w:p>
    <w:p w:rsidR="008E2668" w:rsidRPr="00436052" w:rsidRDefault="008E2668" w:rsidP="008E2668">
      <w:pPr>
        <w:spacing w:after="0" w:line="240" w:lineRule="auto"/>
        <w:ind w:firstLine="425"/>
        <w:jc w:val="center"/>
        <w:rPr>
          <w:rFonts w:ascii="Times New Roman" w:hAnsi="Times New Roman"/>
          <w:b/>
          <w:sz w:val="28"/>
          <w:szCs w:val="28"/>
          <w:lang w:val="en-US"/>
        </w:rPr>
      </w:pPr>
    </w:p>
    <w:p w:rsidR="008E2668" w:rsidRPr="00436052" w:rsidRDefault="008E2668" w:rsidP="008E2668">
      <w:pPr>
        <w:spacing w:after="0" w:line="240" w:lineRule="auto"/>
        <w:ind w:firstLine="425"/>
        <w:jc w:val="center"/>
        <w:rPr>
          <w:rFonts w:ascii="Times New Roman" w:hAnsi="Times New Roman"/>
          <w:sz w:val="28"/>
          <w:szCs w:val="28"/>
          <w:lang w:val="en-US"/>
        </w:rPr>
      </w:pPr>
      <w:r w:rsidRPr="00436052">
        <w:rPr>
          <w:rFonts w:ascii="Times New Roman" w:hAnsi="Times New Roman"/>
          <w:sz w:val="28"/>
          <w:szCs w:val="28"/>
          <w:lang w:val="en-US"/>
        </w:rPr>
        <w:t>for execution of laboratory works to the discipline</w:t>
      </w:r>
    </w:p>
    <w:p w:rsidR="008E2668" w:rsidRPr="00436052" w:rsidRDefault="008E2668" w:rsidP="008E2668">
      <w:pPr>
        <w:spacing w:after="0" w:line="240" w:lineRule="auto"/>
        <w:ind w:firstLine="425"/>
        <w:jc w:val="center"/>
        <w:rPr>
          <w:rFonts w:ascii="Times New Roman" w:hAnsi="Times New Roman"/>
          <w:sz w:val="28"/>
          <w:szCs w:val="28"/>
          <w:lang w:val="en-US"/>
        </w:rPr>
      </w:pPr>
    </w:p>
    <w:p w:rsidR="008E2668" w:rsidRPr="00D0568F" w:rsidRDefault="008E2668" w:rsidP="008E2668">
      <w:pPr>
        <w:autoSpaceDE w:val="0"/>
        <w:autoSpaceDN w:val="0"/>
        <w:adjustRightInd w:val="0"/>
        <w:spacing w:after="0" w:line="240" w:lineRule="auto"/>
        <w:ind w:firstLine="425"/>
        <w:jc w:val="center"/>
        <w:rPr>
          <w:rStyle w:val="hps"/>
          <w:rFonts w:ascii="Times New Roman" w:hAnsi="Times New Roman"/>
          <w:b/>
          <w:sz w:val="28"/>
          <w:szCs w:val="28"/>
          <w:lang w:val="en-US"/>
        </w:rPr>
      </w:pPr>
      <w:r w:rsidRPr="00D0568F">
        <w:rPr>
          <w:rStyle w:val="hps"/>
          <w:rFonts w:ascii="Times New Roman" w:hAnsi="Times New Roman"/>
          <w:b/>
          <w:sz w:val="28"/>
          <w:szCs w:val="28"/>
          <w:lang w:val="en-US"/>
        </w:rPr>
        <w:t>"</w:t>
      </w:r>
      <w:r w:rsidRPr="00F82D64">
        <w:rPr>
          <w:rFonts w:ascii="Times New Roman" w:hAnsi="Times New Roman" w:cs="Times New Roman"/>
          <w:b/>
          <w:sz w:val="28"/>
          <w:szCs w:val="28"/>
          <w:lang w:val="en-US"/>
        </w:rPr>
        <w:t>COMMODITY RESEARCH OF PROCESSING PRODUCTIONS PRODUCTS</w:t>
      </w:r>
      <w:r w:rsidRPr="00D0568F">
        <w:rPr>
          <w:rStyle w:val="hps"/>
          <w:rFonts w:ascii="Times New Roman" w:hAnsi="Times New Roman"/>
          <w:b/>
          <w:sz w:val="28"/>
          <w:szCs w:val="28"/>
          <w:lang w:val="en-US"/>
        </w:rPr>
        <w:t>"</w:t>
      </w:r>
    </w:p>
    <w:p w:rsidR="008E2668" w:rsidRPr="008E2668" w:rsidRDefault="008E2668" w:rsidP="008E2668">
      <w:pPr>
        <w:spacing w:after="0" w:line="240" w:lineRule="auto"/>
        <w:ind w:firstLine="425"/>
        <w:jc w:val="center"/>
        <w:rPr>
          <w:rFonts w:ascii="Times New Roman" w:hAnsi="Times New Roman"/>
          <w:sz w:val="28"/>
          <w:szCs w:val="28"/>
          <w:lang w:val="en-US"/>
        </w:rPr>
      </w:pPr>
    </w:p>
    <w:p w:rsidR="008E2668" w:rsidRPr="00436052" w:rsidRDefault="008E2668" w:rsidP="008E2668">
      <w:pPr>
        <w:spacing w:after="0" w:line="240" w:lineRule="auto"/>
        <w:ind w:firstLine="425"/>
        <w:jc w:val="center"/>
        <w:rPr>
          <w:rFonts w:ascii="Times New Roman" w:hAnsi="Times New Roman"/>
          <w:sz w:val="28"/>
          <w:szCs w:val="28"/>
          <w:lang w:val="en-US"/>
        </w:rPr>
      </w:pPr>
      <w:r w:rsidRPr="00436052">
        <w:rPr>
          <w:rFonts w:ascii="Times New Roman" w:hAnsi="Times New Roman"/>
          <w:sz w:val="28"/>
          <w:szCs w:val="28"/>
          <w:lang w:val="en-US"/>
        </w:rPr>
        <w:t>for Bachelor's students (English groups) specialties:</w:t>
      </w:r>
    </w:p>
    <w:p w:rsidR="008E2668" w:rsidRPr="00436052" w:rsidRDefault="008E2668" w:rsidP="008E2668">
      <w:pPr>
        <w:spacing w:after="0" w:line="240" w:lineRule="auto"/>
        <w:ind w:firstLine="425"/>
        <w:jc w:val="center"/>
        <w:rPr>
          <w:rFonts w:ascii="Times New Roman" w:hAnsi="Times New Roman"/>
          <w:sz w:val="28"/>
          <w:szCs w:val="28"/>
          <w:lang w:val="en-US"/>
        </w:rPr>
      </w:pPr>
      <w:r w:rsidRPr="00436052">
        <w:rPr>
          <w:rFonts w:ascii="Times New Roman" w:hAnsi="Times New Roman"/>
          <w:sz w:val="28"/>
          <w:szCs w:val="28"/>
          <w:lang w:val="en-US"/>
        </w:rPr>
        <w:t>5</w:t>
      </w:r>
      <w:r>
        <w:rPr>
          <w:rFonts w:ascii="Times New Roman" w:hAnsi="Times New Roman"/>
          <w:sz w:val="28"/>
          <w:szCs w:val="28"/>
          <w:lang w:val="en-US"/>
        </w:rPr>
        <w:t>B</w:t>
      </w:r>
      <w:r w:rsidRPr="00436052">
        <w:rPr>
          <w:rFonts w:ascii="Times New Roman" w:hAnsi="Times New Roman"/>
          <w:sz w:val="28"/>
          <w:szCs w:val="28"/>
          <w:lang w:val="en-US"/>
        </w:rPr>
        <w:t>0728</w:t>
      </w:r>
      <w:r>
        <w:rPr>
          <w:rFonts w:ascii="Times New Roman" w:hAnsi="Times New Roman"/>
          <w:sz w:val="28"/>
          <w:szCs w:val="28"/>
          <w:lang w:val="en-US"/>
        </w:rPr>
        <w:t>00</w:t>
      </w:r>
      <w:r w:rsidRPr="00436052">
        <w:rPr>
          <w:rFonts w:ascii="Times New Roman" w:hAnsi="Times New Roman"/>
          <w:sz w:val="28"/>
          <w:szCs w:val="28"/>
          <w:lang w:val="en-US"/>
        </w:rPr>
        <w:t xml:space="preserve"> – “Technology of processing productions”</w:t>
      </w:r>
    </w:p>
    <w:p w:rsidR="008E2668" w:rsidRPr="00D0568F" w:rsidRDefault="008E2668" w:rsidP="008E2668">
      <w:pPr>
        <w:rPr>
          <w:lang w:val="en-US" w:eastAsia="ru-RU"/>
        </w:rPr>
      </w:pPr>
    </w:p>
    <w:p w:rsidR="008E2668" w:rsidRPr="00D0568F" w:rsidRDefault="008E2668" w:rsidP="008E2668">
      <w:pPr>
        <w:rPr>
          <w:lang w:val="en-US" w:eastAsia="ru-RU"/>
        </w:rPr>
      </w:pPr>
    </w:p>
    <w:p w:rsidR="008E2668" w:rsidRDefault="008E2668" w:rsidP="008E2668">
      <w:pPr>
        <w:rPr>
          <w:lang w:val="kk-KZ" w:eastAsia="ru-RU"/>
        </w:rPr>
      </w:pPr>
    </w:p>
    <w:p w:rsidR="008E2668" w:rsidRDefault="008E2668" w:rsidP="008E2668">
      <w:pPr>
        <w:rPr>
          <w:lang w:val="kk-KZ" w:eastAsia="ru-RU"/>
        </w:rPr>
      </w:pPr>
    </w:p>
    <w:p w:rsidR="008E2668" w:rsidRDefault="008E2668" w:rsidP="008E2668">
      <w:pPr>
        <w:rPr>
          <w:lang w:val="kk-KZ" w:eastAsia="ru-RU"/>
        </w:rPr>
      </w:pPr>
    </w:p>
    <w:p w:rsidR="008E2668" w:rsidRPr="00D92074" w:rsidRDefault="008E2668" w:rsidP="008E2668">
      <w:pPr>
        <w:spacing w:after="0" w:line="240" w:lineRule="auto"/>
        <w:rPr>
          <w:rFonts w:ascii="Times New Roman" w:hAnsi="Times New Roman"/>
          <w:lang w:val="kk-KZ" w:eastAsia="ru-RU"/>
        </w:rPr>
      </w:pPr>
    </w:p>
    <w:p w:rsidR="008E2668" w:rsidRPr="00D0568F" w:rsidRDefault="008E2668" w:rsidP="008E2668">
      <w:pPr>
        <w:spacing w:after="0" w:line="240" w:lineRule="auto"/>
        <w:jc w:val="center"/>
        <w:rPr>
          <w:rFonts w:ascii="Times New Roman" w:hAnsi="Times New Roman"/>
        </w:rPr>
      </w:pPr>
      <w:r w:rsidRPr="00D92074">
        <w:rPr>
          <w:rFonts w:ascii="Times New Roman" w:hAnsi="Times New Roman"/>
        </w:rPr>
        <w:t>Подписано</w:t>
      </w:r>
      <w:r w:rsidRPr="00D0568F">
        <w:rPr>
          <w:rFonts w:ascii="Times New Roman" w:hAnsi="Times New Roman"/>
        </w:rPr>
        <w:t xml:space="preserve"> </w:t>
      </w:r>
      <w:r w:rsidRPr="00D92074">
        <w:rPr>
          <w:rFonts w:ascii="Times New Roman" w:hAnsi="Times New Roman"/>
        </w:rPr>
        <w:t>в</w:t>
      </w:r>
      <w:r w:rsidRPr="00D0568F">
        <w:rPr>
          <w:rFonts w:ascii="Times New Roman" w:hAnsi="Times New Roman"/>
        </w:rPr>
        <w:t xml:space="preserve"> </w:t>
      </w:r>
      <w:r w:rsidRPr="00D92074">
        <w:rPr>
          <w:rFonts w:ascii="Times New Roman" w:hAnsi="Times New Roman"/>
        </w:rPr>
        <w:t>печать</w:t>
      </w:r>
      <w:r w:rsidRPr="00D0568F">
        <w:rPr>
          <w:rFonts w:ascii="Times New Roman" w:hAnsi="Times New Roman"/>
        </w:rPr>
        <w:t xml:space="preserve"> ___________</w:t>
      </w:r>
    </w:p>
    <w:p w:rsidR="008E2668" w:rsidRPr="00D92074" w:rsidRDefault="008E2668" w:rsidP="008E2668">
      <w:pPr>
        <w:spacing w:after="0" w:line="240" w:lineRule="auto"/>
        <w:jc w:val="center"/>
        <w:rPr>
          <w:rFonts w:ascii="Times New Roman" w:hAnsi="Times New Roman"/>
        </w:rPr>
      </w:pPr>
      <w:r w:rsidRPr="00D92074">
        <w:rPr>
          <w:rFonts w:ascii="Times New Roman" w:hAnsi="Times New Roman"/>
        </w:rPr>
        <w:t>Формат бумаги X</w:t>
      </w:r>
      <w:r w:rsidRPr="00D92074">
        <w:rPr>
          <w:rFonts w:ascii="Times New Roman" w:hAnsi="Times New Roman"/>
          <w:vertAlign w:val="superscript"/>
        </w:rPr>
        <w:t>x</w:t>
      </w:r>
      <w:r w:rsidRPr="00D92074">
        <w:rPr>
          <w:rFonts w:ascii="Times New Roman" w:hAnsi="Times New Roman"/>
        </w:rPr>
        <w:t>Y  1/16</w:t>
      </w:r>
    </w:p>
    <w:p w:rsidR="008E2668" w:rsidRPr="00D92074" w:rsidRDefault="008E2668" w:rsidP="008E2668">
      <w:pPr>
        <w:spacing w:after="0" w:line="240" w:lineRule="auto"/>
        <w:jc w:val="center"/>
        <w:rPr>
          <w:rFonts w:ascii="Times New Roman" w:hAnsi="Times New Roman"/>
        </w:rPr>
      </w:pPr>
      <w:r w:rsidRPr="00D92074">
        <w:rPr>
          <w:rFonts w:ascii="Times New Roman" w:hAnsi="Times New Roman"/>
        </w:rPr>
        <w:t xml:space="preserve">Бумага типографская. Печать офсетная. Объем </w:t>
      </w:r>
      <w:r w:rsidRPr="00D92074">
        <w:rPr>
          <w:rFonts w:ascii="Times New Roman" w:hAnsi="Times New Roman"/>
          <w:lang w:val="kk-KZ"/>
        </w:rPr>
        <w:t xml:space="preserve">3 </w:t>
      </w:r>
      <w:r w:rsidRPr="00D92074">
        <w:rPr>
          <w:rFonts w:ascii="Times New Roman" w:hAnsi="Times New Roman"/>
        </w:rPr>
        <w:t>п.л.</w:t>
      </w:r>
    </w:p>
    <w:p w:rsidR="008E2668" w:rsidRPr="00D92074" w:rsidRDefault="008E2668" w:rsidP="008E2668">
      <w:pPr>
        <w:spacing w:after="0" w:line="240" w:lineRule="auto"/>
        <w:jc w:val="center"/>
        <w:rPr>
          <w:rFonts w:ascii="Times New Roman" w:hAnsi="Times New Roman"/>
        </w:rPr>
      </w:pPr>
      <w:r w:rsidRPr="00D92074">
        <w:rPr>
          <w:rFonts w:ascii="Times New Roman" w:hAnsi="Times New Roman"/>
        </w:rPr>
        <w:t>Тираж 50 экз. Заказ № …*</w:t>
      </w:r>
    </w:p>
    <w:p w:rsidR="008E2668" w:rsidRPr="00D92074" w:rsidRDefault="008E2668" w:rsidP="008E2668">
      <w:pPr>
        <w:spacing w:after="0" w:line="240" w:lineRule="auto"/>
        <w:jc w:val="center"/>
        <w:rPr>
          <w:rFonts w:ascii="Times New Roman" w:hAnsi="Times New Roman"/>
          <w:i/>
        </w:rPr>
      </w:pPr>
    </w:p>
    <w:p w:rsidR="008E2668" w:rsidRPr="00D92074" w:rsidRDefault="008E2668" w:rsidP="008E2668">
      <w:pPr>
        <w:spacing w:after="0" w:line="240" w:lineRule="auto"/>
        <w:jc w:val="center"/>
        <w:rPr>
          <w:rFonts w:ascii="Times New Roman" w:hAnsi="Times New Roman"/>
          <w:i/>
        </w:rPr>
      </w:pPr>
    </w:p>
    <w:p w:rsidR="008E2668" w:rsidRPr="00D92074" w:rsidRDefault="008E2668" w:rsidP="008E2668">
      <w:pPr>
        <w:spacing w:after="0" w:line="240" w:lineRule="auto"/>
        <w:jc w:val="center"/>
        <w:rPr>
          <w:rFonts w:ascii="Times New Roman" w:hAnsi="Times New Roman"/>
          <w:i/>
        </w:rPr>
      </w:pPr>
    </w:p>
    <w:p w:rsidR="008E2668" w:rsidRPr="00D92074" w:rsidRDefault="008E2668" w:rsidP="008E2668">
      <w:pPr>
        <w:spacing w:after="0" w:line="240" w:lineRule="auto"/>
        <w:jc w:val="center"/>
        <w:rPr>
          <w:rFonts w:ascii="Times New Roman" w:hAnsi="Times New Roman"/>
          <w:i/>
        </w:rPr>
      </w:pPr>
    </w:p>
    <w:p w:rsidR="008E2668" w:rsidRPr="00D92074" w:rsidRDefault="008E2668" w:rsidP="008E2668">
      <w:pPr>
        <w:spacing w:after="0" w:line="240" w:lineRule="auto"/>
        <w:jc w:val="center"/>
        <w:rPr>
          <w:rFonts w:ascii="Times New Roman" w:hAnsi="Times New Roman"/>
          <w:i/>
        </w:rPr>
      </w:pPr>
    </w:p>
    <w:p w:rsidR="008E2668" w:rsidRPr="00D92074" w:rsidRDefault="008E2668" w:rsidP="008E2668">
      <w:pPr>
        <w:spacing w:after="0" w:line="240" w:lineRule="auto"/>
        <w:jc w:val="center"/>
        <w:rPr>
          <w:rFonts w:ascii="Times New Roman" w:hAnsi="Times New Roman"/>
        </w:rPr>
      </w:pPr>
      <w:r w:rsidRPr="00D92074">
        <w:rPr>
          <w:rFonts w:ascii="Times New Roman" w:hAnsi="Times New Roman"/>
        </w:rPr>
        <w:t>©  Издание Южно-Казахстанского  государственного университета</w:t>
      </w:r>
    </w:p>
    <w:p w:rsidR="008E2668" w:rsidRPr="00D92074" w:rsidRDefault="008E2668" w:rsidP="008E2668">
      <w:pPr>
        <w:spacing w:after="0" w:line="240" w:lineRule="auto"/>
        <w:jc w:val="center"/>
        <w:rPr>
          <w:rFonts w:ascii="Times New Roman" w:hAnsi="Times New Roman"/>
        </w:rPr>
      </w:pPr>
      <w:r w:rsidRPr="00D92074">
        <w:rPr>
          <w:rFonts w:ascii="Times New Roman" w:hAnsi="Times New Roman"/>
        </w:rPr>
        <w:t>им. М.Ауезова</w:t>
      </w:r>
    </w:p>
    <w:p w:rsidR="008E2668" w:rsidRPr="00D92074" w:rsidRDefault="008E2668" w:rsidP="008E2668">
      <w:pPr>
        <w:spacing w:after="0" w:line="240" w:lineRule="auto"/>
        <w:jc w:val="center"/>
        <w:rPr>
          <w:rFonts w:ascii="Times New Roman" w:hAnsi="Times New Roman"/>
        </w:rPr>
      </w:pPr>
    </w:p>
    <w:p w:rsidR="008E2668" w:rsidRPr="00D92074" w:rsidRDefault="008E2668" w:rsidP="008E2668">
      <w:pPr>
        <w:spacing w:after="0" w:line="240" w:lineRule="auto"/>
        <w:jc w:val="center"/>
        <w:rPr>
          <w:rFonts w:ascii="Times New Roman" w:hAnsi="Times New Roman"/>
        </w:rPr>
      </w:pPr>
    </w:p>
    <w:p w:rsidR="008E2668" w:rsidRPr="00D92074" w:rsidRDefault="008E2668" w:rsidP="008E2668">
      <w:pPr>
        <w:spacing w:after="0" w:line="240" w:lineRule="auto"/>
        <w:jc w:val="center"/>
        <w:rPr>
          <w:rFonts w:ascii="Times New Roman" w:hAnsi="Times New Roman"/>
        </w:rPr>
      </w:pPr>
    </w:p>
    <w:p w:rsidR="008E2668" w:rsidRPr="00D92074" w:rsidRDefault="008E2668" w:rsidP="008E2668">
      <w:pPr>
        <w:spacing w:after="0" w:line="240" w:lineRule="auto"/>
        <w:jc w:val="center"/>
        <w:rPr>
          <w:rFonts w:ascii="Times New Roman" w:hAnsi="Times New Roman"/>
        </w:rPr>
      </w:pPr>
    </w:p>
    <w:p w:rsidR="008E2668" w:rsidRPr="00D92074" w:rsidRDefault="008E2668" w:rsidP="008E2668">
      <w:pPr>
        <w:spacing w:after="0" w:line="240" w:lineRule="auto"/>
        <w:jc w:val="center"/>
        <w:rPr>
          <w:rFonts w:ascii="Times New Roman" w:hAnsi="Times New Roman"/>
        </w:rPr>
      </w:pPr>
    </w:p>
    <w:p w:rsidR="008E2668" w:rsidRPr="00D92074" w:rsidRDefault="008E2668" w:rsidP="008E2668">
      <w:pPr>
        <w:spacing w:after="0" w:line="240" w:lineRule="auto"/>
        <w:jc w:val="center"/>
        <w:rPr>
          <w:rFonts w:ascii="Times New Roman" w:hAnsi="Times New Roman"/>
        </w:rPr>
      </w:pPr>
      <w:r w:rsidRPr="00D92074">
        <w:rPr>
          <w:rFonts w:ascii="Times New Roman" w:hAnsi="Times New Roman"/>
        </w:rPr>
        <w:t>Издательский центр ЮКГУ им. М.Ауезова, г. Шымкент, пр. Тауке хана, 5</w:t>
      </w:r>
    </w:p>
    <w:p w:rsidR="008E2668" w:rsidRPr="00D92074" w:rsidRDefault="008E2668" w:rsidP="008E2668">
      <w:pPr>
        <w:spacing w:after="0" w:line="240" w:lineRule="auto"/>
        <w:jc w:val="center"/>
        <w:rPr>
          <w:rFonts w:ascii="Times New Roman" w:hAnsi="Times New Roman"/>
        </w:rPr>
      </w:pPr>
    </w:p>
    <w:p w:rsidR="008E2668" w:rsidRPr="00D92074" w:rsidRDefault="008E2668" w:rsidP="008E2668">
      <w:pPr>
        <w:spacing w:after="0" w:line="240" w:lineRule="auto"/>
        <w:jc w:val="center"/>
        <w:rPr>
          <w:rFonts w:ascii="Times New Roman" w:hAnsi="Times New Roman"/>
        </w:rPr>
      </w:pPr>
    </w:p>
    <w:p w:rsidR="008E2668" w:rsidRPr="00D92074" w:rsidRDefault="008E2668" w:rsidP="008E2668">
      <w:pPr>
        <w:spacing w:after="0" w:line="240" w:lineRule="auto"/>
        <w:rPr>
          <w:rFonts w:ascii="Times New Roman" w:hAnsi="Times New Roman"/>
          <w:i/>
        </w:rPr>
      </w:pPr>
    </w:p>
    <w:p w:rsidR="008E2668" w:rsidRPr="00D92074" w:rsidRDefault="008E2668" w:rsidP="008E2668">
      <w:pPr>
        <w:spacing w:after="0" w:line="240" w:lineRule="auto"/>
        <w:jc w:val="both"/>
        <w:rPr>
          <w:rFonts w:ascii="Times New Roman" w:hAnsi="Times New Roman"/>
          <w:i/>
        </w:rPr>
      </w:pPr>
    </w:p>
    <w:p w:rsidR="008E2668" w:rsidRPr="00D92074" w:rsidRDefault="008E2668" w:rsidP="008E2668">
      <w:pPr>
        <w:spacing w:after="0" w:line="240" w:lineRule="auto"/>
        <w:rPr>
          <w:rFonts w:ascii="Times New Roman" w:hAnsi="Times New Roman"/>
        </w:rPr>
      </w:pPr>
      <w:r w:rsidRPr="00D92074">
        <w:rPr>
          <w:rFonts w:ascii="Times New Roman" w:hAnsi="Times New Roman"/>
        </w:rPr>
        <w:t>*Данные значения выставляются ИЦ</w:t>
      </w:r>
    </w:p>
    <w:p w:rsidR="0025783B" w:rsidRDefault="0025783B"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Default="0028474F" w:rsidP="00E5103A">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34" style="position:absolute;margin-left:220.95pt;margin-top:14.8pt;width:40pt;height:55pt;z-index:251679744" stroked="f"/>
        </w:pict>
      </w:r>
    </w:p>
    <w:p w:rsidR="00C56487" w:rsidRDefault="00C56487" w:rsidP="00E5103A">
      <w:pPr>
        <w:spacing w:after="0" w:line="240" w:lineRule="auto"/>
        <w:rPr>
          <w:rFonts w:ascii="Times New Roman" w:hAnsi="Times New Roman" w:cs="Times New Roman"/>
          <w:sz w:val="28"/>
          <w:szCs w:val="28"/>
          <w:lang w:val="en-US"/>
        </w:rPr>
      </w:pPr>
    </w:p>
    <w:p w:rsidR="00C56487" w:rsidRDefault="00C56487" w:rsidP="00E5103A">
      <w:pPr>
        <w:spacing w:after="0" w:line="240" w:lineRule="auto"/>
        <w:rPr>
          <w:rFonts w:ascii="Times New Roman" w:hAnsi="Times New Roman" w:cs="Times New Roman"/>
          <w:sz w:val="28"/>
          <w:szCs w:val="28"/>
          <w:lang w:val="en-US"/>
        </w:rPr>
      </w:pPr>
    </w:p>
    <w:p w:rsidR="00C56487" w:rsidRPr="00C56487" w:rsidRDefault="00C56487" w:rsidP="00E5103A">
      <w:pPr>
        <w:spacing w:after="0" w:line="240" w:lineRule="auto"/>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32" style="position:absolute;margin-left:229.95pt;margin-top:679.2pt;width:40pt;height:55pt;z-index:251677696" stroked="f"/>
        </w:pict>
      </w:r>
    </w:p>
    <w:sectPr w:rsidR="00C56487" w:rsidRPr="00C56487" w:rsidSect="00BC45A0">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5FF" w:rsidRDefault="008925FF" w:rsidP="00BC45A0">
      <w:pPr>
        <w:spacing w:after="0" w:line="240" w:lineRule="auto"/>
      </w:pPr>
      <w:r>
        <w:separator/>
      </w:r>
    </w:p>
  </w:endnote>
  <w:endnote w:type="continuationSeparator" w:id="1">
    <w:p w:rsidR="008925FF" w:rsidRDefault="008925FF" w:rsidP="00BC45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Kazakh">
    <w:altName w:val="Times New Roman"/>
    <w:charset w:val="00"/>
    <w:family w:val="auto"/>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70671"/>
      <w:docPartObj>
        <w:docPartGallery w:val="Page Numbers (Bottom of Page)"/>
        <w:docPartUnique/>
      </w:docPartObj>
    </w:sdtPr>
    <w:sdtContent>
      <w:p w:rsidR="00BC45A0" w:rsidRDefault="00CB29D6">
        <w:pPr>
          <w:pStyle w:val="af"/>
          <w:jc w:val="center"/>
        </w:pPr>
        <w:fldSimple w:instr=" PAGE   \* MERGEFORMAT ">
          <w:r w:rsidR="0028474F">
            <w:rPr>
              <w:noProof/>
            </w:rPr>
            <w:t>50</w:t>
          </w:r>
        </w:fldSimple>
      </w:p>
    </w:sdtContent>
  </w:sdt>
  <w:p w:rsidR="00BC45A0" w:rsidRDefault="00BC45A0">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5FF" w:rsidRDefault="008925FF" w:rsidP="00BC45A0">
      <w:pPr>
        <w:spacing w:after="0" w:line="240" w:lineRule="auto"/>
      </w:pPr>
      <w:r>
        <w:separator/>
      </w:r>
    </w:p>
  </w:footnote>
  <w:footnote w:type="continuationSeparator" w:id="1">
    <w:p w:rsidR="008925FF" w:rsidRDefault="008925FF" w:rsidP="00BC45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635F5"/>
    <w:multiLevelType w:val="hybridMultilevel"/>
    <w:tmpl w:val="0CAA2EC6"/>
    <w:lvl w:ilvl="0" w:tplc="6E2A98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D5846DE"/>
    <w:multiLevelType w:val="multilevel"/>
    <w:tmpl w:val="2C8C7890"/>
    <w:lvl w:ilvl="0">
      <w:start w:val="1"/>
      <w:numFmt w:val="decimal"/>
      <w:lvlText w:val="%1."/>
      <w:lvlJc w:val="left"/>
      <w:pPr>
        <w:tabs>
          <w:tab w:val="num" w:pos="1494"/>
        </w:tabs>
        <w:ind w:left="1494" w:hanging="360"/>
      </w:pPr>
    </w:lvl>
    <w:lvl w:ilvl="1">
      <w:start w:val="3"/>
      <w:numFmt w:val="decimal"/>
      <w:isLgl/>
      <w:lvlText w:val="%1.%2"/>
      <w:lvlJc w:val="left"/>
      <w:pPr>
        <w:ind w:left="1914" w:hanging="420"/>
      </w:pPr>
      <w:rPr>
        <w:b/>
        <w:color w:val="000000"/>
      </w:rPr>
    </w:lvl>
    <w:lvl w:ilvl="2">
      <w:start w:val="1"/>
      <w:numFmt w:val="decimal"/>
      <w:isLgl/>
      <w:lvlText w:val="%1.%2.%3"/>
      <w:lvlJc w:val="left"/>
      <w:pPr>
        <w:ind w:left="2574" w:hanging="720"/>
      </w:pPr>
      <w:rPr>
        <w:b/>
        <w:color w:val="000000"/>
      </w:rPr>
    </w:lvl>
    <w:lvl w:ilvl="3">
      <w:start w:val="1"/>
      <w:numFmt w:val="decimal"/>
      <w:isLgl/>
      <w:lvlText w:val="%1.%2.%3.%4"/>
      <w:lvlJc w:val="left"/>
      <w:pPr>
        <w:ind w:left="3294" w:hanging="1080"/>
      </w:pPr>
      <w:rPr>
        <w:b/>
        <w:color w:val="000000"/>
      </w:rPr>
    </w:lvl>
    <w:lvl w:ilvl="4">
      <w:start w:val="1"/>
      <w:numFmt w:val="decimal"/>
      <w:isLgl/>
      <w:lvlText w:val="%1.%2.%3.%4.%5"/>
      <w:lvlJc w:val="left"/>
      <w:pPr>
        <w:ind w:left="3654" w:hanging="1080"/>
      </w:pPr>
      <w:rPr>
        <w:b/>
        <w:color w:val="000000"/>
      </w:rPr>
    </w:lvl>
    <w:lvl w:ilvl="5">
      <w:start w:val="1"/>
      <w:numFmt w:val="decimal"/>
      <w:isLgl/>
      <w:lvlText w:val="%1.%2.%3.%4.%5.%6"/>
      <w:lvlJc w:val="left"/>
      <w:pPr>
        <w:ind w:left="4374" w:hanging="1440"/>
      </w:pPr>
      <w:rPr>
        <w:b/>
        <w:color w:val="000000"/>
      </w:rPr>
    </w:lvl>
    <w:lvl w:ilvl="6">
      <w:start w:val="1"/>
      <w:numFmt w:val="decimal"/>
      <w:isLgl/>
      <w:lvlText w:val="%1.%2.%3.%4.%5.%6.%7"/>
      <w:lvlJc w:val="left"/>
      <w:pPr>
        <w:ind w:left="4734" w:hanging="1440"/>
      </w:pPr>
      <w:rPr>
        <w:b/>
        <w:color w:val="000000"/>
      </w:rPr>
    </w:lvl>
    <w:lvl w:ilvl="7">
      <w:start w:val="1"/>
      <w:numFmt w:val="decimal"/>
      <w:isLgl/>
      <w:lvlText w:val="%1.%2.%3.%4.%5.%6.%7.%8"/>
      <w:lvlJc w:val="left"/>
      <w:pPr>
        <w:ind w:left="5454" w:hanging="1800"/>
      </w:pPr>
      <w:rPr>
        <w:b/>
        <w:color w:val="000000"/>
      </w:rPr>
    </w:lvl>
    <w:lvl w:ilvl="8">
      <w:start w:val="1"/>
      <w:numFmt w:val="decimal"/>
      <w:isLgl/>
      <w:lvlText w:val="%1.%2.%3.%4.%5.%6.%7.%8.%9"/>
      <w:lvlJc w:val="left"/>
      <w:pPr>
        <w:ind w:left="6174" w:hanging="2160"/>
      </w:pPr>
      <w:rPr>
        <w:b/>
        <w:color w:val="000000"/>
      </w:rPr>
    </w:lvl>
  </w:abstractNum>
  <w:abstractNum w:abstractNumId="2">
    <w:nsid w:val="2EA47F23"/>
    <w:multiLevelType w:val="hybridMultilevel"/>
    <w:tmpl w:val="A090289E"/>
    <w:lvl w:ilvl="0" w:tplc="2F2E498A">
      <w:start w:val="1"/>
      <w:numFmt w:val="decimal"/>
      <w:lvlText w:val="%1."/>
      <w:lvlJc w:val="left"/>
      <w:pPr>
        <w:tabs>
          <w:tab w:val="num" w:pos="713"/>
        </w:tabs>
        <w:ind w:left="713" w:hanging="360"/>
      </w:pPr>
    </w:lvl>
    <w:lvl w:ilvl="1" w:tplc="04190019">
      <w:start w:val="1"/>
      <w:numFmt w:val="lowerLetter"/>
      <w:lvlText w:val="%2."/>
      <w:lvlJc w:val="left"/>
      <w:pPr>
        <w:tabs>
          <w:tab w:val="num" w:pos="1433"/>
        </w:tabs>
        <w:ind w:left="1433" w:hanging="360"/>
      </w:pPr>
    </w:lvl>
    <w:lvl w:ilvl="2" w:tplc="0419001B">
      <w:start w:val="1"/>
      <w:numFmt w:val="lowerRoman"/>
      <w:lvlText w:val="%3."/>
      <w:lvlJc w:val="right"/>
      <w:pPr>
        <w:tabs>
          <w:tab w:val="num" w:pos="2153"/>
        </w:tabs>
        <w:ind w:left="2153" w:hanging="180"/>
      </w:pPr>
    </w:lvl>
    <w:lvl w:ilvl="3" w:tplc="0419000F">
      <w:start w:val="1"/>
      <w:numFmt w:val="decimal"/>
      <w:lvlText w:val="%4."/>
      <w:lvlJc w:val="left"/>
      <w:pPr>
        <w:tabs>
          <w:tab w:val="num" w:pos="2873"/>
        </w:tabs>
        <w:ind w:left="2873" w:hanging="360"/>
      </w:pPr>
    </w:lvl>
    <w:lvl w:ilvl="4" w:tplc="04190019">
      <w:start w:val="1"/>
      <w:numFmt w:val="lowerLetter"/>
      <w:lvlText w:val="%5."/>
      <w:lvlJc w:val="left"/>
      <w:pPr>
        <w:tabs>
          <w:tab w:val="num" w:pos="3593"/>
        </w:tabs>
        <w:ind w:left="3593" w:hanging="360"/>
      </w:pPr>
    </w:lvl>
    <w:lvl w:ilvl="5" w:tplc="0419001B">
      <w:start w:val="1"/>
      <w:numFmt w:val="lowerRoman"/>
      <w:lvlText w:val="%6."/>
      <w:lvlJc w:val="right"/>
      <w:pPr>
        <w:tabs>
          <w:tab w:val="num" w:pos="4313"/>
        </w:tabs>
        <w:ind w:left="4313" w:hanging="180"/>
      </w:pPr>
    </w:lvl>
    <w:lvl w:ilvl="6" w:tplc="0419000F">
      <w:start w:val="1"/>
      <w:numFmt w:val="decimal"/>
      <w:lvlText w:val="%7."/>
      <w:lvlJc w:val="left"/>
      <w:pPr>
        <w:tabs>
          <w:tab w:val="num" w:pos="5033"/>
        </w:tabs>
        <w:ind w:left="5033" w:hanging="360"/>
      </w:pPr>
    </w:lvl>
    <w:lvl w:ilvl="7" w:tplc="04190019">
      <w:start w:val="1"/>
      <w:numFmt w:val="lowerLetter"/>
      <w:lvlText w:val="%8."/>
      <w:lvlJc w:val="left"/>
      <w:pPr>
        <w:tabs>
          <w:tab w:val="num" w:pos="5753"/>
        </w:tabs>
        <w:ind w:left="5753" w:hanging="360"/>
      </w:pPr>
    </w:lvl>
    <w:lvl w:ilvl="8" w:tplc="0419001B">
      <w:start w:val="1"/>
      <w:numFmt w:val="lowerRoman"/>
      <w:lvlText w:val="%9."/>
      <w:lvlJc w:val="right"/>
      <w:pPr>
        <w:tabs>
          <w:tab w:val="num" w:pos="6473"/>
        </w:tabs>
        <w:ind w:left="6473" w:hanging="180"/>
      </w:pPr>
    </w:lvl>
  </w:abstractNum>
  <w:abstractNum w:abstractNumId="3">
    <w:nsid w:val="35A40D4C"/>
    <w:multiLevelType w:val="hybridMultilevel"/>
    <w:tmpl w:val="4BB6E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767B99"/>
    <w:multiLevelType w:val="multilevel"/>
    <w:tmpl w:val="F0EC4104"/>
    <w:lvl w:ilvl="0">
      <w:start w:val="1"/>
      <w:numFmt w:val="decimal"/>
      <w:lvlText w:val="%1."/>
      <w:lvlJc w:val="left"/>
      <w:pPr>
        <w:ind w:left="1069" w:hanging="360"/>
      </w:pPr>
      <w:rPr>
        <w:rFonts w:ascii="Times New Roman" w:hAnsi="Times New Roman" w:hint="default"/>
        <w:b w:val="0"/>
        <w:i w:val="0"/>
        <w:kern w:val="0"/>
        <w:sz w:val="28"/>
      </w:rPr>
    </w:lvl>
    <w:lvl w:ilvl="1">
      <w:start w:val="4"/>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426E34C7"/>
    <w:multiLevelType w:val="hybridMultilevel"/>
    <w:tmpl w:val="A878950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6">
    <w:nsid w:val="517A0509"/>
    <w:multiLevelType w:val="hybridMultilevel"/>
    <w:tmpl w:val="F5F6628A"/>
    <w:lvl w:ilvl="0" w:tplc="713456E4">
      <w:start w:val="1"/>
      <w:numFmt w:val="decimal"/>
      <w:lvlText w:val="%1."/>
      <w:lvlJc w:val="left"/>
      <w:pPr>
        <w:ind w:left="786" w:hanging="360"/>
      </w:pPr>
      <w:rPr>
        <w:rFonts w:eastAsiaTheme="minorHAns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57A52EB1"/>
    <w:multiLevelType w:val="hybridMultilevel"/>
    <w:tmpl w:val="4AF2B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C94341"/>
    <w:multiLevelType w:val="hybridMultilevel"/>
    <w:tmpl w:val="6706A7EC"/>
    <w:lvl w:ilvl="0" w:tplc="9230B41E">
      <w:start w:val="1"/>
      <w:numFmt w:val="decimal"/>
      <w:lvlText w:val="%1)"/>
      <w:lvlJc w:val="left"/>
      <w:pPr>
        <w:ind w:left="1080" w:hanging="360"/>
      </w:pPr>
      <w:rPr>
        <w:rFonts w:ascii="Times New Roman CYR" w:hAnsi="Times New Roman CYR" w:cs="Times New Roman CYR" w:hint="default"/>
        <w:color w:val="auto"/>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0"/>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1D125E"/>
    <w:rsid w:val="00085A68"/>
    <w:rsid w:val="000E2D12"/>
    <w:rsid w:val="000F6081"/>
    <w:rsid w:val="001364E6"/>
    <w:rsid w:val="0016271F"/>
    <w:rsid w:val="001A53AD"/>
    <w:rsid w:val="001B3048"/>
    <w:rsid w:val="001D125E"/>
    <w:rsid w:val="001E0918"/>
    <w:rsid w:val="00211785"/>
    <w:rsid w:val="00231E57"/>
    <w:rsid w:val="0025783B"/>
    <w:rsid w:val="0028474F"/>
    <w:rsid w:val="002C5C6D"/>
    <w:rsid w:val="002F27EA"/>
    <w:rsid w:val="00317404"/>
    <w:rsid w:val="003B526A"/>
    <w:rsid w:val="003F396F"/>
    <w:rsid w:val="0040700C"/>
    <w:rsid w:val="0041625A"/>
    <w:rsid w:val="0043109A"/>
    <w:rsid w:val="00437E8B"/>
    <w:rsid w:val="00467F6B"/>
    <w:rsid w:val="00492FB2"/>
    <w:rsid w:val="004C41AC"/>
    <w:rsid w:val="00505955"/>
    <w:rsid w:val="005A6411"/>
    <w:rsid w:val="00603645"/>
    <w:rsid w:val="00630291"/>
    <w:rsid w:val="00637D3E"/>
    <w:rsid w:val="006B042C"/>
    <w:rsid w:val="00754C59"/>
    <w:rsid w:val="007C71AC"/>
    <w:rsid w:val="007D09D7"/>
    <w:rsid w:val="007D0CE1"/>
    <w:rsid w:val="008925FF"/>
    <w:rsid w:val="008A4432"/>
    <w:rsid w:val="008E2668"/>
    <w:rsid w:val="008F0FB3"/>
    <w:rsid w:val="0092001F"/>
    <w:rsid w:val="00930320"/>
    <w:rsid w:val="00941824"/>
    <w:rsid w:val="009535AA"/>
    <w:rsid w:val="00981167"/>
    <w:rsid w:val="009F3317"/>
    <w:rsid w:val="00A07AD6"/>
    <w:rsid w:val="00A12805"/>
    <w:rsid w:val="00A83A2A"/>
    <w:rsid w:val="00AC531A"/>
    <w:rsid w:val="00B57C25"/>
    <w:rsid w:val="00B77ABB"/>
    <w:rsid w:val="00BB294E"/>
    <w:rsid w:val="00BC45A0"/>
    <w:rsid w:val="00C56487"/>
    <w:rsid w:val="00CB29D6"/>
    <w:rsid w:val="00D0568F"/>
    <w:rsid w:val="00D21193"/>
    <w:rsid w:val="00D63569"/>
    <w:rsid w:val="00D71144"/>
    <w:rsid w:val="00D90758"/>
    <w:rsid w:val="00E01DB8"/>
    <w:rsid w:val="00E5103A"/>
    <w:rsid w:val="00E52FC9"/>
    <w:rsid w:val="00E558E0"/>
    <w:rsid w:val="00E77833"/>
    <w:rsid w:val="00EC024A"/>
    <w:rsid w:val="00EF169A"/>
    <w:rsid w:val="00F0615B"/>
    <w:rsid w:val="00F80445"/>
    <w:rsid w:val="00F82D64"/>
    <w:rsid w:val="00FF3E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E8B"/>
  </w:style>
  <w:style w:type="paragraph" w:styleId="3">
    <w:name w:val="heading 3"/>
    <w:basedOn w:val="a"/>
    <w:next w:val="a"/>
    <w:link w:val="30"/>
    <w:uiPriority w:val="9"/>
    <w:unhideWhenUsed/>
    <w:qFormat/>
    <w:rsid w:val="000F608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F0615B"/>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7E8B"/>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37E8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37E8B"/>
    <w:rPr>
      <w:rFonts w:ascii="Tahoma" w:hAnsi="Tahoma" w:cs="Tahoma"/>
      <w:sz w:val="16"/>
      <w:szCs w:val="16"/>
    </w:rPr>
  </w:style>
  <w:style w:type="character" w:customStyle="1" w:styleId="FontStyle50">
    <w:name w:val="Font Style50"/>
    <w:rsid w:val="00F0615B"/>
    <w:rPr>
      <w:rFonts w:ascii="Calibri" w:hAnsi="Calibri"/>
      <w:b/>
      <w:sz w:val="16"/>
    </w:rPr>
  </w:style>
  <w:style w:type="paragraph" w:styleId="2">
    <w:name w:val="Body Text 2"/>
    <w:basedOn w:val="a"/>
    <w:link w:val="20"/>
    <w:rsid w:val="00F0615B"/>
    <w:pPr>
      <w:spacing w:after="120" w:line="480" w:lineRule="auto"/>
    </w:pPr>
    <w:rPr>
      <w:rFonts w:ascii="Times/Kazakh" w:eastAsia="Times New Roman" w:hAnsi="Times/Kazakh" w:cs="Times New Roman"/>
      <w:sz w:val="28"/>
      <w:szCs w:val="20"/>
      <w:lang w:eastAsia="ru-RU"/>
    </w:rPr>
  </w:style>
  <w:style w:type="character" w:customStyle="1" w:styleId="20">
    <w:name w:val="Основной текст 2 Знак"/>
    <w:basedOn w:val="a0"/>
    <w:link w:val="2"/>
    <w:rsid w:val="00F0615B"/>
    <w:rPr>
      <w:rFonts w:ascii="Times/Kazakh" w:eastAsia="Times New Roman" w:hAnsi="Times/Kazakh" w:cs="Times New Roman"/>
      <w:sz w:val="28"/>
      <w:szCs w:val="20"/>
      <w:lang w:eastAsia="ru-RU"/>
    </w:rPr>
  </w:style>
  <w:style w:type="paragraph" w:customStyle="1" w:styleId="Style25">
    <w:name w:val="Style25"/>
    <w:basedOn w:val="a"/>
    <w:rsid w:val="00F0615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semiHidden/>
    <w:rsid w:val="00F0615B"/>
    <w:rPr>
      <w:rFonts w:ascii="Times New Roman" w:eastAsia="Times New Roman" w:hAnsi="Times New Roman" w:cs="Times New Roman"/>
      <w:b/>
      <w:bCs/>
      <w:sz w:val="28"/>
      <w:szCs w:val="28"/>
      <w:lang w:eastAsia="ru-RU"/>
    </w:rPr>
  </w:style>
  <w:style w:type="character" w:customStyle="1" w:styleId="FontStyle40">
    <w:name w:val="Font Style40"/>
    <w:rsid w:val="00F0615B"/>
    <w:rPr>
      <w:rFonts w:ascii="Calibri" w:hAnsi="Calibri" w:hint="default"/>
      <w:sz w:val="16"/>
    </w:rPr>
  </w:style>
  <w:style w:type="character" w:customStyle="1" w:styleId="FontStyle53">
    <w:name w:val="Font Style53"/>
    <w:rsid w:val="00F0615B"/>
    <w:rPr>
      <w:rFonts w:ascii="Times New Roman" w:hAnsi="Times New Roman" w:cs="Times New Roman" w:hint="default"/>
      <w:b/>
      <w:bCs w:val="0"/>
      <w:sz w:val="14"/>
    </w:rPr>
  </w:style>
  <w:style w:type="table" w:styleId="a6">
    <w:name w:val="Table Grid"/>
    <w:basedOn w:val="a1"/>
    <w:uiPriority w:val="59"/>
    <w:rsid w:val="00F061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a0"/>
    <w:rsid w:val="00D63569"/>
  </w:style>
  <w:style w:type="paragraph" w:styleId="a7">
    <w:name w:val="Body Text Indent"/>
    <w:basedOn w:val="a"/>
    <w:link w:val="a8"/>
    <w:uiPriority w:val="99"/>
    <w:semiHidden/>
    <w:unhideWhenUsed/>
    <w:rsid w:val="00E5103A"/>
    <w:pPr>
      <w:spacing w:after="120"/>
      <w:ind w:left="283"/>
    </w:pPr>
  </w:style>
  <w:style w:type="character" w:customStyle="1" w:styleId="a8">
    <w:name w:val="Основной текст с отступом Знак"/>
    <w:basedOn w:val="a0"/>
    <w:link w:val="a7"/>
    <w:uiPriority w:val="99"/>
    <w:semiHidden/>
    <w:rsid w:val="00E5103A"/>
  </w:style>
  <w:style w:type="paragraph" w:styleId="a9">
    <w:name w:val="No Spacing"/>
    <w:uiPriority w:val="1"/>
    <w:qFormat/>
    <w:rsid w:val="000F6081"/>
    <w:pPr>
      <w:spacing w:after="0" w:line="240" w:lineRule="auto"/>
    </w:pPr>
    <w:rPr>
      <w:rFonts w:ascii="Calibri" w:eastAsia="Times New Roman" w:hAnsi="Calibri" w:cs="Times New Roman"/>
      <w:lang w:eastAsia="ru-RU"/>
    </w:rPr>
  </w:style>
  <w:style w:type="character" w:customStyle="1" w:styleId="FontStyle55">
    <w:name w:val="Font Style55"/>
    <w:rsid w:val="000F6081"/>
    <w:rPr>
      <w:rFonts w:ascii="Century Schoolbook" w:hAnsi="Century Schoolbook" w:cs="Century Schoolbook" w:hint="default"/>
      <w:b/>
      <w:bCs/>
      <w:sz w:val="16"/>
      <w:szCs w:val="16"/>
    </w:rPr>
  </w:style>
  <w:style w:type="paragraph" w:customStyle="1" w:styleId="Style3">
    <w:name w:val="Style3"/>
    <w:basedOn w:val="a"/>
    <w:rsid w:val="000F6081"/>
    <w:pPr>
      <w:widowControl w:val="0"/>
      <w:autoSpaceDE w:val="0"/>
      <w:autoSpaceDN w:val="0"/>
      <w:adjustRightInd w:val="0"/>
      <w:spacing w:after="0" w:line="259" w:lineRule="exact"/>
      <w:ind w:firstLine="451"/>
      <w:jc w:val="both"/>
    </w:pPr>
    <w:rPr>
      <w:rFonts w:ascii="Century Schoolbook" w:eastAsia="Times New Roman" w:hAnsi="Century Schoolbook" w:cs="Times New Roman"/>
      <w:sz w:val="24"/>
      <w:szCs w:val="24"/>
      <w:lang w:eastAsia="ru-RU"/>
    </w:rPr>
  </w:style>
  <w:style w:type="paragraph" w:customStyle="1" w:styleId="Style6">
    <w:name w:val="Style6"/>
    <w:basedOn w:val="a"/>
    <w:rsid w:val="000F6081"/>
    <w:pPr>
      <w:widowControl w:val="0"/>
      <w:autoSpaceDE w:val="0"/>
      <w:autoSpaceDN w:val="0"/>
      <w:adjustRightInd w:val="0"/>
      <w:spacing w:after="0" w:line="258" w:lineRule="exact"/>
      <w:jc w:val="right"/>
    </w:pPr>
    <w:rPr>
      <w:rFonts w:ascii="Century Schoolbook" w:eastAsia="Times New Roman" w:hAnsi="Century Schoolbook" w:cs="Times New Roman"/>
      <w:sz w:val="24"/>
      <w:szCs w:val="24"/>
      <w:lang w:eastAsia="ru-RU"/>
    </w:rPr>
  </w:style>
  <w:style w:type="paragraph" w:customStyle="1" w:styleId="Style11">
    <w:name w:val="Style11"/>
    <w:basedOn w:val="a"/>
    <w:rsid w:val="000F6081"/>
    <w:pPr>
      <w:widowControl w:val="0"/>
      <w:autoSpaceDE w:val="0"/>
      <w:autoSpaceDN w:val="0"/>
      <w:adjustRightInd w:val="0"/>
      <w:spacing w:after="0" w:line="226" w:lineRule="exact"/>
    </w:pPr>
    <w:rPr>
      <w:rFonts w:ascii="Century Schoolbook" w:eastAsia="Times New Roman" w:hAnsi="Century Schoolbook" w:cs="Times New Roman"/>
      <w:sz w:val="24"/>
      <w:szCs w:val="24"/>
      <w:lang w:eastAsia="ru-RU"/>
    </w:rPr>
  </w:style>
  <w:style w:type="paragraph" w:customStyle="1" w:styleId="Style12">
    <w:name w:val="Style12"/>
    <w:basedOn w:val="a"/>
    <w:rsid w:val="000F6081"/>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FontStyle56">
    <w:name w:val="Font Style56"/>
    <w:rsid w:val="000F6081"/>
    <w:rPr>
      <w:rFonts w:ascii="Century Schoolbook" w:hAnsi="Century Schoolbook" w:cs="Century Schoolbook" w:hint="default"/>
      <w:sz w:val="18"/>
      <w:szCs w:val="18"/>
    </w:rPr>
  </w:style>
  <w:style w:type="character" w:customStyle="1" w:styleId="FontStyle71">
    <w:name w:val="Font Style71"/>
    <w:rsid w:val="000F6081"/>
    <w:rPr>
      <w:rFonts w:ascii="Century Schoolbook" w:hAnsi="Century Schoolbook" w:cs="Century Schoolbook" w:hint="default"/>
      <w:b/>
      <w:bCs/>
      <w:sz w:val="12"/>
      <w:szCs w:val="12"/>
    </w:rPr>
  </w:style>
  <w:style w:type="character" w:customStyle="1" w:styleId="30">
    <w:name w:val="Заголовок 3 Знак"/>
    <w:basedOn w:val="a0"/>
    <w:link w:val="3"/>
    <w:uiPriority w:val="9"/>
    <w:rsid w:val="000F6081"/>
    <w:rPr>
      <w:rFonts w:asciiTheme="majorHAnsi" w:eastAsiaTheme="majorEastAsia" w:hAnsiTheme="majorHAnsi" w:cstheme="majorBidi"/>
      <w:b/>
      <w:bCs/>
      <w:color w:val="4F81BD" w:themeColor="accent1"/>
    </w:rPr>
  </w:style>
  <w:style w:type="character" w:customStyle="1" w:styleId="hps">
    <w:name w:val="hps"/>
    <w:basedOn w:val="a0"/>
    <w:rsid w:val="00F82D64"/>
  </w:style>
  <w:style w:type="character" w:styleId="aa">
    <w:name w:val="page number"/>
    <w:basedOn w:val="a0"/>
    <w:rsid w:val="00F82D64"/>
  </w:style>
  <w:style w:type="character" w:customStyle="1" w:styleId="mediumtext">
    <w:name w:val="medium_text"/>
    <w:basedOn w:val="a0"/>
    <w:rsid w:val="00F82D64"/>
  </w:style>
  <w:style w:type="character" w:customStyle="1" w:styleId="mlxttrn">
    <w:name w:val="mlxt_trn"/>
    <w:basedOn w:val="a0"/>
    <w:rsid w:val="00F82D64"/>
  </w:style>
  <w:style w:type="character" w:styleId="ab">
    <w:name w:val="Strong"/>
    <w:basedOn w:val="a0"/>
    <w:uiPriority w:val="22"/>
    <w:qFormat/>
    <w:rsid w:val="008E2668"/>
    <w:rPr>
      <w:b/>
      <w:bCs/>
    </w:rPr>
  </w:style>
  <w:style w:type="character" w:customStyle="1" w:styleId="shorttext">
    <w:name w:val="short_text"/>
    <w:basedOn w:val="a0"/>
    <w:rsid w:val="007D09D7"/>
  </w:style>
  <w:style w:type="paragraph" w:styleId="ac">
    <w:name w:val="Normal (Web)"/>
    <w:basedOn w:val="a"/>
    <w:uiPriority w:val="99"/>
    <w:semiHidden/>
    <w:unhideWhenUsed/>
    <w:rsid w:val="006B04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67F6B"/>
  </w:style>
  <w:style w:type="character" w:customStyle="1" w:styleId="translation-chunk">
    <w:name w:val="translation-chunk"/>
    <w:basedOn w:val="a0"/>
    <w:rsid w:val="00467F6B"/>
  </w:style>
  <w:style w:type="paragraph" w:styleId="ad">
    <w:name w:val="header"/>
    <w:basedOn w:val="a"/>
    <w:link w:val="ae"/>
    <w:uiPriority w:val="99"/>
    <w:semiHidden/>
    <w:unhideWhenUsed/>
    <w:rsid w:val="00BC45A0"/>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BC45A0"/>
  </w:style>
  <w:style w:type="paragraph" w:styleId="af">
    <w:name w:val="footer"/>
    <w:basedOn w:val="a"/>
    <w:link w:val="af0"/>
    <w:uiPriority w:val="99"/>
    <w:unhideWhenUsed/>
    <w:rsid w:val="00BC45A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C45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E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7E8B"/>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37E8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37E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4.gi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52</Pages>
  <Words>19491</Words>
  <Characters>111103</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SE7EN</cp:lastModifiedBy>
  <cp:revision>46</cp:revision>
  <cp:lastPrinted>2016-02-23T16:32:00Z</cp:lastPrinted>
  <dcterms:created xsi:type="dcterms:W3CDTF">2014-11-10T17:57:00Z</dcterms:created>
  <dcterms:modified xsi:type="dcterms:W3CDTF">2017-04-03T07:28:00Z</dcterms:modified>
</cp:coreProperties>
</file>